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Приложение № 1</w:t>
      </w:r>
    </w:p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>към чл. 25а</w:t>
      </w:r>
    </w:p>
    <w:p w:rsidR="001D40E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 xml:space="preserve">(Ново – ДВ, бр. 104 от 2014 г., </w:t>
      </w:r>
    </w:p>
    <w:p w:rsidR="0044123F" w:rsidRPr="001D40EF" w:rsidRDefault="001D40EF" w:rsidP="001D40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0EF">
        <w:rPr>
          <w:rFonts w:ascii="Times New Roman" w:hAnsi="Times New Roman" w:cs="Times New Roman"/>
          <w:i/>
          <w:sz w:val="20"/>
          <w:szCs w:val="20"/>
        </w:rPr>
        <w:t>в сила от 16.12.2014 г.)</w:t>
      </w:r>
    </w:p>
    <w:p w:rsidR="001D40EF" w:rsidRPr="001D40EF" w:rsidRDefault="001D40EF" w:rsidP="001D40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BC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1E3ABC" w:rsidRPr="001E3ABC">
        <w:rPr>
          <w:rFonts w:ascii="Times New Roman" w:hAnsi="Times New Roman" w:cs="Times New Roman"/>
          <w:b/>
          <w:sz w:val="24"/>
          <w:szCs w:val="24"/>
        </w:rPr>
        <w:t>2</w:t>
      </w:r>
    </w:p>
    <w:p w:rsidR="0044123F" w:rsidRPr="003D6671" w:rsidRDefault="0044123F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71">
        <w:rPr>
          <w:rFonts w:ascii="Times New Roman" w:hAnsi="Times New Roman" w:cs="Times New Roman"/>
          <w:b/>
          <w:sz w:val="24"/>
          <w:szCs w:val="24"/>
        </w:rPr>
        <w:t>ДО</w:t>
      </w:r>
      <w:r w:rsidR="00141112" w:rsidRPr="00141112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footnoteReference w:id="1"/>
      </w:r>
    </w:p>
    <w:p w:rsidR="0044123F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АПРИЛИ</w:t>
      </w:r>
    </w:p>
    <w:p w:rsidR="003D6671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УЛ.”ВАСИЛ ЛЕВСКИ” 109</w:t>
      </w:r>
    </w:p>
    <w:p w:rsidR="003D6671" w:rsidRDefault="003D6671" w:rsidP="004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ГР.АПРИЛЦИ – 5641</w:t>
      </w:r>
    </w:p>
    <w:p w:rsidR="00DD6F89" w:rsidRDefault="00DD6F89" w:rsidP="0044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3F" w:rsidRPr="003D6671" w:rsidRDefault="0044123F" w:rsidP="004412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671">
        <w:rPr>
          <w:rFonts w:ascii="Times New Roman" w:hAnsi="Times New Roman" w:cs="Times New Roman"/>
          <w:b/>
          <w:sz w:val="32"/>
          <w:szCs w:val="32"/>
        </w:rPr>
        <w:t>ПРЕДСТАВЯНЕ НА УЧАСТНИК</w:t>
      </w:r>
      <w:r w:rsidR="00141112" w:rsidRPr="00141112"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  <w:footnoteReference w:id="2"/>
      </w:r>
    </w:p>
    <w:p w:rsidR="0044123F" w:rsidRPr="003D6671" w:rsidRDefault="00BF075C" w:rsidP="00BF0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33FC">
        <w:rPr>
          <w:rFonts w:ascii="Times New Roman" w:hAnsi="Times New Roman" w:cs="Times New Roman"/>
          <w:b/>
          <w:sz w:val="24"/>
          <w:szCs w:val="24"/>
        </w:rPr>
        <w:t>открита</w:t>
      </w:r>
      <w:r w:rsidRPr="003D6671">
        <w:rPr>
          <w:rFonts w:ascii="Times New Roman" w:hAnsi="Times New Roman" w:cs="Times New Roman"/>
          <w:b/>
          <w:sz w:val="24"/>
          <w:szCs w:val="24"/>
        </w:rPr>
        <w:t xml:space="preserve"> процедура за възлагане на обществена поръчка с предмет „</w:t>
      </w:r>
      <w:r w:rsidR="004A33FC" w:rsidRPr="004A33FC">
        <w:rPr>
          <w:rFonts w:ascii="Times New Roman" w:hAnsi="Times New Roman" w:cs="Times New Roman"/>
          <w:b/>
          <w:sz w:val="24"/>
          <w:szCs w:val="24"/>
        </w:rPr>
        <w:t>Избор на изпълнител за извършване на СМР за основен ремонт на общински пътища и ремонт на улична мрежа в Община Априлци</w:t>
      </w:r>
      <w:r w:rsidRPr="003D6671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4819"/>
      </w:tblGrid>
      <w:tr w:rsidR="00BF075C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BF075C" w:rsidRPr="001519CA" w:rsidRDefault="00BF075C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</w:t>
            </w:r>
          </w:p>
        </w:tc>
      </w:tr>
      <w:tr w:rsidR="00BF075C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Default="00BF075C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bookmarkStart w:id="0" w:name="Text1"/>
        <w:tc>
          <w:tcPr>
            <w:tcW w:w="4819" w:type="dxa"/>
          </w:tcPr>
          <w:p w:rsidR="00BF075C" w:rsidRPr="00BF075C" w:rsidRDefault="00106EE3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F075C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Pr="002937D9" w:rsidRDefault="00BF075C" w:rsidP="0030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</w:tc>
        <w:tc>
          <w:tcPr>
            <w:tcW w:w="4819" w:type="dxa"/>
          </w:tcPr>
          <w:p w:rsidR="00BF075C" w:rsidRDefault="00106EE3" w:rsidP="00B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610D" w:rsidTr="00B35068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30610D" w:rsidRDefault="0030610D" w:rsidP="0030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1D40EF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1519CA" w:rsidRDefault="001D40EF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Седалище:</w:t>
            </w:r>
          </w:p>
        </w:tc>
      </w:tr>
      <w:tr w:rsidR="001D40EF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Default="001D40EF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D40EF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Default="001D40EF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D40EF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RP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1519CA" w:rsidRDefault="001D40EF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C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519CA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519CA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19" w:type="dxa"/>
          </w:tcPr>
          <w:p w:rsidR="001519CA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19" w:type="dxa"/>
          </w:tcPr>
          <w:p w:rsidR="001519CA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адрес:</w:t>
            </w:r>
          </w:p>
        </w:tc>
        <w:tc>
          <w:tcPr>
            <w:tcW w:w="4819" w:type="dxa"/>
          </w:tcPr>
          <w:p w:rsidR="001519CA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1519CA" w:rsidTr="003D6671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1519CA" w:rsidRPr="002937D9" w:rsidRDefault="001519CA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7D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1519CA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519CA" w:rsidRPr="002F2A2F" w:rsidRDefault="001519CA" w:rsidP="002F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представляващи участника по учредителен акт:</w:t>
            </w:r>
          </w:p>
          <w:p w:rsidR="001519CA" w:rsidRPr="002937D9" w:rsidRDefault="001519CA" w:rsidP="002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937D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(ако лицата са повече от едно, се добавя необходимият брой полета)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15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2937D9" w:rsidRPr="00DD6F8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D6F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:rsidR="002937D9" w:rsidRPr="00BF075C" w:rsidRDefault="00106EE3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4830" w:type="dxa"/>
            <w:vAlign w:val="center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Участникът се представлява </w:t>
            </w:r>
            <w:r w:rsidRPr="00A44A47">
              <w:rPr>
                <w:rFonts w:ascii="Times New Roman" w:hAnsi="Times New Roman" w:cs="Times New Roman"/>
                <w:b/>
                <w:sz w:val="24"/>
                <w:szCs w:val="24"/>
              </w:rPr>
              <w:t>заедно или поотделно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44A4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невярното се зачертава</w:t>
            </w:r>
            <w:r w:rsidRPr="00A44A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4819" w:type="dxa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1....................................</w:t>
            </w:r>
          </w:p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  <w:r w:rsidR="00B344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A44A47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A44A47" w:rsidRP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7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банковата сметка:</w:t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 w:val="restart"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Обслужваща банка:</w:t>
            </w:r>
          </w:p>
          <w:p w:rsidR="00A44A47" w:rsidRP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BIC:</w:t>
            </w:r>
          </w:p>
          <w:p w:rsidR="00A44A47" w:rsidRDefault="00A44A47" w:rsidP="00A4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Титуляр на сметката:</w:t>
            </w:r>
          </w:p>
        </w:tc>
        <w:tc>
          <w:tcPr>
            <w:tcW w:w="4819" w:type="dxa"/>
          </w:tcPr>
          <w:p w:rsidR="00A44A47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Default="00A44A47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Default="002937D9" w:rsidP="00F5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2F" w:rsidRPr="002F2A2F" w:rsidRDefault="002937D9" w:rsidP="0014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УВАЖАЕМИ ГОСПОДИН </w:t>
            </w:r>
            <w:r w:rsidR="002F2A2F">
              <w:rPr>
                <w:rFonts w:ascii="Times New Roman" w:hAnsi="Times New Roman" w:cs="Times New Roman"/>
                <w:b/>
                <w:sz w:val="24"/>
                <w:szCs w:val="24"/>
              </w:rPr>
              <w:t>ВЪЛЕВ</w:t>
            </w: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937D9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Pr="002937D9" w:rsidRDefault="002937D9" w:rsidP="003061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Заявяваме</w:t>
            </w:r>
            <w:r w:rsidRPr="002937D9">
              <w:rPr>
                <w:rFonts w:ascii="Times New Roman" w:hAnsi="Times New Roman" w:cs="Times New Roman"/>
                <w:sz w:val="24"/>
                <w:szCs w:val="24"/>
              </w:rPr>
              <w:t>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="004A33FC" w:rsidRPr="004A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4A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2937D9">
              <w:rPr>
                <w:rFonts w:ascii="Times New Roman" w:hAnsi="Times New Roman" w:cs="Times New Roman"/>
                <w:sz w:val="24"/>
                <w:szCs w:val="24"/>
              </w:rPr>
              <w:t>, като подаваме оферта при условията, обявени в документацията за участие и приети от нас.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3061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9E422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Декларираме, че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7E3991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Default="007E3991" w:rsidP="000C75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изпълнението на обществената поръчка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няма да ползваме</w:t>
            </w:r>
            <w:r w:rsidR="004A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A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991">
              <w:rPr>
                <w:rFonts w:ascii="Times New Roman" w:hAnsi="Times New Roman" w:cs="Times New Roman"/>
                <w:b/>
                <w:sz w:val="24"/>
                <w:szCs w:val="24"/>
              </w:rPr>
              <w:t>ще ползваме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F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(относимото се подчертава)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следните подизпълнители:</w:t>
            </w:r>
          </w:p>
        </w:tc>
      </w:tr>
      <w:bookmarkStart w:id="1" w:name="Text7"/>
      <w:tr w:rsidR="00741B93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DD6F89" w:rsidRDefault="00106EE3" w:rsidP="00741B9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741B93"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bookmarkStart w:id="2" w:name="Text8"/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3A7488" w:rsidRDefault="00106EE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741B93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741B93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bookmarkEnd w:id="2"/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вид на дейностите, които ще изпълнява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0A5D0C" w:rsidRDefault="00741B93" w:rsidP="0074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</w:t>
            </w:r>
            <w:r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 от стойността на обществената поръчка (в %) </w: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41B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2F2A2F" w:rsidRDefault="00741B93" w:rsidP="003A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дял от стойността на обществената поръчка (в %)</w:t>
            </w:r>
          </w:p>
        </w:tc>
      </w:tr>
      <w:tr w:rsidR="00741B93" w:rsidTr="00CF0AA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1B93" w:rsidRPr="00DD6F89" w:rsidRDefault="00106EE3" w:rsidP="00741B9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741B93"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1B93" w:rsidRPr="00DD6F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DD6F8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41B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741B93" w:rsidRPr="003A7488" w:rsidTr="00CF0AAA">
        <w:trPr>
          <w:tblCellSpacing w:w="0" w:type="dxa"/>
        </w:trPr>
        <w:tc>
          <w:tcPr>
            <w:tcW w:w="964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подизпълнителя, ЕИК/ЕГН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106EE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741B93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741B93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3A7488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вид на дейностите, които ще изпълнява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0A5D0C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</w:t>
            </w:r>
            <w:r w:rsidRPr="000A5D0C">
              <w:rPr>
                <w:rFonts w:ascii="Times New Roman" w:hAnsi="Times New Roman" w:cs="Times New Roman"/>
                <w:sz w:val="24"/>
                <w:szCs w:val="24"/>
              </w:rPr>
              <w:t xml:space="preserve"> от стойността на обществената поръчка (в %) </w: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41B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106EE3" w:rsidRPr="00741B9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1B93" w:rsidRPr="003A7488" w:rsidTr="00F049EA">
        <w:trPr>
          <w:tblCellSpacing w:w="0" w:type="dxa"/>
        </w:trPr>
        <w:tc>
          <w:tcPr>
            <w:tcW w:w="9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B93" w:rsidRPr="002F2A2F" w:rsidRDefault="00741B93" w:rsidP="00D8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r w:rsidRPr="002F2A2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дял от стойността на обществената поръчка (в %)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Default="00741B93" w:rsidP="0099738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A2F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 срокът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валидността на нашата оферта да бъде </w:t>
            </w:r>
            <w:bookmarkStart w:id="3" w:name="Text3"/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A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997389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389" w:rsidRPr="003830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106EE3"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F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календарни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считано от крайния срок за подаване на оферти.</w:t>
            </w:r>
          </w:p>
        </w:tc>
      </w:tr>
      <w:tr w:rsidR="00741B93" w:rsidRPr="00383088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741B93" w:rsidRPr="00383088" w:rsidRDefault="00741B93" w:rsidP="004A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Неразделна част от настоящия документ са: 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Default="00741B93" w:rsidP="009E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декларацията по чл. 47, ал. 9 ЗОП за обстоятелствата по чл. 47, ал. 1, 2</w:t>
            </w:r>
            <w:r w:rsidRPr="00141112">
              <w:rPr>
                <w:rStyle w:val="a6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и 5 ЗОП, подписана от лицата, които представляват участника съгласно документите за регистрация;</w:t>
            </w:r>
          </w:p>
        </w:tc>
      </w:tr>
      <w:tr w:rsidR="00741B93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Pr="00383088" w:rsidRDefault="00741B93" w:rsidP="009E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изисканите от възложителя доказателства за упражняване на професионална дейност по чл. 49, ал. 1 и/или 2 ЗОП.</w:t>
            </w:r>
            <w:r w:rsidRPr="00141112">
              <w:rPr>
                <w:rStyle w:val="a6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4"/>
            </w:r>
          </w:p>
        </w:tc>
      </w:tr>
    </w:tbl>
    <w:p w:rsidR="002F2A2F" w:rsidRPr="002F2A2F" w:rsidRDefault="002F2A2F" w:rsidP="004A33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4" w:name="Text4"/>
        <w:tc>
          <w:tcPr>
            <w:tcW w:w="4830" w:type="dxa"/>
          </w:tcPr>
          <w:p w:rsidR="0044123F" w:rsidRPr="00C61835" w:rsidRDefault="00106EE3" w:rsidP="00C6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 w:rsidR="0044123F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4123F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5" w:name="Text5"/>
        <w:tc>
          <w:tcPr>
            <w:tcW w:w="4830" w:type="dxa"/>
          </w:tcPr>
          <w:p w:rsidR="0044123F" w:rsidRPr="00C61835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44123F" w:rsidTr="00383088">
        <w:trPr>
          <w:tblCellSpacing w:w="0" w:type="dxa"/>
        </w:trPr>
        <w:tc>
          <w:tcPr>
            <w:tcW w:w="3119" w:type="dxa"/>
          </w:tcPr>
          <w:p w:rsidR="0044123F" w:rsidRDefault="0044123F" w:rsidP="00C6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  <w:r w:rsidR="00141112" w:rsidRPr="00FF45D1">
              <w:rPr>
                <w:rStyle w:val="a6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5"/>
            </w:r>
          </w:p>
        </w:tc>
        <w:tc>
          <w:tcPr>
            <w:tcW w:w="4830" w:type="dxa"/>
          </w:tcPr>
          <w:p w:rsidR="0044123F" w:rsidRDefault="00106EE3" w:rsidP="0038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61835"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835" w:rsidRPr="00C618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4123F" w:rsidRPr="0044123F" w:rsidRDefault="0044123F" w:rsidP="00FF45D1">
      <w:pPr>
        <w:rPr>
          <w:rFonts w:ascii="Times New Roman" w:hAnsi="Times New Roman" w:cs="Times New Roman"/>
          <w:sz w:val="24"/>
          <w:szCs w:val="24"/>
        </w:rPr>
      </w:pPr>
    </w:p>
    <w:sectPr w:rsidR="0044123F" w:rsidRPr="0044123F" w:rsidSect="00F049E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78" w:rsidRDefault="00781F78" w:rsidP="00B3443A">
      <w:pPr>
        <w:spacing w:after="0" w:line="240" w:lineRule="auto"/>
      </w:pPr>
      <w:r>
        <w:separator/>
      </w:r>
    </w:p>
  </w:endnote>
  <w:endnote w:type="continuationSeparator" w:id="0">
    <w:p w:rsidR="00781F78" w:rsidRDefault="00781F78" w:rsidP="00B3443A">
      <w:pPr>
        <w:spacing w:after="0" w:line="240" w:lineRule="auto"/>
      </w:pPr>
      <w:r>
        <w:continuationSeparator/>
      </w:r>
    </w:p>
  </w:endnote>
  <w:endnote w:id="1">
    <w:p w:rsidR="00B3443A" w:rsidRPr="00FF45D1" w:rsidRDefault="00B3443A" w:rsidP="00FF45D1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78" w:rsidRDefault="00781F78" w:rsidP="00B3443A">
      <w:pPr>
        <w:spacing w:after="0" w:line="240" w:lineRule="auto"/>
      </w:pPr>
      <w:r>
        <w:separator/>
      </w:r>
    </w:p>
  </w:footnote>
  <w:footnote w:type="continuationSeparator" w:id="0">
    <w:p w:rsidR="00781F78" w:rsidRDefault="00781F78" w:rsidP="00B3443A">
      <w:pPr>
        <w:spacing w:after="0" w:line="240" w:lineRule="auto"/>
      </w:pPr>
      <w:r>
        <w:continuationSeparator/>
      </w:r>
    </w:p>
  </w:footnote>
  <w:footnote w:id="1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е задължителна част от офертата. Прилага се в Плик № 1.</w:t>
      </w:r>
    </w:p>
  </w:footnote>
  <w:footnote w:id="3">
    <w:p w:rsidR="00741B93" w:rsidRPr="00141112" w:rsidRDefault="00741B93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Обстоятелствата по чл. 47, ал. 2 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</w:r>
    </w:p>
  </w:footnote>
  <w:footnote w:id="4">
    <w:p w:rsidR="00741B93" w:rsidRPr="00141112" w:rsidRDefault="00741B93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Текстът се включва, при условие че възложителят е поставил в обявлението или в поканата за участие изискване за доказване на обстоятелствата по чл. 49, ал. 1 и/или 2 ЗОП.</w:t>
      </w:r>
    </w:p>
  </w:footnote>
  <w:footnote w:id="5">
    <w:p w:rsidR="00141112" w:rsidRPr="00141112" w:rsidRDefault="00141112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9912D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212C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3F"/>
    <w:rsid w:val="000A5D0C"/>
    <w:rsid w:val="000C7508"/>
    <w:rsid w:val="000E315E"/>
    <w:rsid w:val="00106EE3"/>
    <w:rsid w:val="001229CF"/>
    <w:rsid w:val="00141112"/>
    <w:rsid w:val="001519CA"/>
    <w:rsid w:val="001D40EF"/>
    <w:rsid w:val="001E3ABC"/>
    <w:rsid w:val="00205AAE"/>
    <w:rsid w:val="00250F41"/>
    <w:rsid w:val="002937D9"/>
    <w:rsid w:val="002F2A2F"/>
    <w:rsid w:val="0030610D"/>
    <w:rsid w:val="00355D9F"/>
    <w:rsid w:val="00371598"/>
    <w:rsid w:val="00383088"/>
    <w:rsid w:val="003A7488"/>
    <w:rsid w:val="003D6671"/>
    <w:rsid w:val="0044123F"/>
    <w:rsid w:val="00487EDB"/>
    <w:rsid w:val="004A33FC"/>
    <w:rsid w:val="004F3E2F"/>
    <w:rsid w:val="0064482B"/>
    <w:rsid w:val="00741B93"/>
    <w:rsid w:val="007475D9"/>
    <w:rsid w:val="00781F78"/>
    <w:rsid w:val="007E3991"/>
    <w:rsid w:val="0083498E"/>
    <w:rsid w:val="008D2111"/>
    <w:rsid w:val="008D286A"/>
    <w:rsid w:val="00997389"/>
    <w:rsid w:val="009E422D"/>
    <w:rsid w:val="00A44A47"/>
    <w:rsid w:val="00A743FC"/>
    <w:rsid w:val="00AA5434"/>
    <w:rsid w:val="00B3443A"/>
    <w:rsid w:val="00BF075C"/>
    <w:rsid w:val="00C61835"/>
    <w:rsid w:val="00CF0AAA"/>
    <w:rsid w:val="00DA7747"/>
    <w:rsid w:val="00DD6F89"/>
    <w:rsid w:val="00F049EA"/>
    <w:rsid w:val="00F35B26"/>
    <w:rsid w:val="00FE41F5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B3443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9">
    <w:name w:val="endnote reference"/>
    <w:basedOn w:val="a0"/>
    <w:uiPriority w:val="99"/>
    <w:semiHidden/>
    <w:unhideWhenUsed/>
    <w:rsid w:val="00B34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A846-D440-467F-803A-AB75823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8</cp:revision>
  <dcterms:created xsi:type="dcterms:W3CDTF">2015-02-21T11:01:00Z</dcterms:created>
  <dcterms:modified xsi:type="dcterms:W3CDTF">2015-05-18T08:11:00Z</dcterms:modified>
</cp:coreProperties>
</file>