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B3509" w:rsidP="002B3509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proofErr w:type="spellStart"/>
      <w:r>
        <w:rPr>
          <w:i/>
          <w:lang w:val="en-US"/>
        </w:rPr>
        <w:t>os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aprilci</w:t>
      </w:r>
      <w:proofErr w:type="spellEnd"/>
      <w:r>
        <w:rPr>
          <w:i/>
        </w:rPr>
        <w:t>@</w:t>
      </w:r>
      <w:proofErr w:type="spellStart"/>
      <w:r>
        <w:rPr>
          <w:i/>
          <w:lang w:val="en-US"/>
        </w:rPr>
        <w:t>abv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bg</w:t>
      </w:r>
      <w:proofErr w:type="spellEnd"/>
      <w:r>
        <w:rPr>
          <w:i/>
        </w:rPr>
        <w:t>, тел.0889234978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E51005" w:rsidRDefault="00F822F7" w:rsidP="002B3509">
      <w:pPr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F424E" w:rsidRPr="00E51005">
        <w:rPr>
          <w:i/>
          <w:sz w:val="28"/>
          <w:szCs w:val="28"/>
        </w:rPr>
        <w:t xml:space="preserve">х. № </w:t>
      </w:r>
      <w:r>
        <w:rPr>
          <w:i/>
          <w:sz w:val="28"/>
          <w:szCs w:val="28"/>
          <w:lang w:val="en-US"/>
        </w:rPr>
        <w:t>749</w:t>
      </w:r>
      <w:r w:rsidR="005C20DF" w:rsidRPr="00E5100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12</w:t>
      </w:r>
      <w:r w:rsidR="005C20DF" w:rsidRPr="00E51005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7</w:t>
      </w:r>
      <w:r w:rsidR="002B3509" w:rsidRPr="00E51005">
        <w:rPr>
          <w:i/>
          <w:sz w:val="28"/>
          <w:szCs w:val="28"/>
        </w:rPr>
        <w:t>.201</w:t>
      </w:r>
      <w:r w:rsidR="00C41D7D" w:rsidRPr="00E51005">
        <w:rPr>
          <w:i/>
          <w:sz w:val="28"/>
          <w:szCs w:val="28"/>
          <w:lang w:val="en-US"/>
        </w:rPr>
        <w:t>8</w:t>
      </w:r>
      <w:r w:rsidR="002B3509" w:rsidRPr="00E51005">
        <w:rPr>
          <w:i/>
          <w:sz w:val="28"/>
          <w:szCs w:val="28"/>
        </w:rPr>
        <w:t>г.</w:t>
      </w:r>
    </w:p>
    <w:p w:rsidR="002B3509" w:rsidRDefault="002B3509" w:rsidP="002B3509"/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ОТ ИНЖ. ДИМИТЪР </w:t>
      </w:r>
      <w:proofErr w:type="spellStart"/>
      <w:r>
        <w:rPr>
          <w:b/>
        </w:rPr>
        <w:t>КОКОШАРОВ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center"/>
        <w:rPr>
          <w:b/>
        </w:rPr>
      </w:pPr>
    </w:p>
    <w:p w:rsidR="004D062F" w:rsidRPr="004D062F" w:rsidRDefault="00870ADB" w:rsidP="004D062F">
      <w:pPr>
        <w:ind w:firstLine="709"/>
        <w:jc w:val="both"/>
        <w:rPr>
          <w:b/>
        </w:rPr>
      </w:pPr>
      <w:r>
        <w:rPr>
          <w:b/>
        </w:rPr>
        <w:t>Относно:</w:t>
      </w:r>
      <w:r w:rsidRPr="00870ADB">
        <w:t xml:space="preserve"> </w:t>
      </w:r>
      <w:r w:rsidR="004D062F" w:rsidRPr="004D062F">
        <w:rPr>
          <w:b/>
        </w:rPr>
        <w:t>Изменение на Правилника за организацията и дейността на общинския съвет, неговите комисии и взаимодействието му с общинската администрация при Община Априлци.</w:t>
      </w:r>
    </w:p>
    <w:p w:rsidR="00870ADB" w:rsidRDefault="00870ADB" w:rsidP="002B3509">
      <w:pPr>
        <w:jc w:val="both"/>
        <w:rPr>
          <w:b/>
        </w:rPr>
      </w:pPr>
    </w:p>
    <w:p w:rsidR="002B3509" w:rsidRDefault="002B3509" w:rsidP="002B3509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2B3509" w:rsidRDefault="002B3509" w:rsidP="002B3509">
      <w:pPr>
        <w:jc w:val="both"/>
        <w:rPr>
          <w:b/>
        </w:rPr>
      </w:pPr>
    </w:p>
    <w:p w:rsidR="00B874E1" w:rsidRDefault="002B3509" w:rsidP="002B3509">
      <w:pPr>
        <w:ind w:firstLine="709"/>
        <w:jc w:val="both"/>
      </w:pPr>
      <w:r>
        <w:t xml:space="preserve">Представям на Вашето внимание Проект </w:t>
      </w:r>
      <w:r w:rsidR="00B874E1">
        <w:t xml:space="preserve"> </w:t>
      </w:r>
      <w:r w:rsidR="004D062F">
        <w:t xml:space="preserve">за изменение </w:t>
      </w:r>
      <w:r w:rsidR="00870ADB">
        <w:t xml:space="preserve">на </w:t>
      </w:r>
      <w:r w:rsidR="00B874E1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Априлци.</w:t>
      </w:r>
    </w:p>
    <w:p w:rsidR="002E0073" w:rsidRDefault="00B874E1" w:rsidP="002B3509">
      <w:pPr>
        <w:ind w:firstLine="709"/>
        <w:jc w:val="both"/>
      </w:pPr>
      <w:r>
        <w:t xml:space="preserve"> </w:t>
      </w:r>
      <w:r w:rsidR="00F40E27">
        <w:t>Причините, налагащи</w:t>
      </w:r>
      <w:r w:rsidR="00870ADB">
        <w:t xml:space="preserve"> </w:t>
      </w:r>
      <w:r w:rsidR="004D062F">
        <w:t>изменението на</w:t>
      </w:r>
      <w:r>
        <w:t xml:space="preserve"> Правилника за организацията и дейността на общинския съвет, неговите комисии и взаимодействието му с общинската администрация при Община Априлци е </w:t>
      </w:r>
      <w:r w:rsidR="004D062F">
        <w:t xml:space="preserve">влезлия в сила </w:t>
      </w:r>
      <w:r w:rsidR="002E0073">
        <w:t>Закон за противодействие на корупцията и за отнемане на незаконно придобитото имущество (</w:t>
      </w:r>
      <w:proofErr w:type="spellStart"/>
      <w:r w:rsidR="002E0073">
        <w:t>ЗПКОНПИ</w:t>
      </w:r>
      <w:proofErr w:type="spellEnd"/>
      <w:r w:rsidR="002E0073">
        <w:t>).</w:t>
      </w:r>
    </w:p>
    <w:p w:rsidR="003F060C" w:rsidRDefault="003F060C" w:rsidP="002B3509">
      <w:pPr>
        <w:ind w:firstLine="709"/>
        <w:jc w:val="both"/>
      </w:pPr>
      <w:r>
        <w:t>Правилника е приет на основата на делегацията по чл.21, ал.3 от ЗМСМА и урежда статут, правомощия, помощни органи на общинския съвет, положение на общинския съвет и т.н. Въведените правила са задължителни освен за органа на местна власт, но и за гражданите и юр</w:t>
      </w:r>
      <w:r w:rsidR="00F40E27">
        <w:t>и</w:t>
      </w:r>
      <w:r>
        <w:t>дическите лица по повод осъществяване на визираните властнически функции.</w:t>
      </w:r>
    </w:p>
    <w:p w:rsidR="00F40E27" w:rsidRPr="00F40E27" w:rsidRDefault="002E0073" w:rsidP="002E0073">
      <w:pPr>
        <w:jc w:val="both"/>
        <w:rPr>
          <w:b/>
          <w:sz w:val="32"/>
          <w:szCs w:val="32"/>
        </w:rPr>
      </w:pPr>
      <w:r>
        <w:tab/>
      </w:r>
      <w:r w:rsidR="00F40E27">
        <w:t xml:space="preserve">Съгласно </w:t>
      </w:r>
      <w:r w:rsidR="00F40E27" w:rsidRPr="00F40E27">
        <w:t>Закон</w:t>
      </w:r>
      <w:r>
        <w:t xml:space="preserve"> за местното самоуправление и местната администрация (ЗМСМА), Общинските съвети са задължени да имат постоянна Комисия за установяване на конфликт на интереси.</w:t>
      </w:r>
    </w:p>
    <w:p w:rsidR="00F40E27" w:rsidRDefault="002E0073" w:rsidP="002E0073">
      <w:pPr>
        <w:shd w:val="clear" w:color="auto" w:fill="FEFEFE"/>
        <w:jc w:val="both"/>
      </w:pPr>
      <w:r>
        <w:tab/>
        <w:t>В Правилника</w:t>
      </w:r>
      <w:r w:rsidRPr="002E0073">
        <w:t xml:space="preserve"> </w:t>
      </w:r>
      <w:r>
        <w:t xml:space="preserve">за организацията и дейността на общинския съвет, неговите комисии и взаимодействието му с общинската администрация, чл.46, ал.3, т.3 Постоянна комисия: Комисия за установяване на конфликт на интереси на общински </w:t>
      </w:r>
      <w:proofErr w:type="spellStart"/>
      <w:r>
        <w:t>съветници</w:t>
      </w:r>
      <w:proofErr w:type="spellEnd"/>
      <w:r>
        <w:t xml:space="preserve"> и кметове. </w:t>
      </w:r>
      <w:r w:rsidR="007C1202">
        <w:t>Така записана комисията отговаря на изискванията на Закона за предотвратяване и установяване на конфликт на интереси, който е променен в Закон за противодействието на корупцията и за отнемане на незаконно придобито имущество.</w:t>
      </w:r>
    </w:p>
    <w:p w:rsidR="00D979E8" w:rsidRDefault="00D979E8" w:rsidP="00A50F66">
      <w:pPr>
        <w:ind w:left="709"/>
        <w:jc w:val="both"/>
      </w:pPr>
    </w:p>
    <w:p w:rsidR="0034609A" w:rsidRDefault="00BC1C2E" w:rsidP="002B3509">
      <w:pPr>
        <w:ind w:firstLine="709"/>
        <w:jc w:val="both"/>
      </w:pPr>
      <w:r>
        <w:t xml:space="preserve">  </w:t>
      </w:r>
      <w:r w:rsidR="00031ED2">
        <w:t xml:space="preserve">                         </w:t>
      </w:r>
    </w:p>
    <w:p w:rsidR="007C1202" w:rsidRDefault="007C1202" w:rsidP="002B3509">
      <w:pPr>
        <w:ind w:firstLine="709"/>
        <w:jc w:val="both"/>
      </w:pPr>
    </w:p>
    <w:p w:rsidR="007C1202" w:rsidRDefault="007C1202" w:rsidP="002B3509">
      <w:pPr>
        <w:ind w:firstLine="709"/>
        <w:jc w:val="both"/>
      </w:pPr>
    </w:p>
    <w:p w:rsidR="00461EA9" w:rsidRDefault="00461EA9" w:rsidP="002B3509">
      <w:pPr>
        <w:ind w:firstLine="709"/>
        <w:jc w:val="both"/>
      </w:pPr>
    </w:p>
    <w:p w:rsidR="00461EA9" w:rsidRDefault="00461EA9" w:rsidP="002B3509">
      <w:pPr>
        <w:ind w:firstLine="709"/>
        <w:jc w:val="both"/>
      </w:pPr>
    </w:p>
    <w:p w:rsidR="002B3509" w:rsidRDefault="002B3509" w:rsidP="0034609A">
      <w:pPr>
        <w:ind w:firstLine="709"/>
        <w:jc w:val="center"/>
      </w:pPr>
      <w:r>
        <w:t>С оглед на горното предлагам следния</w:t>
      </w:r>
    </w:p>
    <w:p w:rsidR="002B3509" w:rsidRDefault="002B3509" w:rsidP="0034609A">
      <w:pPr>
        <w:ind w:firstLine="709"/>
        <w:jc w:val="center"/>
      </w:pPr>
    </w:p>
    <w:p w:rsidR="002B3509" w:rsidRDefault="002B3509" w:rsidP="002B3509">
      <w:pPr>
        <w:ind w:firstLine="709"/>
        <w:jc w:val="center"/>
      </w:pPr>
      <w:r>
        <w:t>ПРОЕКТ ЗА РЕШЕНИЕ:</w:t>
      </w:r>
    </w:p>
    <w:p w:rsidR="002B3509" w:rsidRDefault="002B3509" w:rsidP="002B3509">
      <w:pPr>
        <w:ind w:firstLine="709"/>
        <w:jc w:val="center"/>
      </w:pPr>
    </w:p>
    <w:p w:rsidR="002B3509" w:rsidRDefault="00BC1C2E" w:rsidP="00461EA9">
      <w:pPr>
        <w:ind w:firstLine="709"/>
        <w:jc w:val="center"/>
      </w:pPr>
      <w:r>
        <w:t>На основание чл.21, ал.3</w:t>
      </w:r>
      <w:r w:rsidR="002B3509">
        <w:t xml:space="preserve"> от ЗМСМА, Общински съвет – Априлци</w:t>
      </w:r>
    </w:p>
    <w:p w:rsidR="002B3509" w:rsidRDefault="002B3509" w:rsidP="00461EA9">
      <w:pPr>
        <w:ind w:firstLine="709"/>
        <w:jc w:val="center"/>
      </w:pPr>
    </w:p>
    <w:p w:rsidR="002B3509" w:rsidRDefault="002B3509" w:rsidP="002B3509">
      <w:pPr>
        <w:ind w:firstLine="709"/>
        <w:jc w:val="center"/>
      </w:pPr>
      <w:r>
        <w:lastRenderedPageBreak/>
        <w:t>РЕШИ:</w:t>
      </w:r>
    </w:p>
    <w:p w:rsidR="002B3509" w:rsidRDefault="002B3509" w:rsidP="002B3509">
      <w:pPr>
        <w:jc w:val="both"/>
      </w:pPr>
    </w:p>
    <w:p w:rsidR="0034609A" w:rsidRDefault="001C2D5F" w:rsidP="007C12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Приема изменение </w:t>
      </w:r>
      <w:r w:rsidR="007C1202">
        <w:rPr>
          <w:sz w:val="26"/>
          <w:szCs w:val="26"/>
        </w:rPr>
        <w:t xml:space="preserve">на </w:t>
      </w:r>
      <w: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 както следва:</w:t>
      </w:r>
    </w:p>
    <w:p w:rsidR="007C1202" w:rsidRDefault="007C1202" w:rsidP="007C1202">
      <w:pPr>
        <w:pStyle w:val="a3"/>
        <w:numPr>
          <w:ilvl w:val="0"/>
          <w:numId w:val="11"/>
        </w:numPr>
        <w:shd w:val="clear" w:color="auto" w:fill="FEFEFE"/>
        <w:rPr>
          <w:b/>
        </w:rPr>
      </w:pPr>
      <w:r w:rsidRPr="007C1202">
        <w:rPr>
          <w:b/>
        </w:rPr>
        <w:t>Изменя текста в Глава седма,</w:t>
      </w:r>
    </w:p>
    <w:p w:rsidR="007C1202" w:rsidRDefault="007C1202" w:rsidP="007C1202">
      <w:pPr>
        <w:pStyle w:val="a3"/>
        <w:shd w:val="clear" w:color="auto" w:fill="FEFEFE"/>
        <w:rPr>
          <w:b/>
        </w:rPr>
      </w:pPr>
      <w:r>
        <w:rPr>
          <w:b/>
        </w:rPr>
        <w:t xml:space="preserve"> Ч</w:t>
      </w:r>
      <w:r w:rsidRPr="007C1202">
        <w:rPr>
          <w:b/>
        </w:rPr>
        <w:t>л.46, ал.3, т</w:t>
      </w:r>
      <w:r>
        <w:rPr>
          <w:b/>
        </w:rPr>
        <w:t>.</w:t>
      </w:r>
      <w:r w:rsidRPr="007C1202">
        <w:rPr>
          <w:b/>
        </w:rPr>
        <w:t>3</w:t>
      </w:r>
    </w:p>
    <w:p w:rsidR="007C1202" w:rsidRDefault="007C1202" w:rsidP="007C1202">
      <w:pPr>
        <w:pStyle w:val="a3"/>
        <w:shd w:val="clear" w:color="auto" w:fill="FEFEFE"/>
        <w:rPr>
          <w:b/>
        </w:rPr>
      </w:pPr>
      <w:r>
        <w:rPr>
          <w:b/>
        </w:rPr>
        <w:t xml:space="preserve">„Комисия за установяване на конфликт на интереси на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кметове”</w:t>
      </w:r>
    </w:p>
    <w:p w:rsidR="007C1202" w:rsidRDefault="007C1202" w:rsidP="007C1202">
      <w:pPr>
        <w:pStyle w:val="a3"/>
        <w:shd w:val="clear" w:color="auto" w:fill="FEFEFE"/>
        <w:rPr>
          <w:b/>
        </w:rPr>
      </w:pPr>
      <w:r>
        <w:rPr>
          <w:b/>
        </w:rPr>
        <w:t>Ч</w:t>
      </w:r>
      <w:r w:rsidRPr="007C1202">
        <w:rPr>
          <w:b/>
        </w:rPr>
        <w:t>л.46, ал.3, т</w:t>
      </w:r>
      <w:r>
        <w:rPr>
          <w:b/>
        </w:rPr>
        <w:t>.</w:t>
      </w:r>
      <w:r w:rsidRPr="007C1202">
        <w:rPr>
          <w:b/>
        </w:rPr>
        <w:t>3</w:t>
      </w:r>
      <w:r>
        <w:rPr>
          <w:b/>
        </w:rPr>
        <w:t xml:space="preserve"> (НОВ)</w:t>
      </w:r>
    </w:p>
    <w:p w:rsidR="007C1202" w:rsidRDefault="007C1202" w:rsidP="007C1202">
      <w:pPr>
        <w:pStyle w:val="a3"/>
        <w:shd w:val="clear" w:color="auto" w:fill="FEFEFE"/>
        <w:rPr>
          <w:b/>
        </w:rPr>
      </w:pPr>
      <w:r>
        <w:rPr>
          <w:b/>
        </w:rPr>
        <w:t>„Комисия за противодействие на корупцията”</w:t>
      </w:r>
    </w:p>
    <w:p w:rsidR="007C1202" w:rsidRDefault="007C1202" w:rsidP="007C1202">
      <w:pPr>
        <w:pStyle w:val="a3"/>
        <w:shd w:val="clear" w:color="auto" w:fill="FEFEFE"/>
        <w:rPr>
          <w:b/>
        </w:rPr>
      </w:pPr>
    </w:p>
    <w:p w:rsidR="003A4447" w:rsidRDefault="003A4447" w:rsidP="003A4447">
      <w:pPr>
        <w:pStyle w:val="a3"/>
        <w:numPr>
          <w:ilvl w:val="0"/>
          <w:numId w:val="11"/>
        </w:numPr>
        <w:shd w:val="clear" w:color="auto" w:fill="FEFEFE"/>
        <w:rPr>
          <w:b/>
        </w:rPr>
      </w:pPr>
      <w:r>
        <w:rPr>
          <w:b/>
        </w:rPr>
        <w:t xml:space="preserve">Навсякъде в Правилника наименованието „Комисия за установяване на конфликт на интереси на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кметове” да се чете и замени с „Комисия за противодействие на корупцията”</w:t>
      </w:r>
    </w:p>
    <w:p w:rsidR="003A4447" w:rsidRDefault="003A4447" w:rsidP="003A4447">
      <w:pPr>
        <w:pStyle w:val="a3"/>
        <w:shd w:val="clear" w:color="auto" w:fill="FEFEFE"/>
        <w:rPr>
          <w:b/>
        </w:rPr>
      </w:pPr>
    </w:p>
    <w:p w:rsidR="005455AE" w:rsidRDefault="005455AE" w:rsidP="007C1202">
      <w:pPr>
        <w:pStyle w:val="a3"/>
        <w:shd w:val="clear" w:color="auto" w:fill="FEFEFE"/>
        <w:rPr>
          <w:b/>
        </w:rPr>
      </w:pPr>
    </w:p>
    <w:p w:rsidR="003A4447" w:rsidRPr="007C1202" w:rsidRDefault="003A4447" w:rsidP="007C1202">
      <w:pPr>
        <w:pStyle w:val="a3"/>
        <w:shd w:val="clear" w:color="auto" w:fill="FEFEFE"/>
        <w:rPr>
          <w:b/>
        </w:rPr>
      </w:pPr>
    </w:p>
    <w:p w:rsidR="0034609A" w:rsidRDefault="0034609A" w:rsidP="002B3509">
      <w:pPr>
        <w:rPr>
          <w:sz w:val="26"/>
          <w:szCs w:val="26"/>
        </w:rPr>
      </w:pPr>
    </w:p>
    <w:p w:rsidR="002B3509" w:rsidRDefault="002B3509" w:rsidP="002B3509">
      <w:pPr>
        <w:rPr>
          <w:sz w:val="26"/>
          <w:szCs w:val="26"/>
        </w:rPr>
      </w:pPr>
      <w:r>
        <w:rPr>
          <w:sz w:val="26"/>
          <w:szCs w:val="26"/>
        </w:rPr>
        <w:t>С уважение,</w:t>
      </w:r>
    </w:p>
    <w:p w:rsidR="002B3509" w:rsidRDefault="002B3509" w:rsidP="002B3509">
      <w:pPr>
        <w:rPr>
          <w:sz w:val="26"/>
          <w:szCs w:val="26"/>
        </w:rPr>
      </w:pPr>
      <w:r>
        <w:rPr>
          <w:sz w:val="26"/>
          <w:szCs w:val="26"/>
        </w:rPr>
        <w:t xml:space="preserve">инж. Димитър </w:t>
      </w:r>
      <w:proofErr w:type="spellStart"/>
      <w:r>
        <w:rPr>
          <w:sz w:val="26"/>
          <w:szCs w:val="26"/>
        </w:rPr>
        <w:t>Кокошаров</w:t>
      </w:r>
      <w:proofErr w:type="spellEnd"/>
      <w:r>
        <w:rPr>
          <w:sz w:val="26"/>
          <w:szCs w:val="26"/>
        </w:rPr>
        <w:t xml:space="preserve"> </w:t>
      </w:r>
    </w:p>
    <w:p w:rsidR="005C20DF" w:rsidRPr="001C2D5F" w:rsidRDefault="002B3509" w:rsidP="001C2D5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 на Общински съвет – Априлци</w:t>
      </w:r>
    </w:p>
    <w:p w:rsidR="00E431AC" w:rsidRDefault="00E431AC" w:rsidP="006F5954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461EA9" w:rsidRDefault="00461EA9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3A4447" w:rsidRDefault="003A4447" w:rsidP="0032311A">
      <w:pPr>
        <w:jc w:val="right"/>
        <w:rPr>
          <w:sz w:val="26"/>
          <w:szCs w:val="26"/>
        </w:rPr>
      </w:pPr>
    </w:p>
    <w:p w:rsidR="006F5954" w:rsidRDefault="006F5954" w:rsidP="0032311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ПРОЕКТ!</w:t>
      </w:r>
    </w:p>
    <w:p w:rsidR="006F5954" w:rsidRPr="006F5954" w:rsidRDefault="006F5954" w:rsidP="006F5954">
      <w:pPr>
        <w:jc w:val="right"/>
        <w:rPr>
          <w:sz w:val="26"/>
          <w:szCs w:val="26"/>
        </w:rPr>
      </w:pPr>
    </w:p>
    <w:p w:rsidR="002B3509" w:rsidRDefault="0032311A" w:rsidP="002B3509">
      <w:pPr>
        <w:jc w:val="center"/>
      </w:pPr>
      <w:r>
        <w:t>ОБЯВЛЕНИЕ</w:t>
      </w:r>
    </w:p>
    <w:p w:rsidR="0032311A" w:rsidRDefault="0032311A" w:rsidP="002B3509">
      <w:pPr>
        <w:jc w:val="center"/>
      </w:pPr>
      <w:r>
        <w:t xml:space="preserve">ОТ </w:t>
      </w:r>
    </w:p>
    <w:p w:rsidR="0032311A" w:rsidRDefault="0032311A" w:rsidP="002B3509">
      <w:pPr>
        <w:jc w:val="center"/>
      </w:pPr>
      <w:r>
        <w:t>ОБЩИНСКИ СЪВЕТ ГР. АПРИЛЦИ</w:t>
      </w:r>
    </w:p>
    <w:p w:rsidR="002B3509" w:rsidRDefault="002B3509" w:rsidP="002B3509">
      <w:pPr>
        <w:jc w:val="center"/>
        <w:rPr>
          <w:i/>
          <w:sz w:val="26"/>
          <w:szCs w:val="26"/>
        </w:rPr>
      </w:pPr>
    </w:p>
    <w:p w:rsidR="002B3509" w:rsidRDefault="00461EA9" w:rsidP="002B3509">
      <w:pPr>
        <w:jc w:val="both"/>
      </w:pPr>
      <w:r>
        <w:tab/>
      </w:r>
      <w:r w:rsidR="002B3509">
        <w:t>На основание чл.26, ал.2, във връзка с чл.28 от Закона за нормативните актове /ЗНА/, представя на Вашето внимание</w:t>
      </w:r>
      <w:r w:rsidR="0032311A">
        <w:t>:</w:t>
      </w:r>
    </w:p>
    <w:p w:rsidR="006F5954" w:rsidRDefault="000C53A0" w:rsidP="000C53A0">
      <w:pPr>
        <w:ind w:firstLine="708"/>
        <w:jc w:val="both"/>
      </w:pPr>
      <w:r>
        <w:t xml:space="preserve">Проект за </w:t>
      </w:r>
      <w:r w:rsidR="001C2D5F">
        <w:t>изменение на</w:t>
      </w:r>
      <w:r>
        <w:t xml:space="preserve"> 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 w:rsidR="006F5954">
        <w:t>.</w:t>
      </w:r>
    </w:p>
    <w:p w:rsidR="002B3509" w:rsidRPr="006F5954" w:rsidRDefault="002B3509" w:rsidP="006F5954">
      <w:pPr>
        <w:ind w:firstLine="709"/>
        <w:jc w:val="both"/>
      </w:pPr>
      <w:r>
        <w:t>На заинтересованите граждани и организации се предоста</w:t>
      </w:r>
      <w:r w:rsidR="007E6811">
        <w:t xml:space="preserve">вя 30-дневен срок, считано от </w:t>
      </w:r>
      <w:r w:rsidR="00E51005">
        <w:t>2</w:t>
      </w:r>
      <w:r w:rsidR="003A4447">
        <w:t>5</w:t>
      </w:r>
      <w:r>
        <w:t>.0</w:t>
      </w:r>
      <w:r w:rsidR="003A4447">
        <w:t>6</w:t>
      </w:r>
      <w:r>
        <w:t>.</w:t>
      </w:r>
      <w:proofErr w:type="spellStart"/>
      <w:r>
        <w:t>201</w:t>
      </w:r>
      <w:r w:rsidR="000C53A0">
        <w:t>8</w:t>
      </w:r>
      <w:r>
        <w:t>г</w:t>
      </w:r>
      <w:proofErr w:type="spellEnd"/>
      <w:r>
        <w:t xml:space="preserve">. до </w:t>
      </w:r>
      <w:r w:rsidR="00E51005">
        <w:t>2</w:t>
      </w:r>
      <w:r w:rsidR="003A4447">
        <w:t>5</w:t>
      </w:r>
      <w:r w:rsidR="007E6811">
        <w:t>.0</w:t>
      </w:r>
      <w:r w:rsidR="003A4447">
        <w:t>7</w:t>
      </w:r>
      <w:r w:rsidR="000C53A0">
        <w:t>.</w:t>
      </w:r>
      <w:proofErr w:type="spellStart"/>
      <w:r w:rsidR="000C53A0">
        <w:t>2018</w:t>
      </w:r>
      <w:r>
        <w:t>г</w:t>
      </w:r>
      <w:proofErr w:type="spellEnd"/>
      <w:r>
        <w:t>. включително, за предл</w:t>
      </w:r>
      <w:r w:rsidR="000C53A0">
        <w:t xml:space="preserve">ожения и становища по </w:t>
      </w:r>
      <w:r w:rsidR="001C2D5F">
        <w:t xml:space="preserve">Проект за изменение на </w:t>
      </w:r>
      <w:r w:rsidR="000C53A0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>
        <w:t xml:space="preserve"> на адрес: гр.Априлци, ул.”Васил Левски” № 109, Общински център за информация и услуги на гражданите или на </w:t>
      </w:r>
      <w:r>
        <w:rPr>
          <w:lang w:val="en-US"/>
        </w:rPr>
        <w:t xml:space="preserve">e-mail: </w:t>
      </w:r>
      <w:proofErr w:type="spellStart"/>
      <w:r>
        <w:rPr>
          <w:lang w:val="en-US"/>
        </w:rPr>
        <w:t>os_aprilci@abv.bg</w:t>
      </w:r>
      <w:proofErr w:type="spellEnd"/>
    </w:p>
    <w:p w:rsidR="002B3509" w:rsidRDefault="002B3509" w:rsidP="002B3509">
      <w:pPr>
        <w:ind w:firstLine="709"/>
        <w:jc w:val="both"/>
        <w:rPr>
          <w:lang w:val="en-US"/>
        </w:rPr>
      </w:pPr>
    </w:p>
    <w:p w:rsidR="002B3509" w:rsidRDefault="002B3509" w:rsidP="002B3509">
      <w:pPr>
        <w:ind w:firstLine="709"/>
        <w:jc w:val="center"/>
      </w:pPr>
    </w:p>
    <w:p w:rsidR="002B3509" w:rsidRDefault="002B3509" w:rsidP="00AF424E">
      <w:pPr>
        <w:ind w:firstLine="709"/>
        <w:jc w:val="center"/>
      </w:pPr>
    </w:p>
    <w:p w:rsidR="002B3509" w:rsidRDefault="002B3509" w:rsidP="00AF424E">
      <w:pPr>
        <w:ind w:firstLine="709"/>
        <w:jc w:val="center"/>
      </w:pPr>
      <w:r>
        <w:t>МОТИВИ</w:t>
      </w:r>
    </w:p>
    <w:p w:rsidR="00AF424E" w:rsidRDefault="002B3509" w:rsidP="00AF424E">
      <w:pPr>
        <w:ind w:firstLine="709"/>
        <w:jc w:val="center"/>
        <w:rPr>
          <w:lang w:val="en-US"/>
        </w:rPr>
      </w:pPr>
      <w:r>
        <w:t xml:space="preserve">Към </w:t>
      </w:r>
      <w:r w:rsidR="00AF424E">
        <w:t>Проект</w:t>
      </w:r>
    </w:p>
    <w:p w:rsidR="00AF424E" w:rsidRDefault="00AF424E" w:rsidP="00AF424E">
      <w:pPr>
        <w:ind w:firstLine="709"/>
        <w:jc w:val="center"/>
      </w:pPr>
      <w:r>
        <w:t xml:space="preserve">за </w:t>
      </w:r>
      <w:r w:rsidR="00461EA9">
        <w:t xml:space="preserve">изменение </w:t>
      </w:r>
      <w:r w:rsidR="00B45A69">
        <w:t xml:space="preserve">на </w:t>
      </w:r>
      <w: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</w:p>
    <w:p w:rsidR="006F5954" w:rsidRDefault="006F5954" w:rsidP="006F5954">
      <w:pPr>
        <w:ind w:firstLine="709"/>
        <w:jc w:val="center"/>
      </w:pPr>
    </w:p>
    <w:p w:rsidR="002B3509" w:rsidRDefault="002B3509" w:rsidP="003A4447">
      <w:pPr>
        <w:ind w:firstLine="426"/>
        <w:jc w:val="both"/>
      </w:pPr>
    </w:p>
    <w:p w:rsidR="006F5954" w:rsidRPr="006F5954" w:rsidRDefault="002B3509" w:rsidP="003A4447">
      <w:pPr>
        <w:pStyle w:val="a3"/>
        <w:numPr>
          <w:ilvl w:val="0"/>
          <w:numId w:val="3"/>
        </w:numPr>
        <w:ind w:left="0" w:firstLine="567"/>
        <w:jc w:val="both"/>
        <w:rPr>
          <w:b/>
        </w:rPr>
      </w:pPr>
      <w:r w:rsidRPr="006F5954">
        <w:rPr>
          <w:b/>
        </w:rPr>
        <w:t>Пр</w:t>
      </w:r>
      <w:r w:rsidR="000C53A0">
        <w:rPr>
          <w:b/>
        </w:rPr>
        <w:t>ичини, които налагат</w:t>
      </w:r>
      <w:r w:rsidR="00991FE2" w:rsidRPr="00991FE2">
        <w:t xml:space="preserve"> </w:t>
      </w:r>
      <w:r w:rsidR="00991FE2" w:rsidRPr="00991FE2">
        <w:rPr>
          <w:b/>
        </w:rPr>
        <w:t>изменението на</w:t>
      </w:r>
      <w:r w:rsidR="000C53A0">
        <w:rPr>
          <w:b/>
        </w:rPr>
        <w:t xml:space="preserve"> </w:t>
      </w:r>
      <w:r w:rsidR="000C53A0" w:rsidRPr="000C53A0">
        <w:rPr>
          <w:b/>
        </w:rP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 w:rsidRPr="006F5954">
        <w:rPr>
          <w:b/>
        </w:rPr>
        <w:t xml:space="preserve"> </w:t>
      </w:r>
    </w:p>
    <w:p w:rsidR="002B3509" w:rsidRPr="003A4447" w:rsidRDefault="002B3509" w:rsidP="003A4447">
      <w:pPr>
        <w:ind w:firstLine="709"/>
        <w:jc w:val="both"/>
      </w:pPr>
      <w:r>
        <w:t>Предложените промени в</w:t>
      </w:r>
      <w:r w:rsidR="000C53A0" w:rsidRPr="00AF424E">
        <w:rPr>
          <w:b/>
        </w:rPr>
        <w:t xml:space="preserve"> </w:t>
      </w:r>
      <w:r w:rsidR="000C53A0" w:rsidRPr="000C53A0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 w:rsidR="00461EA9">
        <w:t>, са продиктувани от</w:t>
      </w:r>
      <w:r>
        <w:t xml:space="preserve"> </w:t>
      </w:r>
      <w:r w:rsidR="00991FE2">
        <w:t xml:space="preserve">промяната </w:t>
      </w:r>
      <w:r w:rsidR="00461EA9">
        <w:t>на Закон за предотвратяване и установяване на конфликт на интереси (</w:t>
      </w:r>
      <w:proofErr w:type="spellStart"/>
      <w:r w:rsidR="00461EA9">
        <w:t>ЗПУКИ</w:t>
      </w:r>
      <w:proofErr w:type="spellEnd"/>
      <w:r w:rsidR="00461EA9">
        <w:t>) в</w:t>
      </w:r>
      <w:r w:rsidR="00991FE2">
        <w:t xml:space="preserve"> </w:t>
      </w:r>
      <w:r w:rsidR="003A4447">
        <w:t>Закон за противодействие на корупцията и за отнемане на незаконно придобитото имущество (</w:t>
      </w:r>
      <w:proofErr w:type="spellStart"/>
      <w:r w:rsidR="003A4447">
        <w:t>ЗПКОНПИ</w:t>
      </w:r>
      <w:proofErr w:type="spellEnd"/>
      <w:r w:rsidR="003A4447">
        <w:t>).</w:t>
      </w:r>
    </w:p>
    <w:p w:rsidR="003A4447" w:rsidRDefault="002B3509" w:rsidP="003A4447">
      <w:pPr>
        <w:jc w:val="both"/>
      </w:pPr>
      <w:r>
        <w:t xml:space="preserve"> </w:t>
      </w:r>
    </w:p>
    <w:p w:rsidR="003A4447" w:rsidRDefault="003A4447" w:rsidP="003A4447">
      <w:pPr>
        <w:jc w:val="both"/>
      </w:pPr>
    </w:p>
    <w:p w:rsidR="00AF424E" w:rsidRPr="003A4447" w:rsidRDefault="003A4447" w:rsidP="003A4447">
      <w:pPr>
        <w:jc w:val="both"/>
        <w:rPr>
          <w:b/>
        </w:rPr>
      </w:pPr>
      <w:r>
        <w:rPr>
          <w:b/>
        </w:rPr>
        <w:t xml:space="preserve">         </w:t>
      </w:r>
      <w:r w:rsidR="00AF424E">
        <w:rPr>
          <w:b/>
          <w:lang w:val="en-US"/>
        </w:rPr>
        <w:t>II.</w:t>
      </w:r>
      <w:r>
        <w:rPr>
          <w:b/>
        </w:rPr>
        <w:t xml:space="preserve"> </w:t>
      </w:r>
      <w:r w:rsidR="002B3509" w:rsidRPr="00AF424E">
        <w:rPr>
          <w:b/>
        </w:rPr>
        <w:t xml:space="preserve">Целите, които се поставят с предложения Проект </w:t>
      </w:r>
      <w:r w:rsidR="00461EA9">
        <w:rPr>
          <w:b/>
        </w:rPr>
        <w:t xml:space="preserve">на изменение на </w:t>
      </w:r>
      <w:r w:rsidR="00AF424E" w:rsidRPr="00AF424E">
        <w:rPr>
          <w:b/>
        </w:rP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</w:p>
    <w:p w:rsidR="00E431AC" w:rsidRDefault="00E431AC" w:rsidP="00E431AC">
      <w:pPr>
        <w:ind w:firstLine="426"/>
        <w:jc w:val="both"/>
      </w:pPr>
    </w:p>
    <w:p w:rsidR="00AF424E" w:rsidRDefault="002B3509" w:rsidP="00E431AC">
      <w:pPr>
        <w:ind w:firstLine="426"/>
        <w:jc w:val="both"/>
      </w:pPr>
      <w:r>
        <w:t>Общински съвет-Априлци трябва да спазва законността и административния процес като предприема действия</w:t>
      </w:r>
    </w:p>
    <w:p w:rsidR="006928CE" w:rsidRDefault="006928CE" w:rsidP="00E431AC">
      <w:pPr>
        <w:ind w:firstLine="426"/>
        <w:jc w:val="both"/>
      </w:pPr>
    </w:p>
    <w:p w:rsidR="006928CE" w:rsidRDefault="006928CE" w:rsidP="00E431AC">
      <w:pPr>
        <w:ind w:firstLine="426"/>
        <w:jc w:val="both"/>
      </w:pPr>
    </w:p>
    <w:p w:rsidR="006928CE" w:rsidRDefault="006928CE" w:rsidP="00E431AC">
      <w:pPr>
        <w:ind w:firstLine="426"/>
        <w:jc w:val="both"/>
      </w:pPr>
    </w:p>
    <w:p w:rsidR="006928CE" w:rsidRDefault="006928CE" w:rsidP="00E431AC">
      <w:pPr>
        <w:ind w:firstLine="426"/>
        <w:jc w:val="both"/>
      </w:pPr>
    </w:p>
    <w:p w:rsidR="006928CE" w:rsidRDefault="006928CE" w:rsidP="00E431AC">
      <w:pPr>
        <w:ind w:firstLine="426"/>
        <w:jc w:val="both"/>
      </w:pPr>
    </w:p>
    <w:p w:rsidR="003A4447" w:rsidRDefault="003A4447" w:rsidP="003A4447">
      <w:pPr>
        <w:pStyle w:val="a3"/>
        <w:shd w:val="clear" w:color="auto" w:fill="FEFEFE"/>
        <w:rPr>
          <w:b/>
        </w:rPr>
      </w:pPr>
      <w:r w:rsidRPr="007C1202">
        <w:rPr>
          <w:b/>
        </w:rPr>
        <w:lastRenderedPageBreak/>
        <w:t>Изменя текста в Глава седма,</w:t>
      </w:r>
    </w:p>
    <w:p w:rsidR="003A4447" w:rsidRDefault="003A4447" w:rsidP="003A4447">
      <w:pPr>
        <w:pStyle w:val="a3"/>
        <w:shd w:val="clear" w:color="auto" w:fill="FEFEFE"/>
        <w:rPr>
          <w:b/>
        </w:rPr>
      </w:pPr>
      <w:r>
        <w:rPr>
          <w:b/>
        </w:rPr>
        <w:t xml:space="preserve"> Ч</w:t>
      </w:r>
      <w:r w:rsidRPr="007C1202">
        <w:rPr>
          <w:b/>
        </w:rPr>
        <w:t>л.46, ал.3, т</w:t>
      </w:r>
      <w:r>
        <w:rPr>
          <w:b/>
        </w:rPr>
        <w:t>.</w:t>
      </w:r>
      <w:r w:rsidRPr="007C1202">
        <w:rPr>
          <w:b/>
        </w:rPr>
        <w:t>3</w:t>
      </w:r>
    </w:p>
    <w:p w:rsidR="003A4447" w:rsidRDefault="003A4447" w:rsidP="003A4447">
      <w:pPr>
        <w:pStyle w:val="a3"/>
        <w:shd w:val="clear" w:color="auto" w:fill="FEFEFE"/>
        <w:rPr>
          <w:b/>
        </w:rPr>
      </w:pPr>
      <w:r>
        <w:rPr>
          <w:b/>
        </w:rPr>
        <w:t xml:space="preserve">„Комисия за установяване на конфликт на интереси на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кметове”</w:t>
      </w:r>
    </w:p>
    <w:p w:rsidR="003A4447" w:rsidRDefault="003A4447" w:rsidP="003A4447">
      <w:pPr>
        <w:pStyle w:val="a3"/>
        <w:shd w:val="clear" w:color="auto" w:fill="FEFEFE"/>
        <w:rPr>
          <w:b/>
        </w:rPr>
      </w:pPr>
      <w:r>
        <w:rPr>
          <w:b/>
        </w:rPr>
        <w:t>Ч</w:t>
      </w:r>
      <w:r w:rsidRPr="007C1202">
        <w:rPr>
          <w:b/>
        </w:rPr>
        <w:t>л.46, ал.3, т</w:t>
      </w:r>
      <w:r>
        <w:rPr>
          <w:b/>
        </w:rPr>
        <w:t>.</w:t>
      </w:r>
      <w:r w:rsidRPr="007C1202">
        <w:rPr>
          <w:b/>
        </w:rPr>
        <w:t>3</w:t>
      </w:r>
      <w:r>
        <w:rPr>
          <w:b/>
        </w:rPr>
        <w:t xml:space="preserve"> (НОВ)</w:t>
      </w:r>
    </w:p>
    <w:p w:rsidR="003A4447" w:rsidRPr="003A4447" w:rsidRDefault="003A4447" w:rsidP="003A4447">
      <w:pPr>
        <w:pStyle w:val="a3"/>
        <w:shd w:val="clear" w:color="auto" w:fill="FEFEFE"/>
        <w:rPr>
          <w:b/>
        </w:rPr>
      </w:pPr>
      <w:r>
        <w:rPr>
          <w:b/>
        </w:rPr>
        <w:t>„Комисия за противодействие на корупцията”</w:t>
      </w:r>
    </w:p>
    <w:p w:rsidR="003A4447" w:rsidRPr="003F060C" w:rsidRDefault="003A4447" w:rsidP="00E431AC">
      <w:pPr>
        <w:ind w:firstLine="426"/>
        <w:jc w:val="both"/>
      </w:pPr>
    </w:p>
    <w:p w:rsidR="002B3509" w:rsidRDefault="002B3509" w:rsidP="002B3509">
      <w:pPr>
        <w:jc w:val="both"/>
      </w:pPr>
    </w:p>
    <w:p w:rsidR="00AF424E" w:rsidRPr="003F060C" w:rsidRDefault="00AF424E" w:rsidP="003A4447">
      <w:pPr>
        <w:ind w:firstLine="567"/>
        <w:jc w:val="both"/>
      </w:pPr>
      <w:r>
        <w:rPr>
          <w:b/>
          <w:lang w:val="en-US"/>
        </w:rPr>
        <w:t>III.</w:t>
      </w:r>
      <w:r w:rsidR="002B3509" w:rsidRPr="00AF424E">
        <w:rPr>
          <w:b/>
        </w:rPr>
        <w:t>Финансови и други средс</w:t>
      </w:r>
      <w:r w:rsidRPr="00AF424E">
        <w:rPr>
          <w:b/>
        </w:rPr>
        <w:t xml:space="preserve">тва, необходими за изпълнение </w:t>
      </w:r>
      <w:r w:rsidR="00E431AC">
        <w:rPr>
          <w:b/>
        </w:rPr>
        <w:t xml:space="preserve">на изменението на </w:t>
      </w:r>
      <w:r w:rsidRPr="00AF424E">
        <w:rPr>
          <w:b/>
        </w:rPr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</w:p>
    <w:p w:rsidR="002B3509" w:rsidRDefault="00991FE2" w:rsidP="00AF424E">
      <w:pPr>
        <w:ind w:firstLine="426"/>
        <w:jc w:val="both"/>
      </w:pPr>
      <w:r>
        <w:t xml:space="preserve">  Предложените промени на</w:t>
      </w:r>
      <w:r w:rsidR="00AF424E" w:rsidRPr="00AF424E">
        <w:rPr>
          <w:b/>
        </w:rPr>
        <w:t xml:space="preserve"> </w:t>
      </w:r>
      <w:r w:rsidR="00AF424E" w:rsidRPr="00AF424E">
        <w:t>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 w:rsidR="00E431AC">
        <w:t xml:space="preserve"> </w:t>
      </w:r>
      <w:r w:rsidR="003A4447">
        <w:t>не</w:t>
      </w:r>
      <w:r w:rsidR="002B3509">
        <w:t xml:space="preserve"> предполага използването на допълнителни финансови средства относно нейното прилагане.</w:t>
      </w:r>
    </w:p>
    <w:p w:rsidR="002B3509" w:rsidRDefault="002B3509" w:rsidP="002B3509">
      <w:pPr>
        <w:jc w:val="both"/>
      </w:pPr>
    </w:p>
    <w:p w:rsidR="002B3509" w:rsidRDefault="002B3509" w:rsidP="002B3509">
      <w:pPr>
        <w:ind w:firstLine="426"/>
        <w:jc w:val="both"/>
        <w:rPr>
          <w:b/>
        </w:rPr>
      </w:pPr>
      <w:r>
        <w:rPr>
          <w:b/>
          <w:lang w:val="en-US"/>
        </w:rPr>
        <w:t xml:space="preserve">     </w:t>
      </w:r>
      <w:proofErr w:type="spellStart"/>
      <w:r>
        <w:rPr>
          <w:b/>
          <w:lang w:val="en-US"/>
        </w:rPr>
        <w:t>IV.O</w:t>
      </w:r>
      <w:r>
        <w:rPr>
          <w:b/>
        </w:rPr>
        <w:t>чаквани</w:t>
      </w:r>
      <w:proofErr w:type="spellEnd"/>
      <w:r>
        <w:rPr>
          <w:b/>
        </w:rPr>
        <w:t xml:space="preserve"> резултати от прилагането, включително финансовите, ако има такива</w:t>
      </w:r>
    </w:p>
    <w:p w:rsidR="002B3509" w:rsidRDefault="002B3509" w:rsidP="002B3509">
      <w:pPr>
        <w:ind w:firstLine="426"/>
        <w:jc w:val="both"/>
      </w:pPr>
      <w:r>
        <w:t xml:space="preserve">      Синхронизиране на подзаконовите нормативни актове на Общински съвет-Априлци и действащите закони.</w:t>
      </w:r>
    </w:p>
    <w:p w:rsidR="002B3509" w:rsidRDefault="002B3509" w:rsidP="002B3509">
      <w:pPr>
        <w:ind w:firstLine="426"/>
        <w:jc w:val="both"/>
      </w:pPr>
    </w:p>
    <w:p w:rsidR="002B3509" w:rsidRDefault="002B3509" w:rsidP="002B3509">
      <w:pPr>
        <w:ind w:firstLine="426"/>
        <w:jc w:val="both"/>
        <w:rPr>
          <w:b/>
        </w:rPr>
      </w:pPr>
      <w:r>
        <w:rPr>
          <w:b/>
          <w:lang w:val="en-US"/>
        </w:rPr>
        <w:t xml:space="preserve">     </w:t>
      </w:r>
      <w:proofErr w:type="gramStart"/>
      <w:r>
        <w:rPr>
          <w:b/>
          <w:lang w:val="en-US"/>
        </w:rPr>
        <w:t>V.</w:t>
      </w:r>
      <w:r>
        <w:rPr>
          <w:b/>
        </w:rPr>
        <w:t xml:space="preserve">  Анализ</w:t>
      </w:r>
      <w:proofErr w:type="gramEnd"/>
      <w:r>
        <w:rPr>
          <w:b/>
        </w:rPr>
        <w:t xml:space="preserve"> на съответствие с правото на Европейския Съюз</w:t>
      </w:r>
    </w:p>
    <w:p w:rsidR="002B3509" w:rsidRDefault="00AF424E" w:rsidP="002B3509">
      <w:pPr>
        <w:ind w:firstLine="426"/>
        <w:jc w:val="both"/>
      </w:pPr>
      <w:r>
        <w:t xml:space="preserve">      Предложената </w:t>
      </w:r>
      <w:r w:rsidR="00991FE2">
        <w:t>промяна на</w:t>
      </w:r>
      <w:r w:rsidRPr="00AF424E">
        <w:t xml:space="preserve"> Правилника за организацията и дейността на общинския съвет, неговите комисии и взаимодействието му с общинската администрация при Община Априлци</w:t>
      </w:r>
      <w:r>
        <w:t xml:space="preserve"> </w:t>
      </w:r>
      <w:r w:rsidR="002B3509">
        <w:t>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2B3509" w:rsidRDefault="002B3509" w:rsidP="002B3509">
      <w:pPr>
        <w:jc w:val="both"/>
      </w:pPr>
    </w:p>
    <w:p w:rsidR="002B3509" w:rsidRDefault="002B3509" w:rsidP="002B3509">
      <w:pPr>
        <w:jc w:val="both"/>
      </w:pPr>
    </w:p>
    <w:p w:rsidR="002B3509" w:rsidRDefault="002B3509" w:rsidP="002B3509">
      <w:pPr>
        <w:pStyle w:val="a3"/>
        <w:ind w:left="1069" w:hanging="1069"/>
        <w:jc w:val="both"/>
      </w:pPr>
    </w:p>
    <w:p w:rsidR="00A55D38" w:rsidRDefault="00A55D38"/>
    <w:sectPr w:rsidR="00A55D38" w:rsidSect="00A55D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75" w:rsidRDefault="00653A75" w:rsidP="006F5954">
      <w:r>
        <w:separator/>
      </w:r>
    </w:p>
  </w:endnote>
  <w:endnote w:type="continuationSeparator" w:id="0">
    <w:p w:rsidR="00653A75" w:rsidRDefault="00653A75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75" w:rsidRDefault="00653A75" w:rsidP="006F5954">
      <w:r>
        <w:separator/>
      </w:r>
    </w:p>
  </w:footnote>
  <w:footnote w:type="continuationSeparator" w:id="0">
    <w:p w:rsidR="00653A75" w:rsidRDefault="00653A75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97FBA"/>
    <w:multiLevelType w:val="hybridMultilevel"/>
    <w:tmpl w:val="CFB017AA"/>
    <w:lvl w:ilvl="0" w:tplc="CA0A67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253FB4"/>
    <w:multiLevelType w:val="hybridMultilevel"/>
    <w:tmpl w:val="138C3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21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B684778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>
    <w:nsid w:val="6C0C44B3"/>
    <w:multiLevelType w:val="hybridMultilevel"/>
    <w:tmpl w:val="5A002AB0"/>
    <w:lvl w:ilvl="0" w:tplc="F014DC5C">
      <w:start w:val="2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76" w:hanging="360"/>
      </w:pPr>
    </w:lvl>
    <w:lvl w:ilvl="2" w:tplc="0402001B" w:tentative="1">
      <w:start w:val="1"/>
      <w:numFmt w:val="lowerRoman"/>
      <w:lvlText w:val="%3."/>
      <w:lvlJc w:val="right"/>
      <w:pPr>
        <w:ind w:left="2596" w:hanging="180"/>
      </w:pPr>
    </w:lvl>
    <w:lvl w:ilvl="3" w:tplc="0402000F" w:tentative="1">
      <w:start w:val="1"/>
      <w:numFmt w:val="decimal"/>
      <w:lvlText w:val="%4."/>
      <w:lvlJc w:val="left"/>
      <w:pPr>
        <w:ind w:left="3316" w:hanging="360"/>
      </w:pPr>
    </w:lvl>
    <w:lvl w:ilvl="4" w:tplc="04020019" w:tentative="1">
      <w:start w:val="1"/>
      <w:numFmt w:val="lowerLetter"/>
      <w:lvlText w:val="%5."/>
      <w:lvlJc w:val="left"/>
      <w:pPr>
        <w:ind w:left="4036" w:hanging="360"/>
      </w:pPr>
    </w:lvl>
    <w:lvl w:ilvl="5" w:tplc="0402001B" w:tentative="1">
      <w:start w:val="1"/>
      <w:numFmt w:val="lowerRoman"/>
      <w:lvlText w:val="%6."/>
      <w:lvlJc w:val="right"/>
      <w:pPr>
        <w:ind w:left="4756" w:hanging="180"/>
      </w:pPr>
    </w:lvl>
    <w:lvl w:ilvl="6" w:tplc="0402000F" w:tentative="1">
      <w:start w:val="1"/>
      <w:numFmt w:val="decimal"/>
      <w:lvlText w:val="%7."/>
      <w:lvlJc w:val="left"/>
      <w:pPr>
        <w:ind w:left="5476" w:hanging="360"/>
      </w:pPr>
    </w:lvl>
    <w:lvl w:ilvl="7" w:tplc="04020019" w:tentative="1">
      <w:start w:val="1"/>
      <w:numFmt w:val="lowerLetter"/>
      <w:lvlText w:val="%8."/>
      <w:lvlJc w:val="left"/>
      <w:pPr>
        <w:ind w:left="6196" w:hanging="360"/>
      </w:pPr>
    </w:lvl>
    <w:lvl w:ilvl="8" w:tplc="040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>
    <w:nsid w:val="7A2C44A7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31ED2"/>
    <w:rsid w:val="000C53A0"/>
    <w:rsid w:val="000F7A96"/>
    <w:rsid w:val="00114E96"/>
    <w:rsid w:val="0012589B"/>
    <w:rsid w:val="001C2D5F"/>
    <w:rsid w:val="001F10A0"/>
    <w:rsid w:val="00244EE2"/>
    <w:rsid w:val="002B3509"/>
    <w:rsid w:val="002E0073"/>
    <w:rsid w:val="002F281E"/>
    <w:rsid w:val="003006CD"/>
    <w:rsid w:val="00313A3D"/>
    <w:rsid w:val="0032311A"/>
    <w:rsid w:val="003246AA"/>
    <w:rsid w:val="0034609A"/>
    <w:rsid w:val="003A4447"/>
    <w:rsid w:val="003B23B3"/>
    <w:rsid w:val="003C4F21"/>
    <w:rsid w:val="003F060C"/>
    <w:rsid w:val="00406D4F"/>
    <w:rsid w:val="00460E74"/>
    <w:rsid w:val="00461EA9"/>
    <w:rsid w:val="004D062F"/>
    <w:rsid w:val="005455AE"/>
    <w:rsid w:val="005C20DF"/>
    <w:rsid w:val="005E4E28"/>
    <w:rsid w:val="005F2575"/>
    <w:rsid w:val="00624116"/>
    <w:rsid w:val="00653A75"/>
    <w:rsid w:val="006928CE"/>
    <w:rsid w:val="006F5954"/>
    <w:rsid w:val="0070294B"/>
    <w:rsid w:val="00783248"/>
    <w:rsid w:val="007C1202"/>
    <w:rsid w:val="007E6811"/>
    <w:rsid w:val="00830B15"/>
    <w:rsid w:val="00870ADB"/>
    <w:rsid w:val="008E5EAF"/>
    <w:rsid w:val="00933BA3"/>
    <w:rsid w:val="00946D88"/>
    <w:rsid w:val="00951056"/>
    <w:rsid w:val="00991FE2"/>
    <w:rsid w:val="009959B5"/>
    <w:rsid w:val="009B458D"/>
    <w:rsid w:val="00A30CF8"/>
    <w:rsid w:val="00A50F66"/>
    <w:rsid w:val="00A55247"/>
    <w:rsid w:val="00A55D38"/>
    <w:rsid w:val="00A93C35"/>
    <w:rsid w:val="00AD0AC1"/>
    <w:rsid w:val="00AF424E"/>
    <w:rsid w:val="00AF43FA"/>
    <w:rsid w:val="00B45A69"/>
    <w:rsid w:val="00B518BF"/>
    <w:rsid w:val="00B648F0"/>
    <w:rsid w:val="00B874E1"/>
    <w:rsid w:val="00BC1C2E"/>
    <w:rsid w:val="00C35F24"/>
    <w:rsid w:val="00C41432"/>
    <w:rsid w:val="00C41D7D"/>
    <w:rsid w:val="00C43DFA"/>
    <w:rsid w:val="00D979E8"/>
    <w:rsid w:val="00DF611F"/>
    <w:rsid w:val="00E431AC"/>
    <w:rsid w:val="00E51005"/>
    <w:rsid w:val="00E6112F"/>
    <w:rsid w:val="00EA3632"/>
    <w:rsid w:val="00EB7431"/>
    <w:rsid w:val="00F40E27"/>
    <w:rsid w:val="00F822F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Hyperlink"/>
    <w:basedOn w:val="a0"/>
    <w:uiPriority w:val="99"/>
    <w:semiHidden/>
    <w:unhideWhenUsed/>
    <w:rsid w:val="00991FE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9</cp:revision>
  <cp:lastPrinted>2018-07-12T12:28:00Z</cp:lastPrinted>
  <dcterms:created xsi:type="dcterms:W3CDTF">2018-04-11T11:47:00Z</dcterms:created>
  <dcterms:modified xsi:type="dcterms:W3CDTF">2018-07-12T12:40:00Z</dcterms:modified>
</cp:coreProperties>
</file>