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D7" w:rsidRDefault="00064DD7" w:rsidP="00064DD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064DD7" w:rsidRDefault="00064DD7" w:rsidP="00064DD7">
      <w:pPr>
        <w:jc w:val="center"/>
        <w:rPr>
          <w:i/>
        </w:rPr>
      </w:pPr>
      <w:r>
        <w:rPr>
          <w:i/>
        </w:rPr>
        <w:t xml:space="preserve">гр.Априлци, ул. „Васил Левски”  № 109,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>:</w:t>
      </w:r>
      <w:proofErr w:type="spellStart"/>
      <w:r>
        <w:rPr>
          <w:i/>
          <w:lang w:val="en-US"/>
        </w:rPr>
        <w:t>os</w:t>
      </w:r>
      <w:proofErr w:type="spellEnd"/>
      <w:r>
        <w:rPr>
          <w:i/>
        </w:rPr>
        <w:t>_</w:t>
      </w:r>
      <w:proofErr w:type="spellStart"/>
      <w:r>
        <w:rPr>
          <w:i/>
          <w:lang w:val="en-US"/>
        </w:rPr>
        <w:t>aprilci</w:t>
      </w:r>
      <w:proofErr w:type="spellEnd"/>
      <w:r>
        <w:rPr>
          <w:i/>
        </w:rPr>
        <w:t>@</w:t>
      </w:r>
      <w:proofErr w:type="spellStart"/>
      <w:r>
        <w:rPr>
          <w:i/>
          <w:lang w:val="en-US"/>
        </w:rPr>
        <w:t>abv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bg</w:t>
      </w:r>
      <w:proofErr w:type="spellEnd"/>
      <w:r>
        <w:rPr>
          <w:i/>
        </w:rPr>
        <w:t>, тел.0889234978</w:t>
      </w:r>
    </w:p>
    <w:p w:rsidR="00064DD7" w:rsidRDefault="00064DD7" w:rsidP="00064DD7">
      <w:pPr>
        <w:rPr>
          <w:i/>
          <w:sz w:val="22"/>
          <w:szCs w:val="22"/>
        </w:rPr>
      </w:pPr>
    </w:p>
    <w:p w:rsidR="00064DD7" w:rsidRDefault="00064DD7" w:rsidP="00064DD7">
      <w:pPr>
        <w:rPr>
          <w:i/>
          <w:sz w:val="28"/>
          <w:szCs w:val="28"/>
        </w:rPr>
      </w:pPr>
    </w:p>
    <w:p w:rsidR="00064DD7" w:rsidRPr="00A40A77" w:rsidRDefault="00682CAD" w:rsidP="00064DD7">
      <w:pPr>
        <w:rPr>
          <w:i/>
          <w:sz w:val="28"/>
          <w:szCs w:val="28"/>
        </w:rPr>
      </w:pPr>
      <w:r w:rsidRPr="00A40A77">
        <w:rPr>
          <w:i/>
          <w:sz w:val="28"/>
          <w:szCs w:val="28"/>
        </w:rPr>
        <w:t>Вх. № 729</w:t>
      </w:r>
      <w:r w:rsidR="00A40A77" w:rsidRPr="00A40A77">
        <w:rPr>
          <w:i/>
          <w:sz w:val="28"/>
          <w:szCs w:val="28"/>
        </w:rPr>
        <w:t>/11</w:t>
      </w:r>
      <w:r w:rsidR="00064DD7" w:rsidRPr="00A40A77">
        <w:rPr>
          <w:i/>
          <w:sz w:val="28"/>
          <w:szCs w:val="28"/>
        </w:rPr>
        <w:t>.0</w:t>
      </w:r>
      <w:r w:rsidR="00A40A77" w:rsidRPr="00A40A77">
        <w:rPr>
          <w:i/>
          <w:sz w:val="28"/>
          <w:szCs w:val="28"/>
        </w:rPr>
        <w:t>6.</w:t>
      </w:r>
      <w:proofErr w:type="spellStart"/>
      <w:r w:rsidR="00A40A77" w:rsidRPr="00A40A77">
        <w:rPr>
          <w:i/>
          <w:sz w:val="28"/>
          <w:szCs w:val="28"/>
        </w:rPr>
        <w:t>2018</w:t>
      </w:r>
      <w:r w:rsidR="00064DD7" w:rsidRPr="00A40A77">
        <w:rPr>
          <w:i/>
          <w:sz w:val="28"/>
          <w:szCs w:val="28"/>
        </w:rPr>
        <w:t>г</w:t>
      </w:r>
      <w:proofErr w:type="spellEnd"/>
      <w:r w:rsidR="00064DD7" w:rsidRPr="00A40A77">
        <w:rPr>
          <w:i/>
          <w:sz w:val="28"/>
          <w:szCs w:val="28"/>
        </w:rPr>
        <w:t>.</w:t>
      </w:r>
    </w:p>
    <w:p w:rsidR="00064DD7" w:rsidRPr="00E74CCF" w:rsidRDefault="00064DD7" w:rsidP="00064DD7">
      <w:pPr>
        <w:rPr>
          <w:color w:val="FF0000"/>
        </w:rPr>
      </w:pPr>
    </w:p>
    <w:p w:rsidR="00064DD7" w:rsidRDefault="00064DD7" w:rsidP="00064DD7">
      <w:pPr>
        <w:rPr>
          <w:b/>
        </w:rPr>
      </w:pPr>
    </w:p>
    <w:p w:rsidR="00064DD7" w:rsidRDefault="00064DD7" w:rsidP="00064DD7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064DD7" w:rsidRDefault="00064DD7" w:rsidP="00064DD7">
      <w:pPr>
        <w:jc w:val="center"/>
        <w:rPr>
          <w:b/>
        </w:rPr>
      </w:pPr>
      <w:r>
        <w:rPr>
          <w:b/>
        </w:rPr>
        <w:t xml:space="preserve">ОТ ИНЖ. ДИМИТЪР </w:t>
      </w:r>
      <w:proofErr w:type="spellStart"/>
      <w:r>
        <w:rPr>
          <w:b/>
        </w:rPr>
        <w:t>КОКОШАРОВ</w:t>
      </w:r>
      <w:proofErr w:type="spellEnd"/>
    </w:p>
    <w:p w:rsidR="00064DD7" w:rsidRDefault="00064DD7" w:rsidP="00064DD7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064DD7" w:rsidRDefault="00064DD7" w:rsidP="00064DD7">
      <w:pPr>
        <w:jc w:val="center"/>
        <w:rPr>
          <w:b/>
        </w:rPr>
      </w:pPr>
    </w:p>
    <w:p w:rsidR="00064DD7" w:rsidRDefault="00064DD7" w:rsidP="00064DD7">
      <w:pPr>
        <w:jc w:val="both"/>
        <w:rPr>
          <w:b/>
        </w:rPr>
      </w:pPr>
    </w:p>
    <w:p w:rsidR="00064DD7" w:rsidRDefault="00064DD7" w:rsidP="00064DD7">
      <w:pPr>
        <w:jc w:val="both"/>
        <w:rPr>
          <w:b/>
        </w:rPr>
      </w:pPr>
      <w:r>
        <w:rPr>
          <w:b/>
        </w:rPr>
        <w:t xml:space="preserve">УВАЖАЕМИ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,</w:t>
      </w:r>
    </w:p>
    <w:p w:rsidR="00064DD7" w:rsidRDefault="00064DD7" w:rsidP="00064DD7">
      <w:pPr>
        <w:jc w:val="both"/>
        <w:rPr>
          <w:b/>
        </w:rPr>
      </w:pPr>
    </w:p>
    <w:p w:rsidR="00064DD7" w:rsidRDefault="00064DD7" w:rsidP="00064DD7">
      <w:pPr>
        <w:ind w:firstLine="709"/>
        <w:jc w:val="both"/>
      </w:pPr>
      <w:r w:rsidRPr="00064DD7">
        <w:t>Представям на Вашето внимание</w:t>
      </w:r>
      <w:r>
        <w:t xml:space="preserve"> Проект на Наредба за </w:t>
      </w:r>
      <w:r w:rsidR="00E20776" w:rsidRPr="00052A8B">
        <w:t>изменение</w:t>
      </w:r>
      <w:r>
        <w:t xml:space="preserve"> на Наредба №16 за определянето и администрирането на местните такси и цени на услуги на територията на община Априлци.</w:t>
      </w:r>
    </w:p>
    <w:p w:rsidR="00064DD7" w:rsidRDefault="00064DD7" w:rsidP="00064DD7">
      <w:pPr>
        <w:ind w:firstLine="709"/>
        <w:jc w:val="both"/>
      </w:pPr>
      <w:r>
        <w:t xml:space="preserve">Причините, налагащи </w:t>
      </w:r>
      <w:r w:rsidR="00052A8B">
        <w:t xml:space="preserve">изменение </w:t>
      </w:r>
      <w:r w:rsidR="00C47860">
        <w:t>в</w:t>
      </w:r>
      <w:r>
        <w:t xml:space="preserve"> Наредба №16 за определянето и администрирането на местните такси и цени на услуги н</w:t>
      </w:r>
      <w:r w:rsidR="00753819">
        <w:t xml:space="preserve">а територията на община Априлци </w:t>
      </w:r>
      <w:r w:rsidR="00D62923">
        <w:t>са настъпили промени в н</w:t>
      </w:r>
      <w:r w:rsidR="00682CAD">
        <w:t>ормативните актове и възникнал ПРОТЕСТ</w:t>
      </w:r>
      <w:r w:rsidR="00D62923">
        <w:t xml:space="preserve"> на Окръжна </w:t>
      </w:r>
      <w:r w:rsidR="00E74CCF">
        <w:t>прокуратура- гр. Ловеч под №719/</w:t>
      </w:r>
      <w:proofErr w:type="spellStart"/>
      <w:r w:rsidR="00E74CCF">
        <w:t>2018г</w:t>
      </w:r>
      <w:proofErr w:type="spellEnd"/>
      <w:r w:rsidR="00E74CCF">
        <w:t xml:space="preserve">., оспорван текст Чл. </w:t>
      </w:r>
      <w:proofErr w:type="spellStart"/>
      <w:r w:rsidR="00E74CCF">
        <w:t>37а</w:t>
      </w:r>
      <w:proofErr w:type="spellEnd"/>
      <w:r w:rsidR="00E74CCF">
        <w:t xml:space="preserve">, ал.2, т.6 </w:t>
      </w:r>
      <w:r w:rsidR="00D62923">
        <w:t>от Наредба №16</w:t>
      </w:r>
      <w:r w:rsidR="00E20776">
        <w:t xml:space="preserve"> и</w:t>
      </w:r>
      <w:r w:rsidR="00D62923">
        <w:t xml:space="preserve"> </w:t>
      </w:r>
      <w:r w:rsidR="00FC35F7">
        <w:t>Разпорежда</w:t>
      </w:r>
      <w:r w:rsidR="00E74CCF">
        <w:t>не от 09.05.</w:t>
      </w:r>
      <w:proofErr w:type="spellStart"/>
      <w:r w:rsidR="00E74CCF">
        <w:t>2018</w:t>
      </w:r>
      <w:r w:rsidR="00FC35F7">
        <w:t>г</w:t>
      </w:r>
      <w:proofErr w:type="spellEnd"/>
      <w:r w:rsidR="00FC35F7">
        <w:t>. на Административен съд –Лов</w:t>
      </w:r>
      <w:r w:rsidR="00E74CCF">
        <w:t>еч по административно дело №153/</w:t>
      </w:r>
      <w:proofErr w:type="spellStart"/>
      <w:r w:rsidR="00E74CCF">
        <w:t>2018</w:t>
      </w:r>
      <w:r w:rsidR="00CA6356">
        <w:t>г</w:t>
      </w:r>
      <w:proofErr w:type="spellEnd"/>
      <w:r w:rsidR="00CA6356">
        <w:t>.</w:t>
      </w:r>
    </w:p>
    <w:p w:rsidR="00FC35F7" w:rsidRDefault="00FC35F7" w:rsidP="00064DD7">
      <w:pPr>
        <w:ind w:firstLine="709"/>
        <w:jc w:val="both"/>
      </w:pPr>
      <w:r>
        <w:t>С оглед на горното предлагам следния</w:t>
      </w:r>
    </w:p>
    <w:p w:rsidR="00FC35F7" w:rsidRDefault="00FC35F7" w:rsidP="00064DD7">
      <w:pPr>
        <w:ind w:firstLine="709"/>
        <w:jc w:val="both"/>
      </w:pPr>
    </w:p>
    <w:p w:rsidR="00FC35F7" w:rsidRDefault="00FC35F7" w:rsidP="00FC35F7">
      <w:pPr>
        <w:ind w:firstLine="709"/>
        <w:jc w:val="center"/>
      </w:pPr>
      <w:r>
        <w:t>ПРОЕКТ ЗА РЕШЕНИЕ:</w:t>
      </w:r>
    </w:p>
    <w:p w:rsidR="00FC35F7" w:rsidRDefault="00FC35F7" w:rsidP="00FC35F7">
      <w:pPr>
        <w:ind w:firstLine="709"/>
        <w:jc w:val="center"/>
      </w:pPr>
    </w:p>
    <w:p w:rsidR="000E0C1D" w:rsidRDefault="00FC35F7" w:rsidP="001C4ECA">
      <w:pPr>
        <w:ind w:firstLine="709"/>
        <w:jc w:val="center"/>
      </w:pPr>
      <w:r w:rsidRPr="00E20776">
        <w:t>На основание чл.21, ал.2 от ЗМСМА, Общински съвет – Априлци</w:t>
      </w:r>
    </w:p>
    <w:p w:rsidR="00CA6356" w:rsidRPr="00E20776" w:rsidRDefault="00CA6356" w:rsidP="00FC35F7">
      <w:pPr>
        <w:ind w:firstLine="709"/>
        <w:jc w:val="both"/>
      </w:pPr>
    </w:p>
    <w:p w:rsidR="000E0C1D" w:rsidRPr="00E20776" w:rsidRDefault="000E0C1D" w:rsidP="000E0C1D">
      <w:pPr>
        <w:ind w:firstLine="709"/>
        <w:jc w:val="center"/>
      </w:pPr>
      <w:r w:rsidRPr="00E20776">
        <w:t>РЕШИ:</w:t>
      </w:r>
    </w:p>
    <w:p w:rsidR="000E0C1D" w:rsidRPr="000E0C1D" w:rsidRDefault="000E0C1D" w:rsidP="000E0C1D">
      <w:pPr>
        <w:ind w:firstLine="709"/>
        <w:jc w:val="center"/>
        <w:rPr>
          <w:b/>
        </w:rPr>
      </w:pPr>
    </w:p>
    <w:p w:rsidR="009077F9" w:rsidRDefault="00CA6356" w:rsidP="00CA6356">
      <w:pPr>
        <w:jc w:val="both"/>
      </w:pPr>
      <w:r>
        <w:t>П</w:t>
      </w:r>
      <w:r w:rsidRPr="00E20776">
        <w:t xml:space="preserve">риема Наредба за </w:t>
      </w:r>
      <w:r w:rsidRPr="00052A8B">
        <w:t xml:space="preserve">изменение </w:t>
      </w:r>
      <w:r w:rsidR="00682CAD">
        <w:t>на</w:t>
      </w:r>
      <w:r w:rsidRPr="00E20776">
        <w:t xml:space="preserve"> Наредба №16 за определянето и администрирането на местните такси и цени на услуги на територията на община Априлци</w:t>
      </w:r>
      <w:r w:rsidR="00B61D64">
        <w:t xml:space="preserve">, като: </w:t>
      </w:r>
    </w:p>
    <w:p w:rsidR="00B61D64" w:rsidRDefault="00B61D64" w:rsidP="00CA6356">
      <w:pPr>
        <w:jc w:val="both"/>
      </w:pPr>
    </w:p>
    <w:p w:rsidR="004819C1" w:rsidRDefault="00E74CCF" w:rsidP="004819C1">
      <w:pPr>
        <w:pStyle w:val="a3"/>
        <w:numPr>
          <w:ilvl w:val="0"/>
          <w:numId w:val="9"/>
        </w:numPr>
        <w:jc w:val="both"/>
      </w:pPr>
      <w:r>
        <w:t>Из</w:t>
      </w:r>
      <w:r w:rsidR="00B61D64">
        <w:t xml:space="preserve">меня </w:t>
      </w:r>
      <w:r w:rsidR="00682CAD">
        <w:t xml:space="preserve">текста </w:t>
      </w:r>
      <w:r w:rsidR="00B61D64">
        <w:t xml:space="preserve">в Раздел </w:t>
      </w:r>
      <w:r>
        <w:t xml:space="preserve"> </w:t>
      </w:r>
      <w:r>
        <w:rPr>
          <w:lang w:val="en-US"/>
        </w:rPr>
        <w:t>VIII</w:t>
      </w:r>
      <w:r>
        <w:t>, Чл.</w:t>
      </w:r>
      <w:proofErr w:type="spellStart"/>
      <w:r>
        <w:t>37а</w:t>
      </w:r>
      <w:proofErr w:type="spellEnd"/>
      <w:r w:rsidR="00B61D64">
        <w:t>,</w:t>
      </w:r>
      <w:r>
        <w:t xml:space="preserve"> ал.2, т.</w:t>
      </w:r>
    </w:p>
    <w:p w:rsidR="004819C1" w:rsidRPr="004819C1" w:rsidRDefault="004819C1" w:rsidP="004819C1">
      <w:pPr>
        <w:pStyle w:val="a3"/>
        <w:ind w:left="1429"/>
        <w:jc w:val="both"/>
      </w:pPr>
      <w:r>
        <w:rPr>
          <w:b/>
        </w:rPr>
        <w:t xml:space="preserve"> </w:t>
      </w:r>
      <w:r w:rsidRPr="004819C1">
        <w:rPr>
          <w:b/>
        </w:rPr>
        <w:t xml:space="preserve">Чл. </w:t>
      </w:r>
      <w:proofErr w:type="spellStart"/>
      <w:r w:rsidRPr="004819C1">
        <w:rPr>
          <w:b/>
        </w:rPr>
        <w:t>37а</w:t>
      </w:r>
      <w:proofErr w:type="spellEnd"/>
      <w:r w:rsidRPr="004819C1">
        <w:rPr>
          <w:b/>
        </w:rPr>
        <w:t xml:space="preserve">, ал. 2, т.6 </w:t>
      </w:r>
    </w:p>
    <w:p w:rsidR="004819C1" w:rsidRDefault="004819C1" w:rsidP="004819C1">
      <w:pPr>
        <w:ind w:left="1069"/>
        <w:jc w:val="both"/>
        <w:rPr>
          <w:b/>
        </w:rPr>
      </w:pPr>
      <w:r w:rsidRPr="004819C1">
        <w:rPr>
          <w:b/>
        </w:rPr>
        <w:t xml:space="preserve">    „6. Ловни кучета, собственост на ловци, регистрирани съгласно </w:t>
      </w:r>
    </w:p>
    <w:p w:rsidR="004819C1" w:rsidRPr="004819C1" w:rsidRDefault="004819C1" w:rsidP="004819C1">
      <w:pPr>
        <w:ind w:left="1069"/>
        <w:jc w:val="both"/>
        <w:rPr>
          <w:b/>
        </w:rPr>
      </w:pPr>
      <w:r>
        <w:rPr>
          <w:b/>
        </w:rPr>
        <w:t xml:space="preserve">     </w:t>
      </w:r>
      <w:r w:rsidRPr="004819C1">
        <w:rPr>
          <w:b/>
        </w:rPr>
        <w:t>Закона за лова и опазване на дивеча”</w:t>
      </w:r>
    </w:p>
    <w:p w:rsidR="00861AA0" w:rsidRDefault="004819C1" w:rsidP="00861AA0">
      <w:pPr>
        <w:pStyle w:val="a3"/>
        <w:ind w:left="709"/>
        <w:jc w:val="both"/>
        <w:rPr>
          <w:b/>
          <w:lang w:val="en-US"/>
        </w:rPr>
      </w:pPr>
      <w:r>
        <w:rPr>
          <w:b/>
        </w:rPr>
        <w:t xml:space="preserve">           </w:t>
      </w:r>
      <w:r w:rsidR="00861AA0">
        <w:rPr>
          <w:b/>
        </w:rPr>
        <w:t xml:space="preserve"> Чл. </w:t>
      </w:r>
      <w:proofErr w:type="spellStart"/>
      <w:r w:rsidR="00861AA0">
        <w:rPr>
          <w:b/>
        </w:rPr>
        <w:t>37а</w:t>
      </w:r>
      <w:proofErr w:type="spellEnd"/>
      <w:r w:rsidR="00861AA0">
        <w:rPr>
          <w:b/>
        </w:rPr>
        <w:t>, ал. 2, т. 6</w:t>
      </w:r>
      <w:r w:rsidR="00861AA0">
        <w:rPr>
          <w:b/>
          <w:lang w:val="en-US"/>
        </w:rPr>
        <w:t>(</w:t>
      </w:r>
      <w:r w:rsidR="00861AA0">
        <w:rPr>
          <w:b/>
        </w:rPr>
        <w:t>нов</w:t>
      </w:r>
      <w:r w:rsidR="00861AA0">
        <w:rPr>
          <w:b/>
          <w:lang w:val="en-US"/>
        </w:rPr>
        <w:t>)</w:t>
      </w:r>
    </w:p>
    <w:p w:rsidR="00861AA0" w:rsidRPr="00D861AB" w:rsidRDefault="00861AA0" w:rsidP="00861AA0">
      <w:pPr>
        <w:pStyle w:val="a3"/>
        <w:ind w:left="709"/>
        <w:rPr>
          <w:b/>
        </w:rPr>
      </w:pPr>
      <w:r>
        <w:rPr>
          <w:b/>
        </w:rPr>
        <w:t xml:space="preserve">          </w:t>
      </w:r>
      <w:r>
        <w:rPr>
          <w:b/>
          <w:lang w:val="en-US"/>
        </w:rPr>
        <w:t xml:space="preserve">  </w:t>
      </w:r>
      <w:r>
        <w:rPr>
          <w:b/>
        </w:rPr>
        <w:t xml:space="preserve">„6. Кучета, които придружават или охраняват селскостопански                                  </w:t>
      </w:r>
      <w:r>
        <w:rPr>
          <w:b/>
        </w:rPr>
        <w:tab/>
        <w:t>животни, които се отглеждат в регистриран животновъден обект.”</w:t>
      </w:r>
    </w:p>
    <w:p w:rsidR="00861AA0" w:rsidRPr="001A149B" w:rsidRDefault="00861AA0" w:rsidP="00861AA0">
      <w:pPr>
        <w:pStyle w:val="a3"/>
        <w:ind w:left="0" w:firstLine="709"/>
        <w:jc w:val="both"/>
        <w:rPr>
          <w:b/>
        </w:rPr>
      </w:pPr>
    </w:p>
    <w:p w:rsidR="00B61D64" w:rsidRDefault="00B61D64" w:rsidP="00B61D64">
      <w:pPr>
        <w:pStyle w:val="a3"/>
        <w:ind w:left="0" w:firstLine="709"/>
        <w:jc w:val="both"/>
      </w:pPr>
    </w:p>
    <w:p w:rsidR="00CA6356" w:rsidRDefault="00CA6356" w:rsidP="00064DD7">
      <w:pPr>
        <w:rPr>
          <w:sz w:val="26"/>
          <w:szCs w:val="26"/>
        </w:rPr>
      </w:pPr>
    </w:p>
    <w:p w:rsidR="00E74CCF" w:rsidRDefault="00E74CCF" w:rsidP="00064DD7">
      <w:pPr>
        <w:rPr>
          <w:sz w:val="26"/>
          <w:szCs w:val="26"/>
        </w:rPr>
      </w:pPr>
    </w:p>
    <w:p w:rsidR="00064DD7" w:rsidRPr="00A85D9A" w:rsidRDefault="00064DD7" w:rsidP="00064DD7">
      <w:pPr>
        <w:rPr>
          <w:sz w:val="26"/>
          <w:szCs w:val="26"/>
        </w:rPr>
      </w:pPr>
      <w:r w:rsidRPr="00A85D9A">
        <w:rPr>
          <w:sz w:val="26"/>
          <w:szCs w:val="26"/>
        </w:rPr>
        <w:t>С уважение,</w:t>
      </w:r>
    </w:p>
    <w:p w:rsidR="00064DD7" w:rsidRPr="00A85D9A" w:rsidRDefault="00064DD7" w:rsidP="00064DD7">
      <w:pPr>
        <w:rPr>
          <w:sz w:val="26"/>
          <w:szCs w:val="26"/>
        </w:rPr>
      </w:pPr>
      <w:r w:rsidRPr="00A85D9A">
        <w:rPr>
          <w:sz w:val="26"/>
          <w:szCs w:val="26"/>
        </w:rPr>
        <w:t xml:space="preserve">инж. Димитър </w:t>
      </w:r>
      <w:proofErr w:type="spellStart"/>
      <w:r w:rsidRPr="00A85D9A">
        <w:rPr>
          <w:sz w:val="26"/>
          <w:szCs w:val="26"/>
        </w:rPr>
        <w:t>Кокошаров</w:t>
      </w:r>
      <w:proofErr w:type="spellEnd"/>
      <w:r w:rsidRPr="00A85D9A">
        <w:rPr>
          <w:sz w:val="26"/>
          <w:szCs w:val="26"/>
        </w:rPr>
        <w:t xml:space="preserve"> </w:t>
      </w:r>
    </w:p>
    <w:p w:rsidR="0094591E" w:rsidRDefault="00064DD7" w:rsidP="00215751">
      <w:pPr>
        <w:rPr>
          <w:i/>
          <w:sz w:val="26"/>
          <w:szCs w:val="26"/>
        </w:rPr>
      </w:pPr>
      <w:r w:rsidRPr="00A85D9A">
        <w:rPr>
          <w:i/>
          <w:sz w:val="26"/>
          <w:szCs w:val="26"/>
        </w:rPr>
        <w:t>Председател на Общински съвет – Априлци</w:t>
      </w:r>
    </w:p>
    <w:p w:rsidR="00A443C6" w:rsidRDefault="00A443C6" w:rsidP="00A443C6">
      <w:pPr>
        <w:tabs>
          <w:tab w:val="left" w:pos="8265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443C6" w:rsidRPr="00215751" w:rsidRDefault="00A443C6" w:rsidP="00A443C6">
      <w:pPr>
        <w:tabs>
          <w:tab w:val="left" w:pos="8265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ПРОЕКТ!</w:t>
      </w:r>
    </w:p>
    <w:p w:rsidR="00A443C6" w:rsidRDefault="00A443C6" w:rsidP="00E20776">
      <w:pPr>
        <w:jc w:val="center"/>
        <w:rPr>
          <w:sz w:val="28"/>
          <w:szCs w:val="28"/>
        </w:rPr>
      </w:pPr>
    </w:p>
    <w:p w:rsidR="00A443C6" w:rsidRDefault="00A443C6" w:rsidP="00E20776">
      <w:pPr>
        <w:jc w:val="center"/>
        <w:rPr>
          <w:sz w:val="28"/>
          <w:szCs w:val="28"/>
        </w:rPr>
      </w:pPr>
    </w:p>
    <w:p w:rsidR="00A443C6" w:rsidRPr="001C4ECA" w:rsidRDefault="00701BCE" w:rsidP="00E20776">
      <w:pPr>
        <w:jc w:val="center"/>
        <w:rPr>
          <w:sz w:val="28"/>
          <w:szCs w:val="28"/>
        </w:rPr>
      </w:pPr>
      <w:r w:rsidRPr="001C4ECA">
        <w:rPr>
          <w:sz w:val="28"/>
          <w:szCs w:val="28"/>
        </w:rPr>
        <w:t>Обявление</w:t>
      </w:r>
    </w:p>
    <w:p w:rsidR="00E20776" w:rsidRPr="00E20776" w:rsidRDefault="00E20776" w:rsidP="00E20776">
      <w:pPr>
        <w:jc w:val="center"/>
        <w:rPr>
          <w:i/>
          <w:sz w:val="26"/>
          <w:szCs w:val="26"/>
        </w:rPr>
      </w:pPr>
    </w:p>
    <w:p w:rsidR="00701BCE" w:rsidRDefault="0090063E" w:rsidP="00701BCE">
      <w:pPr>
        <w:jc w:val="both"/>
      </w:pPr>
      <w:r>
        <w:rPr>
          <w:lang w:val="en-US"/>
        </w:rPr>
        <w:tab/>
      </w:r>
      <w:r w:rsidR="00701BCE">
        <w:t>На основание чл.26, ал.2, във връзка с чл.28 от Закона за нормативните актов</w:t>
      </w:r>
      <w:r w:rsidR="00C15FB9">
        <w:t xml:space="preserve">е /ЗНА/, Общински съвет - </w:t>
      </w:r>
      <w:r w:rsidR="00701BCE">
        <w:t>Априлци представя на Вашето внимание</w:t>
      </w:r>
    </w:p>
    <w:p w:rsidR="00701BCE" w:rsidRDefault="00701BCE" w:rsidP="00701BCE">
      <w:pPr>
        <w:ind w:firstLine="709"/>
        <w:jc w:val="both"/>
      </w:pPr>
      <w:r>
        <w:t xml:space="preserve">Проект на Наредба за </w:t>
      </w:r>
      <w:r w:rsidRPr="00514519">
        <w:t xml:space="preserve">изменение </w:t>
      </w:r>
      <w:r>
        <w:t>на Наредба №16 за определянето и администрирането на местните такси и цени на услуги на територията на община Априлци.</w:t>
      </w:r>
    </w:p>
    <w:p w:rsidR="00740F9F" w:rsidRPr="00B61D64" w:rsidRDefault="00701BCE" w:rsidP="00740F9F">
      <w:pPr>
        <w:ind w:firstLine="709"/>
        <w:jc w:val="both"/>
        <w:rPr>
          <w:lang w:val="en-US"/>
        </w:rPr>
      </w:pPr>
      <w:r>
        <w:t>На заинтересованите гражда</w:t>
      </w:r>
      <w:r w:rsidR="00E20776">
        <w:t>ни и организации се предоставя 30</w:t>
      </w:r>
      <w:r>
        <w:t xml:space="preserve">-дневен срок, считано </w:t>
      </w:r>
      <w:r w:rsidRPr="00514519">
        <w:t xml:space="preserve">от </w:t>
      </w:r>
      <w:r w:rsidR="001A149B">
        <w:t>25.05.</w:t>
      </w:r>
      <w:proofErr w:type="spellStart"/>
      <w:r w:rsidR="001A149B">
        <w:t>2018г</w:t>
      </w:r>
      <w:proofErr w:type="spellEnd"/>
      <w:r w:rsidR="001A149B">
        <w:t>. до 25.06.2018</w:t>
      </w:r>
      <w:r w:rsidR="00514519">
        <w:t>г.</w:t>
      </w:r>
      <w:r w:rsidR="00740F9F">
        <w:t xml:space="preserve"> включително, за предложения и становища по Проекта на Наредба за </w:t>
      </w:r>
      <w:r w:rsidR="00740F9F" w:rsidRPr="00514519">
        <w:t xml:space="preserve">изменение </w:t>
      </w:r>
      <w:r w:rsidR="00740F9F">
        <w:t>на Наредба №16 за определянето и администрирането на местните такси и цени на услуги на територията на община Априлци на адрес: гр.Априлци, ул.”Васил Левски”</w:t>
      </w:r>
      <w:r w:rsidR="00740F9F" w:rsidRPr="00740F9F">
        <w:t xml:space="preserve"> </w:t>
      </w:r>
      <w:r w:rsidR="00740F9F">
        <w:t xml:space="preserve">№ 109, Общински център за информация и услуги на гражданите или на </w:t>
      </w:r>
      <w:r w:rsidR="00740F9F">
        <w:rPr>
          <w:lang w:val="en-US"/>
        </w:rPr>
        <w:t xml:space="preserve">e-mail: </w:t>
      </w:r>
      <w:proofErr w:type="spellStart"/>
      <w:r w:rsidR="00B61D64">
        <w:rPr>
          <w:lang w:val="en-US"/>
        </w:rPr>
        <w:t>os_aprilci@abv.bg</w:t>
      </w:r>
      <w:proofErr w:type="spellEnd"/>
    </w:p>
    <w:p w:rsidR="00740F9F" w:rsidRDefault="00740F9F" w:rsidP="00740F9F">
      <w:pPr>
        <w:ind w:firstLine="709"/>
        <w:jc w:val="both"/>
        <w:rPr>
          <w:lang w:val="en-US"/>
        </w:rPr>
      </w:pPr>
    </w:p>
    <w:p w:rsidR="00740F9F" w:rsidRDefault="00740F9F" w:rsidP="00740F9F">
      <w:pPr>
        <w:ind w:firstLine="709"/>
        <w:jc w:val="center"/>
      </w:pPr>
    </w:p>
    <w:p w:rsidR="00740F9F" w:rsidRDefault="00740F9F" w:rsidP="00740F9F">
      <w:pPr>
        <w:ind w:firstLine="709"/>
        <w:jc w:val="center"/>
      </w:pPr>
    </w:p>
    <w:p w:rsidR="00740F9F" w:rsidRDefault="00740F9F" w:rsidP="00740F9F">
      <w:pPr>
        <w:ind w:firstLine="709"/>
        <w:jc w:val="center"/>
      </w:pPr>
    </w:p>
    <w:p w:rsidR="00740F9F" w:rsidRDefault="00740F9F" w:rsidP="00740F9F">
      <w:pPr>
        <w:ind w:firstLine="709"/>
        <w:jc w:val="center"/>
      </w:pPr>
      <w:r>
        <w:t>МОТИВИ</w:t>
      </w:r>
    </w:p>
    <w:p w:rsidR="00740F9F" w:rsidRDefault="00740F9F" w:rsidP="00740F9F">
      <w:pPr>
        <w:ind w:firstLine="709"/>
        <w:jc w:val="center"/>
      </w:pPr>
      <w:r>
        <w:t>Към Проекта</w:t>
      </w:r>
    </w:p>
    <w:p w:rsidR="00740F9F" w:rsidRDefault="00740F9F" w:rsidP="00740F9F">
      <w:pPr>
        <w:ind w:firstLine="709"/>
        <w:jc w:val="center"/>
      </w:pPr>
      <w:r>
        <w:t xml:space="preserve">На Наредба за </w:t>
      </w:r>
      <w:r w:rsidR="00C26A4A">
        <w:t xml:space="preserve">изменение </w:t>
      </w:r>
      <w:r>
        <w:t xml:space="preserve">на </w:t>
      </w:r>
    </w:p>
    <w:p w:rsidR="00740F9F" w:rsidRPr="00740F9F" w:rsidRDefault="00740F9F" w:rsidP="00740F9F">
      <w:pPr>
        <w:ind w:firstLine="709"/>
        <w:jc w:val="center"/>
      </w:pPr>
      <w:r>
        <w:t>НАРЕДБА №16</w:t>
      </w:r>
    </w:p>
    <w:p w:rsidR="00701BCE" w:rsidRDefault="00794660" w:rsidP="00740F9F">
      <w:pPr>
        <w:ind w:firstLine="709"/>
        <w:jc w:val="center"/>
      </w:pPr>
      <w:r>
        <w:t>ЗА ОПРЕДЕЛЯНЕТО И АДМИНИСТРИРАНЕТО НА МЕСТНИТЕ ТАКСИ И ЦЕНИ НА УСЛУГИ НА ТЕРИТОРИЯТА НА ОБЩИНА</w:t>
      </w:r>
      <w:r w:rsidR="00740F9F">
        <w:t xml:space="preserve"> АПРИЛЦИ</w:t>
      </w:r>
    </w:p>
    <w:p w:rsidR="00064DD7" w:rsidRDefault="00064DD7" w:rsidP="00064DD7"/>
    <w:p w:rsidR="00A55D38" w:rsidRDefault="00A55D38" w:rsidP="00740F9F">
      <w:pPr>
        <w:jc w:val="both"/>
      </w:pPr>
    </w:p>
    <w:p w:rsidR="00EB0E29" w:rsidRPr="00EB0E29" w:rsidRDefault="00EB0E29" w:rsidP="00EB0E29">
      <w:pPr>
        <w:pStyle w:val="a3"/>
        <w:numPr>
          <w:ilvl w:val="0"/>
          <w:numId w:val="5"/>
        </w:numPr>
        <w:ind w:left="709" w:hanging="229"/>
        <w:jc w:val="both"/>
        <w:rPr>
          <w:b/>
          <w:lang w:val="en-US"/>
        </w:rPr>
      </w:pPr>
      <w:r>
        <w:rPr>
          <w:b/>
        </w:rPr>
        <w:t xml:space="preserve"> </w:t>
      </w:r>
      <w:r w:rsidRPr="00EB0E29">
        <w:rPr>
          <w:b/>
        </w:rPr>
        <w:t xml:space="preserve">Причини, които налагат </w:t>
      </w:r>
      <w:r w:rsidR="00C26A4A">
        <w:rPr>
          <w:b/>
        </w:rPr>
        <w:t xml:space="preserve">изменението </w:t>
      </w:r>
      <w:r w:rsidRPr="00EB0E29">
        <w:rPr>
          <w:b/>
        </w:rPr>
        <w:t>на Наредба №16 за определянето и администрирането на местните такси и цени на услуги на територията на община Априлци</w:t>
      </w:r>
    </w:p>
    <w:p w:rsidR="00740F9F" w:rsidRDefault="00FE6E51" w:rsidP="00EB0E29">
      <w:pPr>
        <w:jc w:val="both"/>
      </w:pPr>
      <w:r>
        <w:t xml:space="preserve"> </w:t>
      </w:r>
      <w:r w:rsidR="00EB0E29">
        <w:t xml:space="preserve">         </w:t>
      </w:r>
      <w:r>
        <w:t xml:space="preserve">  </w:t>
      </w:r>
      <w:r w:rsidR="0099312E">
        <w:t xml:space="preserve">Предложените промени в Наредба №16 за определянето и администрирането на местните такси и цени на услуги на територията на община Априлци, са продиктувани </w:t>
      </w:r>
      <w:r w:rsidR="006C701B">
        <w:t>от значително изменените обществени отношения, в различни аспекти, предмет на уредба от този подзаконов нормативен акт.</w:t>
      </w:r>
    </w:p>
    <w:p w:rsidR="006C701B" w:rsidRDefault="00FE6E51" w:rsidP="00740F9F">
      <w:pPr>
        <w:jc w:val="both"/>
      </w:pPr>
      <w:r>
        <w:t xml:space="preserve">           </w:t>
      </w:r>
      <w:r w:rsidR="006C701B">
        <w:t>По обхвата на правно регулиране промените са продиктувани от следните съображения:</w:t>
      </w:r>
    </w:p>
    <w:p w:rsidR="006C701B" w:rsidRDefault="001A149B" w:rsidP="00FE6E51">
      <w:pPr>
        <w:pStyle w:val="a3"/>
        <w:numPr>
          <w:ilvl w:val="0"/>
          <w:numId w:val="3"/>
        </w:numPr>
        <w:jc w:val="both"/>
      </w:pPr>
      <w:r>
        <w:t>Протест №719/</w:t>
      </w:r>
      <w:proofErr w:type="spellStart"/>
      <w:r>
        <w:t>2018</w:t>
      </w:r>
      <w:r w:rsidR="00FE6E51">
        <w:t>г</w:t>
      </w:r>
      <w:proofErr w:type="spellEnd"/>
      <w:r w:rsidR="00FE6E51">
        <w:t xml:space="preserve">. на Окръжна прокуратура-гр.Ловеч, оспорван </w:t>
      </w:r>
      <w:r>
        <w:t>текст Чл. 37, ал.2, т.6</w:t>
      </w:r>
      <w:r w:rsidR="00FE6E51">
        <w:t xml:space="preserve"> от Наредба №16 за определянето и администрирането на местните такси и цени на услуги на територията на община Априлци.</w:t>
      </w:r>
    </w:p>
    <w:p w:rsidR="001A149B" w:rsidRDefault="001A149B" w:rsidP="00EB0E29">
      <w:pPr>
        <w:pStyle w:val="a3"/>
        <w:numPr>
          <w:ilvl w:val="0"/>
          <w:numId w:val="3"/>
        </w:numPr>
        <w:jc w:val="both"/>
      </w:pPr>
      <w:r>
        <w:t>Разпореждане от 09.05.</w:t>
      </w:r>
      <w:proofErr w:type="spellStart"/>
      <w:r>
        <w:t>2018</w:t>
      </w:r>
      <w:r w:rsidR="00FE6E51">
        <w:t>г</w:t>
      </w:r>
      <w:proofErr w:type="spellEnd"/>
      <w:r w:rsidR="00FE6E51">
        <w:t>. на Административен съд –Лов</w:t>
      </w:r>
      <w:r>
        <w:t>еч по административно дело №153</w:t>
      </w:r>
      <w:r w:rsidR="00F27536">
        <w:t>/</w:t>
      </w:r>
      <w:proofErr w:type="spellStart"/>
      <w:r w:rsidR="00F27536">
        <w:t>20</w:t>
      </w:r>
      <w:r>
        <w:t>18</w:t>
      </w:r>
      <w:r w:rsidR="00F27536">
        <w:t>г</w:t>
      </w:r>
      <w:proofErr w:type="spellEnd"/>
      <w:r w:rsidR="00F27536">
        <w:t>.</w:t>
      </w:r>
    </w:p>
    <w:p w:rsidR="00EB0E29" w:rsidRDefault="001A149B" w:rsidP="00EB0E29">
      <w:pPr>
        <w:pStyle w:val="a3"/>
        <w:numPr>
          <w:ilvl w:val="0"/>
          <w:numId w:val="3"/>
        </w:numPr>
        <w:jc w:val="both"/>
      </w:pPr>
      <w:r>
        <w:t xml:space="preserve">Текстът на чл. </w:t>
      </w:r>
      <w:proofErr w:type="spellStart"/>
      <w:r>
        <w:t>37а</w:t>
      </w:r>
      <w:proofErr w:type="spellEnd"/>
      <w:r>
        <w:t>, ал.2, т</w:t>
      </w:r>
      <w:r w:rsidR="005A52CD">
        <w:t>.</w:t>
      </w:r>
      <w:r>
        <w:t>6 от Наредбата противоречи на чл.116, ал.2 от Закона за местните данъци и такси във връзка с чл.175, ал.2 от Закона за ветеринарно медицинската дейност.</w:t>
      </w:r>
    </w:p>
    <w:p w:rsidR="001A149B" w:rsidRDefault="001A149B" w:rsidP="00EB0E29">
      <w:pPr>
        <w:pStyle w:val="a3"/>
        <w:ind w:left="1069"/>
        <w:jc w:val="both"/>
      </w:pPr>
    </w:p>
    <w:p w:rsidR="00357EDE" w:rsidRPr="00EB0E29" w:rsidRDefault="00E9230A" w:rsidP="00EB0E29">
      <w:pPr>
        <w:pStyle w:val="a3"/>
        <w:numPr>
          <w:ilvl w:val="0"/>
          <w:numId w:val="5"/>
        </w:numPr>
        <w:ind w:left="709" w:hanging="295"/>
        <w:jc w:val="both"/>
        <w:rPr>
          <w:b/>
        </w:rPr>
      </w:pPr>
      <w:r>
        <w:rPr>
          <w:lang w:val="en-US"/>
        </w:rPr>
        <w:t xml:space="preserve"> </w:t>
      </w:r>
      <w:r w:rsidR="00EB0E29">
        <w:t xml:space="preserve"> </w:t>
      </w:r>
      <w:r w:rsidR="00EB0E29" w:rsidRPr="00EB0E29">
        <w:rPr>
          <w:b/>
        </w:rPr>
        <w:t>Целите, които се поставят с предложения Проект за Наредба за изменение на Наредба №16 за определянето и администрирането на местните такси и цени на услуги на територията на община Априлци.</w:t>
      </w:r>
    </w:p>
    <w:p w:rsidR="00A443C6" w:rsidRDefault="00EB0E29" w:rsidP="00EB0E29">
      <w:pPr>
        <w:pStyle w:val="a3"/>
        <w:ind w:left="0"/>
        <w:jc w:val="both"/>
      </w:pPr>
      <w:r>
        <w:t xml:space="preserve">           </w:t>
      </w:r>
    </w:p>
    <w:p w:rsidR="00A443C6" w:rsidRPr="00215751" w:rsidRDefault="00A443C6" w:rsidP="00A443C6">
      <w:pPr>
        <w:tabs>
          <w:tab w:val="left" w:pos="8265"/>
        </w:tabs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ПРОЕКТ!</w:t>
      </w:r>
    </w:p>
    <w:p w:rsidR="00A443C6" w:rsidRDefault="00A443C6" w:rsidP="00EB0E29">
      <w:pPr>
        <w:pStyle w:val="a3"/>
        <w:ind w:left="0"/>
        <w:jc w:val="both"/>
      </w:pPr>
    </w:p>
    <w:p w:rsidR="00A443C6" w:rsidRDefault="00A443C6" w:rsidP="00EB0E29">
      <w:pPr>
        <w:pStyle w:val="a3"/>
        <w:ind w:left="0"/>
        <w:jc w:val="both"/>
      </w:pPr>
    </w:p>
    <w:p w:rsidR="00A443C6" w:rsidRDefault="00A443C6" w:rsidP="00EB0E29">
      <w:pPr>
        <w:pStyle w:val="a3"/>
        <w:ind w:left="0"/>
        <w:jc w:val="both"/>
      </w:pPr>
    </w:p>
    <w:p w:rsidR="00EB0E29" w:rsidRDefault="00A443C6" w:rsidP="00EB0E29">
      <w:pPr>
        <w:pStyle w:val="a3"/>
        <w:ind w:left="0"/>
        <w:jc w:val="both"/>
      </w:pPr>
      <w:r>
        <w:tab/>
      </w:r>
      <w:r w:rsidR="00EB0E29">
        <w:t xml:space="preserve"> Общински съвет-Априлци трябва да спазва законността и административния процес като предприема действия, като споделя изложените мотиви в Протеста </w:t>
      </w:r>
      <w:r w:rsidR="00B61D64">
        <w:t>на Окръжна прокуратура-гр.Ловеч, като предлага:</w:t>
      </w:r>
    </w:p>
    <w:p w:rsidR="00B61D64" w:rsidRDefault="00B61D64" w:rsidP="00EB0E29">
      <w:pPr>
        <w:pStyle w:val="a3"/>
        <w:ind w:left="0"/>
        <w:jc w:val="both"/>
      </w:pPr>
    </w:p>
    <w:p w:rsidR="00D861AB" w:rsidRPr="00D861AB" w:rsidRDefault="001A149B" w:rsidP="006E5B4D">
      <w:pPr>
        <w:pStyle w:val="a3"/>
        <w:numPr>
          <w:ilvl w:val="0"/>
          <w:numId w:val="11"/>
        </w:numPr>
        <w:jc w:val="both"/>
        <w:rPr>
          <w:b/>
        </w:rPr>
      </w:pPr>
      <w:r>
        <w:t>Из</w:t>
      </w:r>
      <w:r w:rsidR="008E2355">
        <w:t>меня текста</w:t>
      </w:r>
      <w:r w:rsidR="00B61D64">
        <w:t xml:space="preserve"> в Раздел</w:t>
      </w:r>
      <w:r w:rsidR="00B61D64" w:rsidRPr="00B61D64">
        <w:rPr>
          <w:b/>
        </w:rPr>
        <w:t xml:space="preserve"> </w:t>
      </w:r>
      <w:r w:rsidR="00B61D64" w:rsidRPr="001A149B">
        <w:rPr>
          <w:b/>
        </w:rPr>
        <w:t xml:space="preserve"> </w:t>
      </w:r>
      <w:r>
        <w:rPr>
          <w:lang w:val="en-US"/>
        </w:rPr>
        <w:t>VIII</w:t>
      </w:r>
      <w:r>
        <w:t>, Чл.</w:t>
      </w:r>
      <w:proofErr w:type="spellStart"/>
      <w:r>
        <w:t>37а</w:t>
      </w:r>
      <w:proofErr w:type="spellEnd"/>
      <w:r>
        <w:t>, ал.2, т.6</w:t>
      </w:r>
      <w:r w:rsidR="00D861AB">
        <w:t>, както следва:</w:t>
      </w:r>
    </w:p>
    <w:p w:rsidR="001A149B" w:rsidRDefault="00B61D64" w:rsidP="00D861AB">
      <w:pPr>
        <w:pStyle w:val="a3"/>
        <w:ind w:left="709"/>
        <w:jc w:val="both"/>
        <w:rPr>
          <w:b/>
        </w:rPr>
      </w:pPr>
      <w:r w:rsidRPr="001A149B">
        <w:rPr>
          <w:b/>
        </w:rPr>
        <w:t xml:space="preserve"> </w:t>
      </w:r>
      <w:r w:rsidR="00D861AB">
        <w:rPr>
          <w:b/>
        </w:rPr>
        <w:t xml:space="preserve">     Чл. </w:t>
      </w:r>
      <w:proofErr w:type="spellStart"/>
      <w:r w:rsidR="00D861AB">
        <w:rPr>
          <w:b/>
        </w:rPr>
        <w:t>37а</w:t>
      </w:r>
      <w:proofErr w:type="spellEnd"/>
      <w:r w:rsidR="00D861AB">
        <w:rPr>
          <w:b/>
        </w:rPr>
        <w:t>, ал. 2, т.6</w:t>
      </w:r>
      <w:r w:rsidRPr="001A149B">
        <w:rPr>
          <w:b/>
        </w:rPr>
        <w:t xml:space="preserve"> </w:t>
      </w:r>
    </w:p>
    <w:p w:rsidR="00B61D64" w:rsidRDefault="00B61D64" w:rsidP="001A149B">
      <w:pPr>
        <w:pStyle w:val="a3"/>
        <w:ind w:left="709"/>
        <w:jc w:val="both"/>
        <w:rPr>
          <w:b/>
        </w:rPr>
      </w:pPr>
      <w:r w:rsidRPr="001A149B">
        <w:rPr>
          <w:b/>
        </w:rPr>
        <w:t xml:space="preserve">    „</w:t>
      </w:r>
      <w:r w:rsidR="001A149B">
        <w:rPr>
          <w:b/>
        </w:rPr>
        <w:t>6. Ловни кучета, собственост на ловци, регистрирани съгласно Закона за лова и опазване на дивеча</w:t>
      </w:r>
      <w:r w:rsidRPr="001A149B">
        <w:rPr>
          <w:b/>
        </w:rPr>
        <w:t>”</w:t>
      </w:r>
    </w:p>
    <w:p w:rsidR="00D861AB" w:rsidRDefault="00D861AB" w:rsidP="001A149B">
      <w:pPr>
        <w:pStyle w:val="a3"/>
        <w:ind w:left="709"/>
        <w:jc w:val="both"/>
        <w:rPr>
          <w:b/>
          <w:lang w:val="en-US"/>
        </w:rPr>
      </w:pPr>
      <w:r>
        <w:rPr>
          <w:b/>
        </w:rPr>
        <w:t xml:space="preserve">      Чл. </w:t>
      </w:r>
      <w:proofErr w:type="spellStart"/>
      <w:r>
        <w:rPr>
          <w:b/>
        </w:rPr>
        <w:t>37а</w:t>
      </w:r>
      <w:proofErr w:type="spellEnd"/>
      <w:r>
        <w:rPr>
          <w:b/>
        </w:rPr>
        <w:t>, ал. 2, т. 6</w:t>
      </w:r>
      <w:r>
        <w:rPr>
          <w:b/>
          <w:lang w:val="en-US"/>
        </w:rPr>
        <w:t>(</w:t>
      </w:r>
      <w:r>
        <w:rPr>
          <w:b/>
        </w:rPr>
        <w:t>нов</w:t>
      </w:r>
      <w:r>
        <w:rPr>
          <w:b/>
          <w:lang w:val="en-US"/>
        </w:rPr>
        <w:t>)</w:t>
      </w:r>
    </w:p>
    <w:p w:rsidR="00D861AB" w:rsidRPr="00D861AB" w:rsidRDefault="00D861AB" w:rsidP="001A149B">
      <w:pPr>
        <w:pStyle w:val="a3"/>
        <w:ind w:left="709"/>
        <w:jc w:val="both"/>
        <w:rPr>
          <w:b/>
        </w:rPr>
      </w:pPr>
      <w:r>
        <w:rPr>
          <w:b/>
          <w:lang w:val="en-US"/>
        </w:rPr>
        <w:t xml:space="preserve">  </w:t>
      </w:r>
      <w:r>
        <w:rPr>
          <w:b/>
        </w:rPr>
        <w:t>„6. Кучета, които придружават или охраняват селскостопански животни, които се отглеждат в регистриран животновъден обект.”</w:t>
      </w:r>
    </w:p>
    <w:p w:rsidR="00B61D64" w:rsidRPr="001A149B" w:rsidRDefault="00B61D64" w:rsidP="00B61D64">
      <w:pPr>
        <w:pStyle w:val="a3"/>
        <w:ind w:left="0" w:firstLine="709"/>
        <w:jc w:val="both"/>
        <w:rPr>
          <w:b/>
        </w:rPr>
      </w:pPr>
    </w:p>
    <w:p w:rsidR="00EB0E29" w:rsidRDefault="00EB0E29" w:rsidP="00EB0E29">
      <w:pPr>
        <w:jc w:val="both"/>
      </w:pPr>
    </w:p>
    <w:p w:rsidR="00EB0E29" w:rsidRPr="00EB0E29" w:rsidRDefault="00EB0E29" w:rsidP="006E5B4D">
      <w:pPr>
        <w:pStyle w:val="a3"/>
        <w:numPr>
          <w:ilvl w:val="0"/>
          <w:numId w:val="11"/>
        </w:numPr>
        <w:ind w:left="1134" w:hanging="424"/>
        <w:jc w:val="both"/>
        <w:rPr>
          <w:b/>
        </w:rPr>
      </w:pPr>
      <w:r w:rsidRPr="00EB0E29">
        <w:rPr>
          <w:b/>
        </w:rPr>
        <w:t xml:space="preserve">Финансови и други средства, необходими за изпълнение </w:t>
      </w:r>
      <w:r w:rsidR="00E02DA6">
        <w:rPr>
          <w:b/>
        </w:rPr>
        <w:t xml:space="preserve">на </w:t>
      </w:r>
      <w:r w:rsidRPr="00EB0E29">
        <w:rPr>
          <w:b/>
        </w:rPr>
        <w:t xml:space="preserve">Наредбата за </w:t>
      </w:r>
      <w:r w:rsidR="00E02DA6">
        <w:rPr>
          <w:b/>
        </w:rPr>
        <w:t>изменение</w:t>
      </w:r>
      <w:r w:rsidRPr="00EB0E29">
        <w:rPr>
          <w:b/>
        </w:rPr>
        <w:t xml:space="preserve"> на Наредба №16 за определянето и администрирането на местните такси и цени на услуги на територията на община Априлци.</w:t>
      </w:r>
    </w:p>
    <w:p w:rsidR="00357EDE" w:rsidRDefault="00EB0E29" w:rsidP="00EB0E29">
      <w:pPr>
        <w:jc w:val="both"/>
      </w:pPr>
      <w:r>
        <w:t xml:space="preserve">              Предлаганото изменение на Наредбата не предполага използването на допълнителни финансови средства относно нейното прилагане.</w:t>
      </w:r>
    </w:p>
    <w:p w:rsidR="00EB0E29" w:rsidRDefault="00EB0E29" w:rsidP="00EB0E29">
      <w:pPr>
        <w:jc w:val="both"/>
      </w:pPr>
    </w:p>
    <w:p w:rsidR="00EB0E29" w:rsidRPr="00376D8E" w:rsidRDefault="00E9230A" w:rsidP="00EB0E29">
      <w:pPr>
        <w:ind w:firstLine="426"/>
        <w:jc w:val="both"/>
        <w:rPr>
          <w:b/>
        </w:rPr>
      </w:pPr>
      <w:r>
        <w:rPr>
          <w:b/>
          <w:lang w:val="en-US"/>
        </w:rPr>
        <w:t xml:space="preserve">     </w:t>
      </w:r>
      <w:proofErr w:type="spellStart"/>
      <w:r w:rsidR="00EB0E29" w:rsidRPr="00376D8E">
        <w:rPr>
          <w:b/>
          <w:lang w:val="en-US"/>
        </w:rPr>
        <w:t>IV.</w:t>
      </w:r>
      <w:r w:rsidR="00376D8E" w:rsidRPr="00376D8E">
        <w:rPr>
          <w:b/>
          <w:lang w:val="en-US"/>
        </w:rPr>
        <w:t>O</w:t>
      </w:r>
      <w:r w:rsidR="00376D8E" w:rsidRPr="00376D8E">
        <w:rPr>
          <w:b/>
        </w:rPr>
        <w:t>чаквани</w:t>
      </w:r>
      <w:proofErr w:type="spellEnd"/>
      <w:r w:rsidR="00376D8E" w:rsidRPr="00376D8E">
        <w:rPr>
          <w:b/>
        </w:rPr>
        <w:t xml:space="preserve"> резултати от прилагането, включително финансовите, ако има такива</w:t>
      </w:r>
    </w:p>
    <w:p w:rsidR="00376D8E" w:rsidRDefault="00376D8E" w:rsidP="00EB0E29">
      <w:pPr>
        <w:ind w:firstLine="426"/>
        <w:jc w:val="both"/>
      </w:pPr>
      <w:r>
        <w:t xml:space="preserve">      Синхронизиране на подзаконовите нормативни актове на Общински съвет-Априлци и действащите закони.</w:t>
      </w:r>
    </w:p>
    <w:p w:rsidR="00376D8E" w:rsidRPr="00376D8E" w:rsidRDefault="00376D8E" w:rsidP="00EB0E29">
      <w:pPr>
        <w:ind w:firstLine="426"/>
        <w:jc w:val="both"/>
      </w:pPr>
    </w:p>
    <w:p w:rsidR="00376D8E" w:rsidRPr="00376D8E" w:rsidRDefault="00E9230A" w:rsidP="00EB0E29">
      <w:pPr>
        <w:ind w:firstLine="426"/>
        <w:jc w:val="both"/>
        <w:rPr>
          <w:b/>
        </w:rPr>
      </w:pPr>
      <w:r>
        <w:rPr>
          <w:b/>
          <w:lang w:val="en-US"/>
        </w:rPr>
        <w:t xml:space="preserve">     </w:t>
      </w:r>
      <w:proofErr w:type="gramStart"/>
      <w:r w:rsidR="00376D8E" w:rsidRPr="00376D8E">
        <w:rPr>
          <w:b/>
          <w:lang w:val="en-US"/>
        </w:rPr>
        <w:t>V.</w:t>
      </w:r>
      <w:r w:rsidR="00376D8E" w:rsidRPr="00376D8E">
        <w:rPr>
          <w:b/>
        </w:rPr>
        <w:t xml:space="preserve">  Анализ</w:t>
      </w:r>
      <w:proofErr w:type="gramEnd"/>
      <w:r w:rsidR="00376D8E" w:rsidRPr="00376D8E">
        <w:rPr>
          <w:b/>
        </w:rPr>
        <w:t xml:space="preserve"> на съответствие с правото на Европейския Съюз</w:t>
      </w:r>
    </w:p>
    <w:p w:rsidR="00376D8E" w:rsidRPr="00376D8E" w:rsidRDefault="00376D8E" w:rsidP="00EB0E29">
      <w:pPr>
        <w:ind w:firstLine="426"/>
        <w:jc w:val="both"/>
      </w:pPr>
      <w:r>
        <w:t xml:space="preserve">      Предлаганото изменение на Наредбата не противоречи на българското и европейското законодателство и е в съответствие с демократичните европейски норми и правила за повишаване качеството на услугите.</w:t>
      </w:r>
    </w:p>
    <w:p w:rsidR="00EB0E29" w:rsidRDefault="00EB0E29" w:rsidP="00EB0E29">
      <w:pPr>
        <w:jc w:val="both"/>
      </w:pPr>
    </w:p>
    <w:p w:rsidR="00EB0E29" w:rsidRDefault="00EB0E29" w:rsidP="00EB0E29">
      <w:pPr>
        <w:jc w:val="both"/>
      </w:pPr>
    </w:p>
    <w:p w:rsidR="00357EDE" w:rsidRDefault="00357EDE" w:rsidP="00357EDE">
      <w:pPr>
        <w:pStyle w:val="a3"/>
        <w:ind w:left="1069" w:hanging="1069"/>
        <w:jc w:val="both"/>
      </w:pPr>
    </w:p>
    <w:sectPr w:rsidR="00357EDE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AD" w:rsidRDefault="00721FAD" w:rsidP="00910D7E">
      <w:r>
        <w:separator/>
      </w:r>
    </w:p>
  </w:endnote>
  <w:endnote w:type="continuationSeparator" w:id="0">
    <w:p w:rsidR="00721FAD" w:rsidRDefault="00721FAD" w:rsidP="00910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AD" w:rsidRDefault="00721FAD" w:rsidP="00910D7E">
      <w:r>
        <w:separator/>
      </w:r>
    </w:p>
  </w:footnote>
  <w:footnote w:type="continuationSeparator" w:id="0">
    <w:p w:rsidR="00721FAD" w:rsidRDefault="00721FAD" w:rsidP="00910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7E" w:rsidRPr="00910D7E" w:rsidRDefault="00910D7E" w:rsidP="00910D7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58D"/>
    <w:multiLevelType w:val="hybridMultilevel"/>
    <w:tmpl w:val="663CAA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4A61B4"/>
    <w:multiLevelType w:val="hybridMultilevel"/>
    <w:tmpl w:val="48963AF0"/>
    <w:lvl w:ilvl="0" w:tplc="7DB4C8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F65ADD"/>
    <w:multiLevelType w:val="hybridMultilevel"/>
    <w:tmpl w:val="26F253CC"/>
    <w:lvl w:ilvl="0" w:tplc="35D8E6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3B46A9B"/>
    <w:multiLevelType w:val="hybridMultilevel"/>
    <w:tmpl w:val="F9A0056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A6765"/>
    <w:multiLevelType w:val="hybridMultilevel"/>
    <w:tmpl w:val="261E96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E6B1B"/>
    <w:multiLevelType w:val="hybridMultilevel"/>
    <w:tmpl w:val="40F2D288"/>
    <w:lvl w:ilvl="0" w:tplc="9E4C3E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2C44A7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DD7"/>
    <w:rsid w:val="0001115E"/>
    <w:rsid w:val="000242C0"/>
    <w:rsid w:val="00052A8B"/>
    <w:rsid w:val="000551D7"/>
    <w:rsid w:val="00064DD7"/>
    <w:rsid w:val="00094036"/>
    <w:rsid w:val="000A6E1D"/>
    <w:rsid w:val="000E0C1D"/>
    <w:rsid w:val="001075B0"/>
    <w:rsid w:val="001A149B"/>
    <w:rsid w:val="001B58D0"/>
    <w:rsid w:val="001C4ECA"/>
    <w:rsid w:val="00215751"/>
    <w:rsid w:val="00221BB0"/>
    <w:rsid w:val="00224361"/>
    <w:rsid w:val="002315AB"/>
    <w:rsid w:val="002E35C6"/>
    <w:rsid w:val="002F434C"/>
    <w:rsid w:val="00313E6D"/>
    <w:rsid w:val="003452D0"/>
    <w:rsid w:val="00357EDE"/>
    <w:rsid w:val="00371F49"/>
    <w:rsid w:val="00372926"/>
    <w:rsid w:val="00376D8E"/>
    <w:rsid w:val="003842A5"/>
    <w:rsid w:val="003E077C"/>
    <w:rsid w:val="003F0F99"/>
    <w:rsid w:val="0041440D"/>
    <w:rsid w:val="004819C1"/>
    <w:rsid w:val="00514519"/>
    <w:rsid w:val="005A52CD"/>
    <w:rsid w:val="005B6FC8"/>
    <w:rsid w:val="00640578"/>
    <w:rsid w:val="0064148F"/>
    <w:rsid w:val="00682CAD"/>
    <w:rsid w:val="006C701B"/>
    <w:rsid w:val="006D2CF7"/>
    <w:rsid w:val="006E5B4D"/>
    <w:rsid w:val="00701BCE"/>
    <w:rsid w:val="00721FAD"/>
    <w:rsid w:val="00725C12"/>
    <w:rsid w:val="007400C7"/>
    <w:rsid w:val="00740F9F"/>
    <w:rsid w:val="00753819"/>
    <w:rsid w:val="00794660"/>
    <w:rsid w:val="007A7450"/>
    <w:rsid w:val="00861AA0"/>
    <w:rsid w:val="008E0B9F"/>
    <w:rsid w:val="008E2355"/>
    <w:rsid w:val="008F69BD"/>
    <w:rsid w:val="0090063E"/>
    <w:rsid w:val="009077F9"/>
    <w:rsid w:val="00910D7E"/>
    <w:rsid w:val="00924112"/>
    <w:rsid w:val="0094591E"/>
    <w:rsid w:val="00972B0C"/>
    <w:rsid w:val="0099312E"/>
    <w:rsid w:val="0099723D"/>
    <w:rsid w:val="009C3B20"/>
    <w:rsid w:val="009C5A8F"/>
    <w:rsid w:val="009D0080"/>
    <w:rsid w:val="00A30CF8"/>
    <w:rsid w:val="00A40A77"/>
    <w:rsid w:val="00A443C6"/>
    <w:rsid w:val="00A55D38"/>
    <w:rsid w:val="00A85D9A"/>
    <w:rsid w:val="00AC1378"/>
    <w:rsid w:val="00AF43FA"/>
    <w:rsid w:val="00B61D64"/>
    <w:rsid w:val="00C15FB9"/>
    <w:rsid w:val="00C26A4A"/>
    <w:rsid w:val="00C41432"/>
    <w:rsid w:val="00C41845"/>
    <w:rsid w:val="00C47860"/>
    <w:rsid w:val="00C85552"/>
    <w:rsid w:val="00CA6356"/>
    <w:rsid w:val="00D03381"/>
    <w:rsid w:val="00D62923"/>
    <w:rsid w:val="00D861AB"/>
    <w:rsid w:val="00DF2521"/>
    <w:rsid w:val="00E02DA6"/>
    <w:rsid w:val="00E17E0E"/>
    <w:rsid w:val="00E20776"/>
    <w:rsid w:val="00E21B9E"/>
    <w:rsid w:val="00E74CCF"/>
    <w:rsid w:val="00E9230A"/>
    <w:rsid w:val="00EB0E29"/>
    <w:rsid w:val="00EB1745"/>
    <w:rsid w:val="00EB7431"/>
    <w:rsid w:val="00EC61D4"/>
    <w:rsid w:val="00F27536"/>
    <w:rsid w:val="00FC35F7"/>
    <w:rsid w:val="00FE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0F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10D7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10D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910D7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910D7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524C4-F823-44CD-8899-CE2C23F0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13</cp:revision>
  <cp:lastPrinted>2018-06-08T11:17:00Z</cp:lastPrinted>
  <dcterms:created xsi:type="dcterms:W3CDTF">2018-06-06T07:12:00Z</dcterms:created>
  <dcterms:modified xsi:type="dcterms:W3CDTF">2018-06-19T11:14:00Z</dcterms:modified>
</cp:coreProperties>
</file>