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D1" w:rsidRPr="00E93EDA" w:rsidRDefault="004031D1" w:rsidP="004031D1">
      <w:pPr>
        <w:jc w:val="right"/>
        <w:rPr>
          <w:rFonts w:ascii="Times New Roman Bulgarian" w:eastAsiaTheme="minorEastAsia" w:hAnsi="Times New Roman Bulgarian" w:cs="Times New Roman Bulgarian"/>
          <w:b/>
          <w:i/>
          <w:iCs/>
        </w:rPr>
      </w:pPr>
      <w:r w:rsidRPr="00E93EDA">
        <w:rPr>
          <w:rFonts w:ascii="Times New Roman Bulgarian" w:eastAsiaTheme="minorEastAsia" w:hAnsi="Times New Roman Bulgarian" w:cs="Times New Roman Bulgarian"/>
          <w:b/>
          <w:i/>
          <w:iCs/>
        </w:rPr>
        <w:t xml:space="preserve">Образец № </w:t>
      </w:r>
      <w:r w:rsidR="00EB28D5" w:rsidRPr="00E93EDA">
        <w:rPr>
          <w:rFonts w:ascii="Times New Roman Bulgarian" w:eastAsiaTheme="minorEastAsia" w:hAnsi="Times New Roman Bulgarian" w:cs="Times New Roman Bulgarian"/>
          <w:b/>
          <w:i/>
          <w:iCs/>
        </w:rPr>
        <w:t>7</w:t>
      </w:r>
    </w:p>
    <w:tbl>
      <w:tblPr>
        <w:tblW w:w="9753" w:type="dxa"/>
        <w:tblCellSpacing w:w="0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"/>
        <w:gridCol w:w="2300"/>
        <w:gridCol w:w="7339"/>
        <w:gridCol w:w="6"/>
      </w:tblGrid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  <w:shd w:val="clear" w:color="auto" w:fill="D9D9D9" w:themeFill="background1" w:themeFillShade="D9"/>
          </w:tcPr>
          <w:p w:rsidR="00186EB2" w:rsidRPr="00E93EDA" w:rsidRDefault="00D91DE8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b/>
                <w:color w:val="FF0000"/>
              </w:rPr>
            </w:pPr>
            <w:r w:rsidRPr="00E93EDA">
              <w:rPr>
                <w:rFonts w:ascii="Times New Roman Bulgarian" w:hAnsi="Times New Roman Bulgarian" w:cs="Times New Roman Bulgarian"/>
                <w:b/>
                <w:caps/>
              </w:rPr>
              <w:t xml:space="preserve">Списък на </w:t>
            </w:r>
            <w:r w:rsidR="009866AA" w:rsidRPr="009866AA">
              <w:rPr>
                <w:rFonts w:ascii="Times New Roman Bulgarian" w:hAnsi="Times New Roman Bulgarian" w:cs="Times New Roman Bulgarian"/>
                <w:b/>
                <w:caps/>
              </w:rPr>
              <w:t xml:space="preserve">търговски обекти </w:t>
            </w:r>
            <w:r w:rsidR="00A31C99">
              <w:rPr>
                <w:rFonts w:ascii="Times New Roman Bulgarian" w:hAnsi="Times New Roman Bulgarian" w:cs="Times New Roman Bulgarian"/>
                <w:b/>
                <w:caps/>
              </w:rPr>
              <w:t>–</w:t>
            </w:r>
            <w:r w:rsidR="009866AA" w:rsidRPr="009866AA">
              <w:rPr>
                <w:rFonts w:ascii="Times New Roman Bulgarian" w:hAnsi="Times New Roman Bulgarian" w:cs="Times New Roman Bulgarian"/>
                <w:b/>
                <w:caps/>
              </w:rPr>
              <w:t xml:space="preserve"> бензиностанции</w:t>
            </w:r>
            <w:r w:rsidR="00A31C99">
              <w:rPr>
                <w:rFonts w:ascii="Times New Roman Bulgarian" w:hAnsi="Times New Roman Bulgarian" w:cs="Times New Roman Bulgarian"/>
                <w:b/>
                <w:caps/>
              </w:rPr>
              <w:t>/газстанции</w:t>
            </w:r>
            <w:r w:rsidR="009866AA" w:rsidRPr="009866AA">
              <w:rPr>
                <w:rFonts w:ascii="Times New Roman Bulgarian" w:hAnsi="Times New Roman Bulgarian" w:cs="Times New Roman Bulgarian"/>
                <w:b/>
                <w:caps/>
              </w:rPr>
              <w:t xml:space="preserve"> за продажба на автомобилни горива на територията на община Априлци</w:t>
            </w:r>
            <w:r w:rsidR="00D57FCF" w:rsidRPr="00E93EDA">
              <w:rPr>
                <w:rStyle w:val="a6"/>
                <w:rFonts w:ascii="Times New Roman Bulgarian" w:hAnsi="Times New Roman Bulgarian" w:cs="Times New Roman Bulgarian"/>
                <w:b/>
              </w:rPr>
              <w:t xml:space="preserve"> </w:t>
            </w:r>
            <w:r w:rsidR="00186EB2" w:rsidRPr="00E93EDA">
              <w:rPr>
                <w:rStyle w:val="a6"/>
                <w:rFonts w:ascii="Times New Roman Bulgarian" w:hAnsi="Times New Roman Bulgarian" w:cs="Times New Roman Bulgarian"/>
                <w:b/>
                <w:color w:val="FF0000"/>
              </w:rPr>
              <w:footnoteReference w:id="1"/>
            </w:r>
          </w:p>
          <w:p w:rsidR="00186EB2" w:rsidRPr="00E93EDA" w:rsidRDefault="00D57FCF" w:rsidP="00D57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b/>
              </w:rPr>
            </w:pPr>
            <w:r w:rsidRPr="00E93EDA">
              <w:rPr>
                <w:rFonts w:ascii="Times New Roman Bulgarian" w:hAnsi="Times New Roman Bulgarian" w:cs="Times New Roman Bulgarian"/>
                <w:b/>
                <w:caps/>
              </w:rPr>
              <w:t>ОПРЕДЕЛЕНИ ЗА изпълнение на поръчката</w:t>
            </w: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</w:rPr>
            </w:pP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t xml:space="preserve">Подписаният/ата </w:t>
            </w:r>
            <w:bookmarkStart w:id="0" w:name="Text1"/>
            <w:r w:rsidR="00C55BEB" w:rsidRPr="00E93ED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E93ED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="00C55BEB" w:rsidRPr="00E93EDA">
              <w:rPr>
                <w:rFonts w:ascii="Times New Roman Bulgarian" w:hAnsi="Times New Roman Bulgarian" w:cs="Times New Roman Bulgarian"/>
                <w:b/>
              </w:rPr>
            </w:r>
            <w:r w:rsidR="00C55BEB" w:rsidRPr="00E93ED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E93EDA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="00C55BEB" w:rsidRPr="00E93ED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bookmarkEnd w:id="0"/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E93ED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t xml:space="preserve">в качеството си на </w:t>
            </w:r>
            <w:r w:rsidR="00C55BEB" w:rsidRPr="00E93ED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E93ED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="00C55BEB" w:rsidRPr="00E93EDA">
              <w:rPr>
                <w:rFonts w:ascii="Times New Roman Bulgarian" w:hAnsi="Times New Roman Bulgarian" w:cs="Times New Roman Bulgarian"/>
                <w:b/>
              </w:rPr>
            </w:r>
            <w:r w:rsidR="00C55BEB" w:rsidRPr="00E93ED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E93ED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="00C55BEB" w:rsidRPr="00E93ED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E93ED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t xml:space="preserve">на </w:t>
            </w:r>
            <w:r w:rsidR="00C55BEB" w:rsidRPr="00E93ED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E93ED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="00C55BEB" w:rsidRPr="00E93EDA">
              <w:rPr>
                <w:rFonts w:ascii="Times New Roman Bulgarian" w:hAnsi="Times New Roman Bulgarian" w:cs="Times New Roman Bulgarian"/>
                <w:b/>
              </w:rPr>
            </w:r>
            <w:r w:rsidR="00C55BEB" w:rsidRPr="00E93ED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E93ED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="00C55BEB" w:rsidRPr="00E93ED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E93ED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t xml:space="preserve">ЕИК/БУЛСТАТ: </w:t>
            </w:r>
            <w:r w:rsidR="00C55BEB" w:rsidRPr="00E93ED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E93ED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="00C55BEB" w:rsidRPr="00E93EDA">
              <w:rPr>
                <w:rFonts w:ascii="Times New Roman Bulgarian" w:hAnsi="Times New Roman Bulgarian" w:cs="Times New Roman Bulgarian"/>
                <w:b/>
              </w:rPr>
            </w:r>
            <w:r w:rsidR="00C55BEB" w:rsidRPr="00E93ED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E93ED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="00C55BEB" w:rsidRPr="00E93ED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EB28D5" w:rsidRPr="00E93EDA" w:rsidTr="00EB28D5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</w:trPr>
        <w:tc>
          <w:tcPr>
            <w:tcW w:w="9747" w:type="dxa"/>
            <w:gridSpan w:val="3"/>
          </w:tcPr>
          <w:p w:rsidR="00EB28D5" w:rsidRPr="00E93EDA" w:rsidRDefault="00EB28D5" w:rsidP="00FC3372">
            <w:pPr>
              <w:rPr>
                <w:rFonts w:ascii="Times New Roman Bulgarian" w:hAnsi="Times New Roman Bulgarian" w:cs="Times New Roman Bulgarian"/>
                <w:b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t>Участник в проведено възлагане по реда на чл. 20, ал. 3, т. 2 от ЗОП чрез „Събиране на оферти с обява” на обществена поръчка с предмет:</w:t>
            </w:r>
          </w:p>
        </w:tc>
      </w:tr>
      <w:tr w:rsidR="00EB28D5" w:rsidRPr="00E93EDA" w:rsidTr="00EB28D5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</w:trPr>
        <w:tc>
          <w:tcPr>
            <w:tcW w:w="9747" w:type="dxa"/>
            <w:gridSpan w:val="3"/>
          </w:tcPr>
          <w:p w:rsidR="00EB28D5" w:rsidRPr="00E93EDA" w:rsidRDefault="00EB28D5" w:rsidP="00FC3372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t>„</w:t>
            </w:r>
            <w:r w:rsidR="00C55BEB" w:rsidRPr="00365606">
              <w:rPr>
                <w:rFonts w:ascii="Times New Roman Bulgarian" w:hAnsi="Times New Roman Bulgarian" w:cs="Times New Roman Bulgarian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606" w:rsidRPr="00365606">
              <w:rPr>
                <w:rFonts w:ascii="Times New Roman Bulgarian" w:hAnsi="Times New Roman Bulgarian" w:cs="Times New Roman Bulgarian"/>
                <w:b/>
                <w:i/>
              </w:rPr>
              <w:instrText xml:space="preserve"> FORMTEXT </w:instrText>
            </w:r>
            <w:r w:rsidR="00C55BEB" w:rsidRPr="00365606">
              <w:rPr>
                <w:rFonts w:ascii="Times New Roman Bulgarian" w:hAnsi="Times New Roman Bulgarian" w:cs="Times New Roman Bulgarian"/>
                <w:b/>
                <w:i/>
              </w:rPr>
            </w:r>
            <w:r w:rsidR="00C55BEB" w:rsidRPr="00365606">
              <w:rPr>
                <w:rFonts w:ascii="Times New Roman Bulgarian" w:hAnsi="Times New Roman Bulgarian" w:cs="Times New Roman Bulgarian"/>
                <w:b/>
                <w:i/>
              </w:rPr>
              <w:fldChar w:fldCharType="separate"/>
            </w:r>
            <w:r w:rsidR="00365606" w:rsidRPr="00365606">
              <w:rPr>
                <w:rFonts w:ascii="Times New Roman Bulgarian" w:hAnsi="Times New Roman Bulgarian" w:cs="Times New Roman Bulgarian"/>
                <w:b/>
                <w:i/>
              </w:rPr>
              <w:t>Доставка на автомобилни горива (бензин - А-95Н, дизелово гориво и газ пропан-бутан) за нуждите на общинска администрация Априлци през 2017 г.</w:t>
            </w:r>
            <w:r w:rsidR="00C55BEB" w:rsidRPr="00365606">
              <w:rPr>
                <w:rFonts w:ascii="Times New Roman Bulgarian" w:hAnsi="Times New Roman Bulgarian" w:cs="Times New Roman Bulgarian"/>
                <w:b/>
                <w:i/>
              </w:rPr>
              <w:fldChar w:fldCharType="end"/>
            </w:r>
            <w:r w:rsidRPr="00E93EDA">
              <w:rPr>
                <w:rFonts w:ascii="Times New Roman Bulgarian" w:hAnsi="Times New Roman Bulgarian" w:cs="Times New Roman Bulgarian"/>
              </w:rPr>
              <w:t>“</w:t>
            </w:r>
          </w:p>
        </w:tc>
      </w:tr>
      <w:tr w:rsidR="00EB28D5" w:rsidRPr="00E93EDA" w:rsidTr="00EB28D5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</w:trPr>
        <w:tc>
          <w:tcPr>
            <w:tcW w:w="2408" w:type="dxa"/>
            <w:gridSpan w:val="2"/>
          </w:tcPr>
          <w:p w:rsidR="00EB28D5" w:rsidRPr="00E93EDA" w:rsidRDefault="00EB28D5" w:rsidP="00FC3372">
            <w:pPr>
              <w:rPr>
                <w:rFonts w:ascii="Times New Roman Bulgarian" w:hAnsi="Times New Roman Bulgarian" w:cs="Times New Roman Bulgarian"/>
                <w:b/>
              </w:rPr>
            </w:pPr>
            <w:r w:rsidRPr="00E93EDA">
              <w:rPr>
                <w:rFonts w:ascii="Times New Roman Bulgarian" w:hAnsi="Times New Roman Bulgarian" w:cs="Times New Roman Bulgarian"/>
                <w:b/>
              </w:rPr>
              <w:t xml:space="preserve">Обособена позиция </w:t>
            </w:r>
          </w:p>
        </w:tc>
        <w:tc>
          <w:tcPr>
            <w:tcW w:w="7339" w:type="dxa"/>
          </w:tcPr>
          <w:p w:rsidR="00EB28D5" w:rsidRPr="00E93EDA" w:rsidRDefault="00C55BEB" w:rsidP="00FC3372">
            <w:pPr>
              <w:rPr>
                <w:rFonts w:ascii="Times New Roman Bulgarian" w:hAnsi="Times New Roman Bulgarian" w:cs="Times New Roman Bulgarian"/>
                <w:i/>
              </w:rPr>
            </w:pPr>
            <w:r w:rsidRPr="00E93ED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EB28D5" w:rsidRPr="00E93ED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E93EDA">
              <w:rPr>
                <w:rFonts w:ascii="Times New Roman Bulgarian" w:hAnsi="Times New Roman Bulgarian" w:cs="Times New Roman Bulgarian"/>
                <w:b/>
              </w:rPr>
            </w:r>
            <w:r w:rsidRPr="00E93ED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EB28D5" w:rsidRPr="00E93EDA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E93ED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EB28D5" w:rsidRPr="00E93EDA" w:rsidTr="00EB28D5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</w:trPr>
        <w:tc>
          <w:tcPr>
            <w:tcW w:w="9747" w:type="dxa"/>
            <w:gridSpan w:val="3"/>
          </w:tcPr>
          <w:p w:rsidR="00EB28D5" w:rsidRPr="00E93EDA" w:rsidRDefault="00EB28D5" w:rsidP="00FC337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E93ED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(№ и наименование на обособената позиция за която се подава оферта от участника)</w:t>
            </w: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386CBC" w:rsidRPr="00E93EDA" w:rsidRDefault="00186EB2" w:rsidP="0018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b/>
              </w:rPr>
            </w:pPr>
            <w:r w:rsidRPr="00E93EDA">
              <w:rPr>
                <w:rFonts w:ascii="Times New Roman Bulgarian" w:hAnsi="Times New Roman Bulgarian" w:cs="Times New Roman Bulgarian"/>
                <w:b/>
              </w:rPr>
              <w:t>ДЕКЛАРИРАМ</w:t>
            </w:r>
          </w:p>
          <w:p w:rsidR="00186EB2" w:rsidRPr="00E93EDA" w:rsidRDefault="00186EB2" w:rsidP="00A31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b/>
              </w:rPr>
            </w:pPr>
            <w:r w:rsidRPr="00E93EDA">
              <w:rPr>
                <w:rFonts w:ascii="Times New Roman Bulgarian" w:hAnsi="Times New Roman Bulgarian" w:cs="Times New Roman Bulgarian"/>
                <w:b/>
              </w:rPr>
              <w:t>към датата на представяне на офертата разполагам с</w:t>
            </w:r>
            <w:r w:rsidR="009866AA">
              <w:rPr>
                <w:rFonts w:ascii="Times New Roman Bulgarian" w:hAnsi="Times New Roman Bulgarian" w:cs="Times New Roman Bulgarian"/>
                <w:b/>
              </w:rPr>
              <w:t xml:space="preserve">ъс следните </w:t>
            </w:r>
            <w:r w:rsidR="00A31C99">
              <w:rPr>
                <w:rFonts w:ascii="Times New Roman Bulgarian" w:hAnsi="Times New Roman Bulgarian" w:cs="Times New Roman Bulgarian"/>
                <w:b/>
              </w:rPr>
              <w:t>търговски обекти</w:t>
            </w:r>
            <w:r w:rsidR="00A31C99" w:rsidRPr="00A31C99">
              <w:rPr>
                <w:rFonts w:ascii="Times New Roman Bulgarian" w:hAnsi="Times New Roman Bulgarian" w:cs="Times New Roman Bulgarian"/>
                <w:b/>
              </w:rPr>
              <w:t xml:space="preserve"> </w:t>
            </w:r>
            <w:r w:rsidR="00A31C99">
              <w:rPr>
                <w:rFonts w:ascii="Times New Roman Bulgarian" w:hAnsi="Times New Roman Bulgarian" w:cs="Times New Roman Bulgarian"/>
                <w:b/>
              </w:rPr>
              <w:t>–</w:t>
            </w:r>
            <w:r w:rsidR="00A31C99" w:rsidRPr="00A31C99">
              <w:rPr>
                <w:rFonts w:ascii="Times New Roman Bulgarian" w:hAnsi="Times New Roman Bulgarian" w:cs="Times New Roman Bulgarian"/>
                <w:b/>
              </w:rPr>
              <w:t xml:space="preserve"> БЕНЗИНОСТАНЦИИ</w:t>
            </w:r>
            <w:r w:rsidR="00A31C99">
              <w:rPr>
                <w:rFonts w:ascii="Times New Roman Bulgarian" w:hAnsi="Times New Roman Bulgarian" w:cs="Times New Roman Bulgarian"/>
                <w:b/>
              </w:rPr>
              <w:t>/</w:t>
            </w:r>
            <w:r w:rsidR="00A31C99">
              <w:rPr>
                <w:rFonts w:ascii="Times New Roman Bulgarian" w:hAnsi="Times New Roman Bulgarian" w:cs="Times New Roman Bulgarian"/>
                <w:b/>
                <w:caps/>
              </w:rPr>
              <w:t xml:space="preserve"> газстанции</w:t>
            </w:r>
            <w:r w:rsidR="00A31C99" w:rsidRPr="00A31C99">
              <w:rPr>
                <w:rFonts w:ascii="Times New Roman Bulgarian" w:hAnsi="Times New Roman Bulgarian" w:cs="Times New Roman Bulgarian"/>
                <w:b/>
              </w:rPr>
              <w:t xml:space="preserve"> </w:t>
            </w:r>
            <w:r w:rsidR="00A31C99">
              <w:rPr>
                <w:rFonts w:ascii="Times New Roman Bulgarian" w:hAnsi="Times New Roman Bulgarian" w:cs="Times New Roman Bulgarian"/>
                <w:b/>
              </w:rPr>
              <w:t>за продажба на автомобилни горива на територията на</w:t>
            </w:r>
            <w:r w:rsidR="00A31C99" w:rsidRPr="00A31C99">
              <w:rPr>
                <w:rFonts w:ascii="Times New Roman Bulgarian" w:hAnsi="Times New Roman Bulgarian" w:cs="Times New Roman Bulgarian"/>
                <w:b/>
              </w:rPr>
              <w:t xml:space="preserve"> ОБЩИНА АПРИЛЦИ</w:t>
            </w:r>
            <w:r w:rsidRPr="00E93EDA">
              <w:rPr>
                <w:rFonts w:ascii="Times New Roman Bulgarian" w:hAnsi="Times New Roman Bulgarian" w:cs="Times New Roman Bulgarian"/>
                <w:b/>
              </w:rPr>
              <w:t>, които ще участват в изпълнението на договора, а именн</w:t>
            </w:r>
            <w:r w:rsidR="00A31C99">
              <w:rPr>
                <w:rFonts w:ascii="Times New Roman Bulgarian" w:hAnsi="Times New Roman Bulgarian" w:cs="Times New Roman Bulgarian"/>
                <w:b/>
              </w:rPr>
              <w:t>о:</w:t>
            </w:r>
          </w:p>
        </w:tc>
      </w:tr>
    </w:tbl>
    <w:p w:rsidR="00A31C99" w:rsidRDefault="00A31C99" w:rsidP="00A31C99">
      <w:pPr>
        <w:widowControl w:val="0"/>
        <w:autoSpaceDE w:val="0"/>
        <w:autoSpaceDN w:val="0"/>
        <w:adjustRightInd w:val="0"/>
        <w:jc w:val="both"/>
        <w:rPr>
          <w:rFonts w:ascii="Times New Roman Bulgarian" w:hAnsi="Times New Roman Bulgarian" w:cs="Times New Roman Bulgarian"/>
          <w:b/>
        </w:rPr>
      </w:pPr>
    </w:p>
    <w:p w:rsidR="00A31C99" w:rsidRDefault="0049507E" w:rsidP="00A31C99">
      <w:pPr>
        <w:widowControl w:val="0"/>
        <w:autoSpaceDE w:val="0"/>
        <w:autoSpaceDN w:val="0"/>
        <w:adjustRightInd w:val="0"/>
        <w:jc w:val="both"/>
        <w:rPr>
          <w:rFonts w:ascii="Times New Roman Bulgarian" w:eastAsiaTheme="minorEastAsia" w:hAnsi="Times New Roman Bulgarian" w:cs="Times New Roman Bulgarian"/>
          <w:b/>
        </w:rPr>
      </w:pPr>
      <w:r>
        <w:rPr>
          <w:rFonts w:ascii="Times New Roman Bulgarian" w:hAnsi="Times New Roman Bulgarian" w:cs="Times New Roman Bulgarian"/>
          <w:b/>
        </w:rPr>
        <w:t xml:space="preserve">1. </w:t>
      </w:r>
      <w:r w:rsidRPr="00E93EDA">
        <w:rPr>
          <w:rFonts w:ascii="Times New Roman Bulgarian" w:eastAsiaTheme="minorEastAsia" w:hAnsi="Times New Roman Bulgarian" w:cs="Times New Roman Bulgarian"/>
          <w:b/>
        </w:rPr>
        <w:fldChar w:fldCharType="begin">
          <w:ffData>
            <w:name w:val="Text5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 w:rsidRPr="00E93EDA">
        <w:rPr>
          <w:rFonts w:ascii="Times New Roman Bulgarian" w:eastAsiaTheme="minorEastAsia" w:hAnsi="Times New Roman Bulgarian" w:cs="Times New Roman Bulgarian"/>
          <w:b/>
        </w:rPr>
        <w:instrText xml:space="preserve"> FORMTEXT </w:instrText>
      </w:r>
      <w:r w:rsidRPr="00E93EDA">
        <w:rPr>
          <w:rFonts w:ascii="Times New Roman Bulgarian" w:eastAsiaTheme="minorEastAsia" w:hAnsi="Times New Roman Bulgarian" w:cs="Times New Roman Bulgarian"/>
          <w:b/>
        </w:rPr>
      </w:r>
      <w:r w:rsidRPr="00E93EDA">
        <w:rPr>
          <w:rFonts w:ascii="Times New Roman Bulgarian" w:eastAsiaTheme="minorEastAsia" w:hAnsi="Times New Roman Bulgarian" w:cs="Times New Roman Bulgarian"/>
          <w:b/>
        </w:rPr>
        <w:fldChar w:fldCharType="separate"/>
      </w:r>
      <w:r w:rsidRPr="00E93EDA">
        <w:rPr>
          <w:rFonts w:ascii="Times New Roman Bulgarian" w:eastAsiaTheme="minorEastAsia" w:hAnsi="Times New Roman Bulgarian" w:cs="Times New Roman Bulgarian"/>
          <w:b/>
          <w:noProof/>
        </w:rPr>
        <w:t>................................................................................</w:t>
      </w:r>
      <w:r w:rsidRPr="00E93EDA">
        <w:rPr>
          <w:rFonts w:ascii="Times New Roman Bulgarian" w:eastAsiaTheme="minorEastAsia" w:hAnsi="Times New Roman Bulgarian" w:cs="Times New Roman Bulgarian"/>
          <w:b/>
        </w:rPr>
        <w:fldChar w:fldCharType="end"/>
      </w:r>
      <w:r>
        <w:rPr>
          <w:rFonts w:ascii="Times New Roman Bulgarian" w:eastAsiaTheme="minorEastAsia" w:hAnsi="Times New Roman Bulgarian" w:cs="Times New Roman Bulgarian"/>
          <w:b/>
        </w:rPr>
        <w:t>;</w:t>
      </w:r>
    </w:p>
    <w:p w:rsidR="0049507E" w:rsidRDefault="0049507E" w:rsidP="00A31C99">
      <w:pPr>
        <w:widowControl w:val="0"/>
        <w:autoSpaceDE w:val="0"/>
        <w:autoSpaceDN w:val="0"/>
        <w:adjustRightInd w:val="0"/>
        <w:jc w:val="both"/>
        <w:rPr>
          <w:rFonts w:ascii="Times New Roman Bulgarian" w:hAnsi="Times New Roman Bulgarian" w:cs="Times New Roman Bulgarian"/>
          <w:b/>
        </w:rPr>
      </w:pPr>
      <w:r>
        <w:rPr>
          <w:rFonts w:ascii="Times New Roman Bulgarian" w:eastAsiaTheme="minorEastAsia" w:hAnsi="Times New Roman Bulgarian" w:cs="Times New Roman Bulgarian"/>
          <w:b/>
        </w:rPr>
        <w:t xml:space="preserve">2. </w:t>
      </w:r>
      <w:r w:rsidRPr="00E93EDA">
        <w:rPr>
          <w:rFonts w:ascii="Times New Roman Bulgarian" w:eastAsiaTheme="minorEastAsia" w:hAnsi="Times New Roman Bulgarian" w:cs="Times New Roman Bulgarian"/>
          <w:b/>
        </w:rPr>
        <w:fldChar w:fldCharType="begin">
          <w:ffData>
            <w:name w:val="Text5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 w:rsidRPr="00E93EDA">
        <w:rPr>
          <w:rFonts w:ascii="Times New Roman Bulgarian" w:eastAsiaTheme="minorEastAsia" w:hAnsi="Times New Roman Bulgarian" w:cs="Times New Roman Bulgarian"/>
          <w:b/>
        </w:rPr>
        <w:instrText xml:space="preserve"> FORMTEXT </w:instrText>
      </w:r>
      <w:r w:rsidRPr="00E93EDA">
        <w:rPr>
          <w:rFonts w:ascii="Times New Roman Bulgarian" w:eastAsiaTheme="minorEastAsia" w:hAnsi="Times New Roman Bulgarian" w:cs="Times New Roman Bulgarian"/>
          <w:b/>
        </w:rPr>
      </w:r>
      <w:r w:rsidRPr="00E93EDA">
        <w:rPr>
          <w:rFonts w:ascii="Times New Roman Bulgarian" w:eastAsiaTheme="minorEastAsia" w:hAnsi="Times New Roman Bulgarian" w:cs="Times New Roman Bulgarian"/>
          <w:b/>
        </w:rPr>
        <w:fldChar w:fldCharType="separate"/>
      </w:r>
      <w:r w:rsidRPr="00E93EDA">
        <w:rPr>
          <w:rFonts w:ascii="Times New Roman Bulgarian" w:eastAsiaTheme="minorEastAsia" w:hAnsi="Times New Roman Bulgarian" w:cs="Times New Roman Bulgarian"/>
          <w:b/>
          <w:noProof/>
        </w:rPr>
        <w:t>................................................................................</w:t>
      </w:r>
      <w:r w:rsidRPr="00E93EDA">
        <w:rPr>
          <w:rFonts w:ascii="Times New Roman Bulgarian" w:eastAsiaTheme="minorEastAsia" w:hAnsi="Times New Roman Bulgarian" w:cs="Times New Roman Bulgarian"/>
          <w:b/>
        </w:rPr>
        <w:fldChar w:fldCharType="end"/>
      </w:r>
    </w:p>
    <w:p w:rsidR="00A31C99" w:rsidRDefault="00A31C99" w:rsidP="00A31C99">
      <w:pPr>
        <w:widowControl w:val="0"/>
        <w:autoSpaceDE w:val="0"/>
        <w:autoSpaceDN w:val="0"/>
        <w:adjustRightInd w:val="0"/>
        <w:jc w:val="both"/>
        <w:rPr>
          <w:rFonts w:ascii="Times New Roman Bulgarian" w:hAnsi="Times New Roman Bulgarian" w:cs="Times New Roman Bulgarian"/>
          <w:b/>
        </w:rPr>
      </w:pPr>
    </w:p>
    <w:p w:rsidR="00386CBC" w:rsidRPr="00E93EDA" w:rsidRDefault="00386CBC" w:rsidP="00CB4EAA">
      <w:pPr>
        <w:ind w:firstLine="567"/>
        <w:jc w:val="both"/>
        <w:rPr>
          <w:rFonts w:ascii="Times New Roman Bulgarian" w:hAnsi="Times New Roman Bulgarian" w:cs="Times New Roman Bulgarian"/>
          <w:i/>
          <w:color w:val="FF0000"/>
        </w:rPr>
      </w:pPr>
      <w:r w:rsidRPr="00E93EDA">
        <w:rPr>
          <w:rFonts w:ascii="Times New Roman Bulgarian" w:hAnsi="Times New Roman Bulgarian" w:cs="Times New Roman Bulgarian"/>
        </w:rPr>
        <w:t xml:space="preserve">Към </w:t>
      </w:r>
      <w:r w:rsidRPr="00E93EDA">
        <w:rPr>
          <w:rFonts w:ascii="Times New Roman Bulgarian" w:hAnsi="Times New Roman Bulgarian" w:cs="Times New Roman Bulgarian"/>
          <w:color w:val="000000"/>
        </w:rPr>
        <w:t>настоящият</w:t>
      </w:r>
      <w:r w:rsidRPr="00E93EDA">
        <w:rPr>
          <w:rFonts w:ascii="Times New Roman Bulgarian" w:hAnsi="Times New Roman Bulgarian" w:cs="Times New Roman Bulgarian"/>
        </w:rPr>
        <w:t xml:space="preserve"> списък прилагам документи, удостоверяващи собственост на </w:t>
      </w:r>
      <w:r w:rsidR="00A31C99" w:rsidRPr="00A31C99">
        <w:rPr>
          <w:rFonts w:ascii="Times New Roman Bulgarian" w:hAnsi="Times New Roman Bulgarian" w:cs="Times New Roman Bulgarian"/>
        </w:rPr>
        <w:t>търговски</w:t>
      </w:r>
      <w:r w:rsidR="00A31C99">
        <w:rPr>
          <w:rFonts w:ascii="Times New Roman Bulgarian" w:hAnsi="Times New Roman Bulgarian" w:cs="Times New Roman Bulgarian"/>
        </w:rPr>
        <w:t>те</w:t>
      </w:r>
      <w:r w:rsidR="00A31C99" w:rsidRPr="00A31C99">
        <w:rPr>
          <w:rFonts w:ascii="Times New Roman Bulgarian" w:hAnsi="Times New Roman Bulgarian" w:cs="Times New Roman Bulgarian"/>
        </w:rPr>
        <w:t xml:space="preserve"> обекти – БЕНЗИНОСТАНЦИИ/ ГАЗСТАНЦИИ</w:t>
      </w:r>
      <w:r w:rsidRPr="00E93EDA">
        <w:rPr>
          <w:rFonts w:ascii="Times New Roman Bulgarian" w:hAnsi="Times New Roman Bulgarian" w:cs="Times New Roman Bulgarian"/>
        </w:rPr>
        <w:t xml:space="preserve">, договори за наем или лизинг, </w:t>
      </w:r>
      <w:r w:rsidR="00A31C99">
        <w:rPr>
          <w:rFonts w:ascii="Times New Roman Bulgarian" w:hAnsi="Times New Roman Bulgarian" w:cs="Times New Roman Bulgarian"/>
        </w:rPr>
        <w:t>други</w:t>
      </w:r>
      <w:r w:rsidR="00D91DE8" w:rsidRPr="00E93EDA">
        <w:rPr>
          <w:rFonts w:ascii="Times New Roman Bulgarian" w:hAnsi="Times New Roman Bulgarian" w:cs="Times New Roman Bulgarian"/>
        </w:rPr>
        <w:t>.</w:t>
      </w:r>
    </w:p>
    <w:p w:rsidR="00E14F92" w:rsidRPr="00E93EDA" w:rsidRDefault="00E14F92" w:rsidP="00CB4EAA">
      <w:pPr>
        <w:ind w:firstLine="567"/>
        <w:jc w:val="both"/>
        <w:rPr>
          <w:rFonts w:ascii="Times New Roman Bulgarian" w:hAnsi="Times New Roman Bulgarian" w:cs="Times New Roman Bulgarian"/>
          <w:color w:val="000000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D57FCF" w:rsidRPr="00E93EDA" w:rsidTr="00C667B7">
        <w:trPr>
          <w:tblCellSpacing w:w="0" w:type="dxa"/>
        </w:trPr>
        <w:tc>
          <w:tcPr>
            <w:tcW w:w="3119" w:type="dxa"/>
          </w:tcPr>
          <w:p w:rsidR="00D57FCF" w:rsidRPr="00E93EDA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</w:rPr>
            </w:pPr>
            <w:r w:rsidRPr="00E93EDA">
              <w:rPr>
                <w:rFonts w:ascii="Times New Roman Bulgarian" w:eastAsiaTheme="minorEastAsia" w:hAnsi="Times New Roman Bulgarian" w:cs="Times New Roman Bulgarian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D57FCF" w:rsidRPr="00E93EDA" w:rsidRDefault="00C55BEB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  <w:b/>
              </w:rPr>
            </w:pP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instrText xml:space="preserve"> FORMTEXT </w:instrTex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separate"/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  <w:noProof/>
              </w:rPr>
              <w:t>.........</w: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end"/>
            </w:r>
            <w:bookmarkEnd w:id="1"/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t>/</w: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instrText xml:space="preserve"> FORMTEXT </w:instrTex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separate"/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  <w:noProof/>
              </w:rPr>
              <w:t>.........</w: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end"/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t>/</w: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instrText xml:space="preserve"> FORMTEXT </w:instrTex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separate"/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  <w:noProof/>
              </w:rPr>
              <w:t>.........</w: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end"/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t xml:space="preserve"> г.</w:t>
            </w:r>
          </w:p>
        </w:tc>
      </w:tr>
      <w:tr w:rsidR="00D57FCF" w:rsidRPr="00E93EDA" w:rsidTr="00C667B7">
        <w:trPr>
          <w:tblCellSpacing w:w="0" w:type="dxa"/>
        </w:trPr>
        <w:tc>
          <w:tcPr>
            <w:tcW w:w="3119" w:type="dxa"/>
          </w:tcPr>
          <w:p w:rsidR="00D57FCF" w:rsidRPr="00E93EDA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</w:rPr>
            </w:pPr>
          </w:p>
        </w:tc>
        <w:tc>
          <w:tcPr>
            <w:tcW w:w="4830" w:type="dxa"/>
          </w:tcPr>
          <w:p w:rsidR="00D57FCF" w:rsidRPr="00E93EDA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  <w:b/>
              </w:rPr>
            </w:pPr>
          </w:p>
        </w:tc>
      </w:tr>
      <w:tr w:rsidR="00D57FCF" w:rsidRPr="00E93EDA" w:rsidTr="00C667B7">
        <w:trPr>
          <w:tblCellSpacing w:w="0" w:type="dxa"/>
        </w:trPr>
        <w:tc>
          <w:tcPr>
            <w:tcW w:w="3119" w:type="dxa"/>
          </w:tcPr>
          <w:p w:rsidR="00D57FCF" w:rsidRPr="00E93EDA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</w:rPr>
            </w:pPr>
            <w:r w:rsidRPr="00E93EDA">
              <w:rPr>
                <w:rFonts w:ascii="Times New Roman Bulgarian" w:eastAsiaTheme="minorEastAsia" w:hAnsi="Times New Roman Bulgarian" w:cs="Times New Roman Bulgarian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D57FCF" w:rsidRPr="00E93EDA" w:rsidRDefault="00C55BEB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  <w:b/>
              </w:rPr>
            </w:pP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instrText xml:space="preserve"> FORMTEXT </w:instrTex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separate"/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  <w:noProof/>
              </w:rPr>
              <w:t>................................................................................</w: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end"/>
            </w:r>
            <w:bookmarkEnd w:id="2"/>
          </w:p>
        </w:tc>
      </w:tr>
      <w:tr w:rsidR="00D57FCF" w:rsidRPr="00E93EDA" w:rsidTr="00C667B7">
        <w:trPr>
          <w:tblCellSpacing w:w="0" w:type="dxa"/>
        </w:trPr>
        <w:tc>
          <w:tcPr>
            <w:tcW w:w="3119" w:type="dxa"/>
          </w:tcPr>
          <w:p w:rsidR="00D57FCF" w:rsidRPr="00E93EDA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</w:rPr>
            </w:pPr>
          </w:p>
        </w:tc>
        <w:tc>
          <w:tcPr>
            <w:tcW w:w="4830" w:type="dxa"/>
          </w:tcPr>
          <w:p w:rsidR="00D57FCF" w:rsidRPr="00E93EDA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  <w:b/>
              </w:rPr>
            </w:pPr>
          </w:p>
        </w:tc>
      </w:tr>
      <w:tr w:rsidR="00D57FCF" w:rsidRPr="00E93EDA" w:rsidTr="00C667B7">
        <w:trPr>
          <w:tblCellSpacing w:w="0" w:type="dxa"/>
        </w:trPr>
        <w:tc>
          <w:tcPr>
            <w:tcW w:w="3119" w:type="dxa"/>
          </w:tcPr>
          <w:p w:rsidR="00D57FCF" w:rsidRPr="00E93EDA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</w:rPr>
            </w:pPr>
            <w:r w:rsidRPr="00E93EDA">
              <w:rPr>
                <w:rFonts w:ascii="Times New Roman Bulgarian" w:eastAsiaTheme="minorEastAsia" w:hAnsi="Times New Roman Bulgarian" w:cs="Times New Roman Bulgarian"/>
              </w:rPr>
              <w:t>Подпис на лицето (и печат)</w:t>
            </w:r>
          </w:p>
        </w:tc>
        <w:tc>
          <w:tcPr>
            <w:tcW w:w="4830" w:type="dxa"/>
          </w:tcPr>
          <w:p w:rsidR="00D57FCF" w:rsidRPr="00E93EDA" w:rsidRDefault="00C55BEB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</w:rPr>
            </w:pP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instrText xml:space="preserve"> FORMTEXT </w:instrTex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separate"/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  <w:noProof/>
              </w:rPr>
              <w:t>................................................................................</w: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end"/>
            </w:r>
          </w:p>
        </w:tc>
      </w:tr>
    </w:tbl>
    <w:p w:rsidR="001E06F3" w:rsidRPr="00E93EDA" w:rsidRDefault="00D540EA" w:rsidP="00D57FCF">
      <w:pPr>
        <w:spacing w:before="100" w:beforeAutospacing="1" w:after="100" w:afterAutospacing="1"/>
        <w:ind w:firstLine="708"/>
        <w:jc w:val="both"/>
        <w:rPr>
          <w:rFonts w:ascii="Times New Roman Bulgarian" w:hAnsi="Times New Roman Bulgarian" w:cs="Times New Roman Bulgarian"/>
        </w:rPr>
      </w:pPr>
    </w:p>
    <w:sectPr w:rsidR="001E06F3" w:rsidRPr="00E93EDA" w:rsidSect="00184E9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0EA" w:rsidRDefault="00D540EA" w:rsidP="00186EB2">
      <w:r>
        <w:separator/>
      </w:r>
    </w:p>
  </w:endnote>
  <w:endnote w:type="continuationSeparator" w:id="0">
    <w:p w:rsidR="00D540EA" w:rsidRDefault="00D540EA" w:rsidP="00186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0EA" w:rsidRDefault="00D540EA" w:rsidP="00186EB2">
      <w:r>
        <w:separator/>
      </w:r>
    </w:p>
  </w:footnote>
  <w:footnote w:type="continuationSeparator" w:id="0">
    <w:p w:rsidR="00D540EA" w:rsidRDefault="00D540EA" w:rsidP="00186EB2">
      <w:r>
        <w:continuationSeparator/>
      </w:r>
    </w:p>
  </w:footnote>
  <w:footnote w:id="1">
    <w:p w:rsidR="00186EB2" w:rsidRPr="00E14F92" w:rsidRDefault="00186EB2" w:rsidP="00186EB2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E14F92">
        <w:rPr>
          <w:rStyle w:val="a6"/>
          <w:rFonts w:ascii="Times New Roman" w:hAnsi="Times New Roman" w:cs="Times New Roman"/>
          <w:b/>
          <w:i/>
        </w:rPr>
        <w:footnoteRef/>
      </w:r>
      <w:r w:rsidRPr="00E14F92">
        <w:rPr>
          <w:rFonts w:ascii="Times New Roman" w:hAnsi="Times New Roman" w:cs="Times New Roman"/>
          <w:b/>
          <w:i/>
        </w:rPr>
        <w:t xml:space="preserve"> </w:t>
      </w:r>
      <w:r w:rsidR="005C1065" w:rsidRPr="00E14F92">
        <w:rPr>
          <w:rFonts w:ascii="Times New Roman" w:hAnsi="Times New Roman" w:cs="Times New Roman"/>
          <w:b/>
          <w:i/>
        </w:rPr>
        <w:t>Списъкът</w:t>
      </w:r>
      <w:r w:rsidRPr="00E14F92">
        <w:rPr>
          <w:rFonts w:ascii="Times New Roman" w:hAnsi="Times New Roman" w:cs="Times New Roman"/>
          <w:b/>
          <w:i/>
        </w:rPr>
        <w:t xml:space="preserve"> се подписва задължително от лицето или от лицата, които представляват съответния участник според документите му за регистрация. </w:t>
      </w:r>
      <w:r w:rsidR="005C1065" w:rsidRPr="00E14F92">
        <w:rPr>
          <w:rFonts w:ascii="Times New Roman" w:hAnsi="Times New Roman" w:cs="Times New Roman"/>
          <w:b/>
          <w:i/>
        </w:rPr>
        <w:t>Списъкът</w:t>
      </w:r>
      <w:r w:rsidRPr="00E14F92">
        <w:rPr>
          <w:rFonts w:ascii="Times New Roman" w:hAnsi="Times New Roman" w:cs="Times New Roman"/>
          <w:b/>
          <w:i/>
        </w:rPr>
        <w:t xml:space="preserve"> е задължителна част от офертата и се прилага в </w:t>
      </w:r>
      <w:r w:rsidR="00EB28D5">
        <w:rPr>
          <w:rFonts w:ascii="Times New Roman" w:hAnsi="Times New Roman" w:cs="Times New Roman"/>
          <w:b/>
          <w:i/>
        </w:rPr>
        <w:t>Опаковката</w:t>
      </w:r>
      <w:r w:rsidRPr="00E14F92">
        <w:rPr>
          <w:rFonts w:ascii="Times New Roman" w:hAnsi="Times New Roman" w:cs="Times New Roman"/>
          <w:b/>
          <w:i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807"/>
    <w:multiLevelType w:val="hybridMultilevel"/>
    <w:tmpl w:val="127ED7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139C"/>
    <w:multiLevelType w:val="hybridMultilevel"/>
    <w:tmpl w:val="0A18B2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07F63"/>
    <w:multiLevelType w:val="hybridMultilevel"/>
    <w:tmpl w:val="A622D0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66097"/>
    <w:multiLevelType w:val="hybridMultilevel"/>
    <w:tmpl w:val="AB1CF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A4589"/>
    <w:multiLevelType w:val="hybridMultilevel"/>
    <w:tmpl w:val="B3E029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107D5"/>
    <w:multiLevelType w:val="hybridMultilevel"/>
    <w:tmpl w:val="5FDE25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D3962"/>
    <w:multiLevelType w:val="hybridMultilevel"/>
    <w:tmpl w:val="24EA8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EB2"/>
    <w:rsid w:val="00050E04"/>
    <w:rsid w:val="00072854"/>
    <w:rsid w:val="00093EF0"/>
    <w:rsid w:val="000C5243"/>
    <w:rsid w:val="00104E3A"/>
    <w:rsid w:val="00184E9A"/>
    <w:rsid w:val="00186EB2"/>
    <w:rsid w:val="001B52BD"/>
    <w:rsid w:val="002E5A48"/>
    <w:rsid w:val="002E7FAC"/>
    <w:rsid w:val="00365606"/>
    <w:rsid w:val="00374DB7"/>
    <w:rsid w:val="00386CBC"/>
    <w:rsid w:val="003B17CB"/>
    <w:rsid w:val="004031D1"/>
    <w:rsid w:val="00411B99"/>
    <w:rsid w:val="0043166C"/>
    <w:rsid w:val="0048231A"/>
    <w:rsid w:val="0049507E"/>
    <w:rsid w:val="005C1065"/>
    <w:rsid w:val="00680515"/>
    <w:rsid w:val="006D2F48"/>
    <w:rsid w:val="00701BA6"/>
    <w:rsid w:val="00744B77"/>
    <w:rsid w:val="00767A33"/>
    <w:rsid w:val="007C2137"/>
    <w:rsid w:val="008D448D"/>
    <w:rsid w:val="009866AA"/>
    <w:rsid w:val="00995FCF"/>
    <w:rsid w:val="009A53CA"/>
    <w:rsid w:val="009B5486"/>
    <w:rsid w:val="00A03EBB"/>
    <w:rsid w:val="00A07BA4"/>
    <w:rsid w:val="00A31C99"/>
    <w:rsid w:val="00AA7E32"/>
    <w:rsid w:val="00B07FC1"/>
    <w:rsid w:val="00B81673"/>
    <w:rsid w:val="00BD3E13"/>
    <w:rsid w:val="00C55BEB"/>
    <w:rsid w:val="00C55FCA"/>
    <w:rsid w:val="00CB4EAA"/>
    <w:rsid w:val="00D44C15"/>
    <w:rsid w:val="00D512AA"/>
    <w:rsid w:val="00D540EA"/>
    <w:rsid w:val="00D57FCF"/>
    <w:rsid w:val="00D91DE8"/>
    <w:rsid w:val="00DF4549"/>
    <w:rsid w:val="00E14F92"/>
    <w:rsid w:val="00E938F7"/>
    <w:rsid w:val="00E93EDA"/>
    <w:rsid w:val="00E978A8"/>
    <w:rsid w:val="00EB28D5"/>
    <w:rsid w:val="00EF7F22"/>
    <w:rsid w:val="00F0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mbria Math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B2"/>
    <w:pPr>
      <w:jc w:val="left"/>
    </w:pPr>
    <w:rPr>
      <w:rFonts w:eastAsia="Times New Roman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E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186EB2"/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186EB2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6">
    <w:name w:val="footnote reference"/>
    <w:basedOn w:val="a0"/>
    <w:uiPriority w:val="99"/>
    <w:semiHidden/>
    <w:unhideWhenUsed/>
    <w:rsid w:val="00186EB2"/>
    <w:rPr>
      <w:vertAlign w:val="superscript"/>
    </w:rPr>
  </w:style>
  <w:style w:type="table" w:styleId="a7">
    <w:name w:val="Table Grid"/>
    <w:basedOn w:val="a1"/>
    <w:uiPriority w:val="59"/>
    <w:rsid w:val="00186E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 MPP</dc:creator>
  <cp:keywords/>
  <dc:description/>
  <cp:lastModifiedBy>Os2</cp:lastModifiedBy>
  <cp:revision>15</cp:revision>
  <dcterms:created xsi:type="dcterms:W3CDTF">2015-08-19T19:04:00Z</dcterms:created>
  <dcterms:modified xsi:type="dcterms:W3CDTF">2017-01-11T13:17:00Z</dcterms:modified>
</cp:coreProperties>
</file>