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A0" w:rsidRPr="00BF2F85" w:rsidRDefault="00AE51A0" w:rsidP="00AE51A0">
      <w:pPr>
        <w:jc w:val="center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16BE8D3" wp14:editId="73CFB3E7">
            <wp:simplePos x="0" y="0"/>
            <wp:positionH relativeFrom="margin">
              <wp:posOffset>-662940</wp:posOffset>
            </wp:positionH>
            <wp:positionV relativeFrom="margin">
              <wp:posOffset>-671195</wp:posOffset>
            </wp:positionV>
            <wp:extent cx="1153795" cy="1423035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0235892D" wp14:editId="5ADC3852">
            <wp:simplePos x="0" y="0"/>
            <wp:positionH relativeFrom="margin">
              <wp:posOffset>5262880</wp:posOffset>
            </wp:positionH>
            <wp:positionV relativeFrom="margin">
              <wp:posOffset>-473710</wp:posOffset>
            </wp:positionV>
            <wp:extent cx="1210945" cy="101219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inline distT="0" distB="0" distL="0" distR="0" wp14:anchorId="4D698BBD" wp14:editId="6522BC5B">
            <wp:extent cx="4716780" cy="632460"/>
            <wp:effectExtent l="0" t="0" r="0" b="0"/>
            <wp:docPr id="1" name="Картина 1" descr="proba b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 bl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A0" w:rsidRDefault="00AE51A0" w:rsidP="00AE51A0">
      <w:pPr>
        <w:rPr>
          <w:b/>
          <w:sz w:val="28"/>
          <w:szCs w:val="28"/>
        </w:rPr>
      </w:pPr>
      <w:bookmarkStart w:id="0" w:name="_GoBack"/>
      <w:bookmarkEnd w:id="0"/>
    </w:p>
    <w:p w:rsidR="00924FCC" w:rsidRPr="00E634AE" w:rsidRDefault="00E634AE" w:rsidP="001E56B1">
      <w:pPr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62785FC0" wp14:editId="3EFE2CDB">
            <wp:simplePos x="0" y="0"/>
            <wp:positionH relativeFrom="margin">
              <wp:posOffset>-662940</wp:posOffset>
            </wp:positionH>
            <wp:positionV relativeFrom="margin">
              <wp:posOffset>-671195</wp:posOffset>
            </wp:positionV>
            <wp:extent cx="1153795" cy="1423035"/>
            <wp:effectExtent l="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380B9ACF" wp14:editId="303EDB74">
            <wp:simplePos x="0" y="0"/>
            <wp:positionH relativeFrom="margin">
              <wp:posOffset>5262880</wp:posOffset>
            </wp:positionH>
            <wp:positionV relativeFrom="margin">
              <wp:posOffset>-473710</wp:posOffset>
            </wp:positionV>
            <wp:extent cx="1210945" cy="1012190"/>
            <wp:effectExtent l="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CC" w:rsidRPr="00E634AE">
        <w:rPr>
          <w:b/>
          <w:bCs/>
          <w:iCs/>
          <w:color w:val="333333"/>
          <w:sz w:val="32"/>
          <w:szCs w:val="32"/>
          <w:lang w:val="en-US"/>
        </w:rPr>
        <w:t>О Б Я В А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6"/>
          <w:szCs w:val="26"/>
        </w:rPr>
      </w:pPr>
      <w:r w:rsidRPr="00924FCC">
        <w:rPr>
          <w:b/>
          <w:bCs/>
          <w:iCs/>
          <w:color w:val="333333"/>
        </w:rPr>
        <w:t>за подаване на заявления за подбор на персонал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b/>
          <w:bCs/>
          <w:iCs/>
          <w:color w:val="333333"/>
          <w:lang w:val="en-US"/>
        </w:rPr>
      </w:pPr>
      <w:proofErr w:type="spellStart"/>
      <w:r w:rsidRPr="00924FCC">
        <w:rPr>
          <w:b/>
          <w:bCs/>
          <w:iCs/>
          <w:color w:val="333333"/>
          <w:lang w:val="en-US"/>
        </w:rPr>
        <w:t>Община</w:t>
      </w:r>
      <w:proofErr w:type="spellEnd"/>
      <w:r w:rsidRPr="00924FCC">
        <w:rPr>
          <w:b/>
          <w:bCs/>
          <w:iCs/>
          <w:color w:val="333333"/>
          <w:lang w:val="en-US"/>
        </w:rPr>
        <w:t> </w:t>
      </w:r>
      <w:proofErr w:type="spellStart"/>
      <w:r w:rsidRPr="00924FCC">
        <w:rPr>
          <w:b/>
          <w:bCs/>
          <w:iCs/>
          <w:color w:val="333333"/>
        </w:rPr>
        <w:t>Априлци</w:t>
      </w:r>
      <w:r>
        <w:rPr>
          <w:b/>
          <w:bCs/>
          <w:iCs/>
          <w:color w:val="333333"/>
        </w:rPr>
        <w:t>ц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стартира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прием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заявления</w:t>
      </w:r>
      <w:proofErr w:type="spellEnd"/>
      <w:r w:rsidRPr="00924FCC">
        <w:rPr>
          <w:b/>
          <w:bCs/>
          <w:iCs/>
          <w:color w:val="333333"/>
          <w:lang w:val="en-US"/>
        </w:rPr>
        <w:t> </w:t>
      </w:r>
      <w:r w:rsidRPr="00924FCC">
        <w:rPr>
          <w:b/>
          <w:bCs/>
          <w:iCs/>
          <w:color w:val="333333"/>
        </w:rPr>
        <w:t>за п</w:t>
      </w:r>
      <w:proofErr w:type="spellStart"/>
      <w:r w:rsidRPr="00924FCC">
        <w:rPr>
          <w:b/>
          <w:bCs/>
          <w:iCs/>
          <w:color w:val="333333"/>
          <w:lang w:val="en-US"/>
        </w:rPr>
        <w:t>ровеждане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процедура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по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подбор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персонал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за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предоставяне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патронажни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грижи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за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възрастни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хора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и </w:t>
      </w:r>
      <w:proofErr w:type="spellStart"/>
      <w:r w:rsidRPr="00924FCC">
        <w:rPr>
          <w:b/>
          <w:bCs/>
          <w:iCs/>
          <w:color w:val="333333"/>
          <w:lang w:val="en-US"/>
        </w:rPr>
        <w:t>лица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с </w:t>
      </w:r>
      <w:proofErr w:type="spellStart"/>
      <w:r w:rsidRPr="00924FCC">
        <w:rPr>
          <w:b/>
          <w:bCs/>
          <w:iCs/>
          <w:color w:val="333333"/>
          <w:lang w:val="en-US"/>
        </w:rPr>
        <w:t>увреждания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чрез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услуги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в </w:t>
      </w:r>
      <w:proofErr w:type="spellStart"/>
      <w:r w:rsidRPr="00924FCC">
        <w:rPr>
          <w:b/>
          <w:bCs/>
          <w:iCs/>
          <w:color w:val="333333"/>
          <w:lang w:val="en-US"/>
        </w:rPr>
        <w:t>домашна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среда</w:t>
      </w:r>
      <w:proofErr w:type="spellEnd"/>
      <w:r w:rsidRPr="00924FCC">
        <w:rPr>
          <w:b/>
          <w:bCs/>
          <w:iCs/>
          <w:color w:val="333333"/>
        </w:rPr>
        <w:t> /Направление 1/</w:t>
      </w:r>
      <w:r w:rsidRPr="00924FCC">
        <w:rPr>
          <w:b/>
          <w:bCs/>
          <w:iCs/>
          <w:color w:val="333333"/>
          <w:lang w:val="en-US"/>
        </w:rPr>
        <w:t xml:space="preserve">, </w:t>
      </w:r>
      <w:proofErr w:type="spellStart"/>
      <w:r w:rsidRPr="00924FCC">
        <w:rPr>
          <w:b/>
          <w:bCs/>
          <w:iCs/>
          <w:color w:val="333333"/>
          <w:lang w:val="en-US"/>
        </w:rPr>
        <w:t>както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и</w:t>
      </w:r>
      <w:r w:rsidRPr="00924FCC">
        <w:rPr>
          <w:b/>
          <w:bCs/>
          <w:iCs/>
          <w:color w:val="333333"/>
        </w:rPr>
        <w:t> персонал за осигуряване на </w:t>
      </w:r>
      <w:r w:rsidRPr="00924FCC">
        <w:rPr>
          <w:b/>
          <w:bCs/>
          <w:iCs/>
          <w:color w:val="333333"/>
          <w:lang w:val="en-US"/>
        </w:rPr>
        <w:t> </w:t>
      </w:r>
      <w:proofErr w:type="spellStart"/>
      <w:r w:rsidRPr="00924FCC">
        <w:rPr>
          <w:b/>
          <w:bCs/>
          <w:iCs/>
          <w:color w:val="333333"/>
          <w:lang w:val="en-US"/>
        </w:rPr>
        <w:t>подкрепа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за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адаптиране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социалните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услуги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, </w:t>
      </w:r>
      <w:proofErr w:type="spellStart"/>
      <w:r w:rsidRPr="00924FCC">
        <w:rPr>
          <w:b/>
          <w:bCs/>
          <w:iCs/>
          <w:color w:val="333333"/>
          <w:lang w:val="en-US"/>
        </w:rPr>
        <w:t>делегирани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от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държавната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дейност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във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връзка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с </w:t>
      </w:r>
      <w:proofErr w:type="spellStart"/>
      <w:r w:rsidRPr="00924FCC">
        <w:rPr>
          <w:b/>
          <w:bCs/>
          <w:iCs/>
          <w:color w:val="333333"/>
          <w:lang w:val="en-US"/>
        </w:rPr>
        <w:t>разпространението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COVID-19</w:t>
      </w:r>
      <w:r w:rsidRPr="00924FCC">
        <w:rPr>
          <w:b/>
          <w:bCs/>
          <w:iCs/>
          <w:color w:val="333333"/>
        </w:rPr>
        <w:t> /Направление 2/.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 w:rsidRPr="00924FCC">
        <w:rPr>
          <w:b/>
          <w:bCs/>
          <w:iCs/>
          <w:color w:val="333333"/>
          <w:u w:val="single"/>
        </w:rPr>
        <w:t>По Направление 1 „</w:t>
      </w:r>
      <w:proofErr w:type="spellStart"/>
      <w:r w:rsidRPr="00924FCC">
        <w:rPr>
          <w:b/>
          <w:bCs/>
          <w:iCs/>
          <w:color w:val="333333"/>
          <w:u w:val="single"/>
        </w:rPr>
        <w:t>Патронажна</w:t>
      </w:r>
      <w:proofErr w:type="spellEnd"/>
      <w:r w:rsidRPr="00924FCC">
        <w:rPr>
          <w:b/>
          <w:bCs/>
          <w:iCs/>
          <w:color w:val="333333"/>
          <w:u w:val="single"/>
        </w:rPr>
        <w:t xml:space="preserve"> грижа“ са обявени следните длъжности:</w:t>
      </w:r>
    </w:p>
    <w:p w:rsidR="000D261D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b/>
          <w:bCs/>
          <w:iCs/>
          <w:color w:val="333333"/>
          <w:lang w:val="en-US"/>
        </w:rPr>
      </w:pPr>
      <w:r w:rsidRPr="00924FCC">
        <w:rPr>
          <w:b/>
          <w:bCs/>
          <w:iCs/>
          <w:color w:val="333333"/>
          <w:lang w:val="en-US"/>
        </w:rPr>
        <w:t>-</w:t>
      </w:r>
      <w:r>
        <w:rPr>
          <w:b/>
          <w:bCs/>
          <w:iCs/>
          <w:color w:val="333333"/>
        </w:rPr>
        <w:t> Домашен помощник</w:t>
      </w:r>
      <w:r w:rsidRPr="00924FCC">
        <w:rPr>
          <w:b/>
          <w:bCs/>
          <w:iCs/>
          <w:color w:val="333333"/>
        </w:rPr>
        <w:t xml:space="preserve"> – </w:t>
      </w:r>
      <w:r>
        <w:rPr>
          <w:b/>
          <w:bCs/>
          <w:iCs/>
          <w:color w:val="333333"/>
        </w:rPr>
        <w:t>1 щатна</w:t>
      </w:r>
      <w:r w:rsidRPr="00924FCC">
        <w:rPr>
          <w:b/>
          <w:bCs/>
          <w:iCs/>
          <w:color w:val="333333"/>
        </w:rPr>
        <w:t xml:space="preserve"> </w:t>
      </w:r>
      <w:proofErr w:type="gramStart"/>
      <w:r w:rsidRPr="00924FCC">
        <w:rPr>
          <w:b/>
          <w:bCs/>
          <w:iCs/>
          <w:color w:val="333333"/>
        </w:rPr>
        <w:t>бр.,</w:t>
      </w:r>
      <w:proofErr w:type="gramEnd"/>
      <w:r w:rsidRPr="00924FCC">
        <w:rPr>
          <w:b/>
          <w:bCs/>
          <w:iCs/>
          <w:color w:val="333333"/>
        </w:rPr>
        <w:t xml:space="preserve"> назначен на трудови</w:t>
      </w:r>
      <w:r w:rsidR="001E56B1">
        <w:rPr>
          <w:b/>
          <w:bCs/>
          <w:iCs/>
          <w:color w:val="333333"/>
        </w:rPr>
        <w:t xml:space="preserve"> договор </w:t>
      </w:r>
      <w:r w:rsidR="000D261D">
        <w:rPr>
          <w:b/>
          <w:bCs/>
          <w:iCs/>
          <w:color w:val="333333"/>
        </w:rPr>
        <w:t>с почасова заетост от 8</w:t>
      </w:r>
      <w:r w:rsidRPr="00924FCC">
        <w:rPr>
          <w:b/>
          <w:bCs/>
          <w:iCs/>
          <w:color w:val="333333"/>
        </w:rPr>
        <w:t xml:space="preserve"> часа на ден и месечно възнаграждение изчислено на база минимална работна заплата за 2021г. в размер на 650 лв. </w:t>
      </w:r>
    </w:p>
    <w:p w:rsidR="00520CC5" w:rsidRDefault="00520CC5" w:rsidP="00520CC5">
      <w:pPr>
        <w:pStyle w:val="a3"/>
        <w:shd w:val="clear" w:color="auto" w:fill="FFFFFF"/>
        <w:spacing w:before="0" w:beforeAutospacing="0"/>
        <w:ind w:firstLine="567"/>
        <w:jc w:val="both"/>
        <w:rPr>
          <w:b/>
          <w:bCs/>
          <w:iCs/>
          <w:color w:val="333333"/>
          <w:lang w:val="en-US"/>
        </w:rPr>
      </w:pPr>
      <w:r>
        <w:rPr>
          <w:b/>
          <w:bCs/>
          <w:iCs/>
          <w:color w:val="333333"/>
          <w:lang w:val="en-US"/>
        </w:rPr>
        <w:t xml:space="preserve">- </w:t>
      </w:r>
      <w:r>
        <w:rPr>
          <w:b/>
          <w:bCs/>
          <w:iCs/>
          <w:color w:val="333333"/>
        </w:rPr>
        <w:t xml:space="preserve">Медицинска сестра – 1 щатна бр., назначена на трудов договор с почасова заетост от 1 час и 5 часа седмично при 5-дневна работна седмица и месечно възнаграждение </w:t>
      </w:r>
      <w:r w:rsidRPr="00924FCC">
        <w:rPr>
          <w:b/>
          <w:bCs/>
          <w:iCs/>
          <w:color w:val="333333"/>
        </w:rPr>
        <w:t>изчислено на база минимална работна заплата за 2021г. в размер на 650 лв. </w:t>
      </w:r>
    </w:p>
    <w:p w:rsidR="001E56B1" w:rsidRDefault="001E56B1" w:rsidP="001E56B1">
      <w:pPr>
        <w:pStyle w:val="a3"/>
        <w:shd w:val="clear" w:color="auto" w:fill="FFFFFF"/>
        <w:spacing w:before="0" w:beforeAutospacing="0"/>
        <w:ind w:firstLine="567"/>
        <w:jc w:val="both"/>
        <w:rPr>
          <w:b/>
          <w:bCs/>
          <w:iCs/>
          <w:color w:val="333333"/>
        </w:rPr>
      </w:pPr>
      <w:r w:rsidRPr="001E56B1">
        <w:rPr>
          <w:b/>
          <w:bCs/>
          <w:iCs/>
          <w:color w:val="333333"/>
        </w:rPr>
        <w:t xml:space="preserve">- Шофьор- 2 щатни бр., назначени на трудови договори с почасова заетост от 2 часа на ден </w:t>
      </w:r>
      <w:r>
        <w:rPr>
          <w:b/>
          <w:lang w:val="x-none"/>
        </w:rPr>
        <w:t>и</w:t>
      </w:r>
      <w:r>
        <w:rPr>
          <w:b/>
        </w:rPr>
        <w:t xml:space="preserve"> </w:t>
      </w:r>
      <w:r w:rsidRPr="001E56B1">
        <w:rPr>
          <w:b/>
        </w:rPr>
        <w:t>1</w:t>
      </w:r>
      <w:r>
        <w:rPr>
          <w:b/>
        </w:rPr>
        <w:t>0 часа</w:t>
      </w:r>
      <w:r w:rsidRPr="001E56B1">
        <w:rPr>
          <w:b/>
          <w:lang w:val="x-none"/>
        </w:rPr>
        <w:t xml:space="preserve"> седмично при 5-дневна работна седмица</w:t>
      </w:r>
      <w:r w:rsidRPr="001E56B1">
        <w:rPr>
          <w:b/>
          <w:bCs/>
          <w:iCs/>
          <w:color w:val="333333"/>
        </w:rPr>
        <w:t xml:space="preserve"> и месечно възнаграждение изчислено на база минимална работна заплата за 2021г. в размер на 650 лв. </w:t>
      </w:r>
    </w:p>
    <w:p w:rsidR="001E56B1" w:rsidRDefault="001E56B1" w:rsidP="001E56B1">
      <w:pPr>
        <w:pStyle w:val="a3"/>
        <w:shd w:val="clear" w:color="auto" w:fill="FFFFFF"/>
        <w:spacing w:before="0" w:beforeAutospacing="0"/>
        <w:ind w:firstLine="567"/>
        <w:jc w:val="both"/>
        <w:rPr>
          <w:b/>
          <w:bCs/>
          <w:iCs/>
          <w:color w:val="333333"/>
        </w:rPr>
      </w:pPr>
      <w:r w:rsidRPr="001E56B1">
        <w:rPr>
          <w:b/>
          <w:bCs/>
          <w:iCs/>
          <w:color w:val="333333"/>
        </w:rPr>
        <w:t xml:space="preserve">- </w:t>
      </w:r>
      <w:r>
        <w:rPr>
          <w:b/>
          <w:bCs/>
          <w:iCs/>
          <w:color w:val="333333"/>
        </w:rPr>
        <w:t>Организатор</w:t>
      </w:r>
      <w:r w:rsidRPr="001E56B1">
        <w:rPr>
          <w:b/>
          <w:bCs/>
          <w:iCs/>
          <w:color w:val="333333"/>
        </w:rPr>
        <w:t xml:space="preserve">- </w:t>
      </w:r>
      <w:r>
        <w:rPr>
          <w:b/>
          <w:bCs/>
          <w:iCs/>
          <w:color w:val="333333"/>
        </w:rPr>
        <w:t>1</w:t>
      </w:r>
      <w:r w:rsidRPr="001E56B1">
        <w:rPr>
          <w:b/>
          <w:bCs/>
          <w:iCs/>
          <w:color w:val="333333"/>
        </w:rPr>
        <w:t xml:space="preserve"> щатни бр., назначен</w:t>
      </w:r>
      <w:r>
        <w:rPr>
          <w:b/>
          <w:bCs/>
          <w:iCs/>
          <w:color w:val="333333"/>
        </w:rPr>
        <w:t xml:space="preserve"> на трудов договор</w:t>
      </w:r>
      <w:r w:rsidRPr="001E56B1">
        <w:rPr>
          <w:b/>
          <w:bCs/>
          <w:iCs/>
          <w:color w:val="333333"/>
        </w:rPr>
        <w:t xml:space="preserve"> с почасова заетост от 2 часа на ден </w:t>
      </w:r>
      <w:r w:rsidRPr="001E56B1">
        <w:rPr>
          <w:b/>
          <w:lang w:val="x-none"/>
        </w:rPr>
        <w:t xml:space="preserve">и </w:t>
      </w:r>
      <w:r w:rsidRPr="001E56B1">
        <w:rPr>
          <w:b/>
        </w:rPr>
        <w:t xml:space="preserve">10 часа </w:t>
      </w:r>
      <w:r w:rsidRPr="001E56B1">
        <w:rPr>
          <w:b/>
          <w:lang w:val="x-none"/>
        </w:rPr>
        <w:t>седмично при 5-дневна работна седмица</w:t>
      </w:r>
      <w:r w:rsidRPr="001E56B1">
        <w:rPr>
          <w:b/>
          <w:bCs/>
          <w:iCs/>
          <w:color w:val="333333"/>
        </w:rPr>
        <w:t xml:space="preserve"> и месечно възнаграждение изчислено на база минимална работна заплата за 2021г. в размер на 650 лв. </w:t>
      </w:r>
    </w:p>
    <w:p w:rsidR="00924FCC" w:rsidRPr="00924FCC" w:rsidRDefault="000D261D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 w:rsidRPr="00924FCC">
        <w:rPr>
          <w:b/>
          <w:bCs/>
          <w:iCs/>
          <w:color w:val="333333"/>
        </w:rPr>
        <w:t xml:space="preserve"> </w:t>
      </w:r>
      <w:r w:rsidR="00924FCC" w:rsidRPr="00924FCC">
        <w:rPr>
          <w:b/>
          <w:bCs/>
          <w:iCs/>
          <w:color w:val="333333"/>
          <w:u w:val="single"/>
        </w:rPr>
        <w:t>По Направление 2 „Превенция на </w:t>
      </w:r>
      <w:r w:rsidR="00924FCC" w:rsidRPr="00924FCC">
        <w:rPr>
          <w:b/>
          <w:bCs/>
          <w:iCs/>
          <w:color w:val="333333"/>
          <w:u w:val="single"/>
          <w:lang w:val="en-US"/>
        </w:rPr>
        <w:t>COVID</w:t>
      </w:r>
      <w:r w:rsidR="00924FCC" w:rsidRPr="00924FCC">
        <w:rPr>
          <w:b/>
          <w:bCs/>
          <w:iCs/>
          <w:color w:val="333333"/>
          <w:u w:val="single"/>
        </w:rPr>
        <w:t>-19 в социалните услуги, делегирани държавни дейности“:</w:t>
      </w:r>
    </w:p>
    <w:p w:rsidR="000D261D" w:rsidRDefault="000D261D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 xml:space="preserve">- Чистач-хигиенист </w:t>
      </w:r>
      <w:r w:rsidR="00924FCC" w:rsidRPr="00924FCC">
        <w:rPr>
          <w:b/>
          <w:bCs/>
          <w:iCs/>
          <w:color w:val="333333"/>
        </w:rPr>
        <w:t xml:space="preserve"> – </w:t>
      </w:r>
      <w:r>
        <w:rPr>
          <w:b/>
          <w:bCs/>
          <w:iCs/>
          <w:color w:val="333333"/>
        </w:rPr>
        <w:t>2</w:t>
      </w:r>
      <w:r w:rsidR="00E634AE">
        <w:rPr>
          <w:b/>
          <w:bCs/>
          <w:iCs/>
          <w:color w:val="333333"/>
        </w:rPr>
        <w:t xml:space="preserve"> щатни бройки</w:t>
      </w:r>
      <w:r w:rsidR="00E634AE">
        <w:rPr>
          <w:b/>
          <w:bCs/>
          <w:iCs/>
          <w:color w:val="333333"/>
          <w:lang w:val="en-US"/>
        </w:rPr>
        <w:t>,</w:t>
      </w:r>
      <w:r w:rsidR="00924FCC" w:rsidRPr="00924FCC">
        <w:rPr>
          <w:b/>
          <w:bCs/>
          <w:iCs/>
          <w:color w:val="333333"/>
        </w:rPr>
        <w:t xml:space="preserve"> назначени на трудови договори на 8 часов работен ден 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 w:rsidRPr="00924FCC">
        <w:rPr>
          <w:b/>
          <w:bCs/>
          <w:iCs/>
          <w:color w:val="333333"/>
        </w:rPr>
        <w:t> Необходими документи за кандидатстване: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 w:rsidRPr="00924FCC">
        <w:rPr>
          <w:b/>
          <w:bCs/>
          <w:iCs/>
          <w:color w:val="333333"/>
        </w:rPr>
        <w:t>1.   Заявление /по образец/.</w:t>
      </w:r>
    </w:p>
    <w:p w:rsidR="00924FCC" w:rsidRPr="00924FCC" w:rsidRDefault="00924FCC" w:rsidP="00924FCC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 w:rsidRPr="00924FCC">
        <w:rPr>
          <w:b/>
          <w:bCs/>
          <w:iCs/>
          <w:color w:val="333333"/>
        </w:rPr>
        <w:t>2.  Диплома за завършено образование.</w:t>
      </w:r>
    </w:p>
    <w:p w:rsidR="000D261D" w:rsidRPr="00924FCC" w:rsidRDefault="00924FCC" w:rsidP="000D261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b/>
          <w:color w:val="333333"/>
          <w:sz w:val="26"/>
          <w:szCs w:val="26"/>
        </w:rPr>
      </w:pPr>
      <w:r w:rsidRPr="00924FCC">
        <w:rPr>
          <w:b/>
          <w:bCs/>
          <w:iCs/>
          <w:color w:val="333333"/>
        </w:rPr>
        <w:t xml:space="preserve">Документи за кандидатстване се подават на адрес: </w:t>
      </w:r>
      <w:r w:rsidR="000D261D">
        <w:rPr>
          <w:b/>
          <w:bCs/>
          <w:iCs/>
          <w:color w:val="333333"/>
        </w:rPr>
        <w:t>град Априлци</w:t>
      </w:r>
      <w:r w:rsidR="000D261D" w:rsidRPr="00924FCC">
        <w:rPr>
          <w:b/>
          <w:bCs/>
          <w:iCs/>
          <w:color w:val="333333"/>
        </w:rPr>
        <w:t xml:space="preserve">, </w:t>
      </w:r>
      <w:r w:rsidR="000D261D">
        <w:rPr>
          <w:b/>
          <w:bCs/>
          <w:iCs/>
          <w:color w:val="333333"/>
        </w:rPr>
        <w:t>ул. „Васил Левски” №109</w:t>
      </w:r>
      <w:r w:rsidR="000D261D" w:rsidRPr="00924FCC">
        <w:rPr>
          <w:b/>
          <w:bCs/>
          <w:iCs/>
          <w:color w:val="333333"/>
        </w:rPr>
        <w:t>,</w:t>
      </w:r>
      <w:r w:rsidR="000D261D">
        <w:rPr>
          <w:b/>
          <w:bCs/>
          <w:iCs/>
          <w:color w:val="333333"/>
        </w:rPr>
        <w:t xml:space="preserve"> </w:t>
      </w:r>
      <w:r w:rsidR="000D261D" w:rsidRPr="00924FCC">
        <w:rPr>
          <w:b/>
          <w:bCs/>
          <w:iCs/>
          <w:color w:val="333333"/>
        </w:rPr>
        <w:t> </w:t>
      </w:r>
      <w:proofErr w:type="spellStart"/>
      <w:r w:rsidR="000D261D">
        <w:rPr>
          <w:b/>
          <w:bCs/>
          <w:iCs/>
          <w:color w:val="333333"/>
          <w:lang w:val="en-US"/>
        </w:rPr>
        <w:t>считано</w:t>
      </w:r>
      <w:proofErr w:type="spellEnd"/>
      <w:r w:rsidR="000D261D">
        <w:rPr>
          <w:b/>
          <w:bCs/>
          <w:iCs/>
          <w:color w:val="333333"/>
          <w:lang w:val="en-US"/>
        </w:rPr>
        <w:t xml:space="preserve"> </w:t>
      </w:r>
      <w:proofErr w:type="spellStart"/>
      <w:r w:rsidR="000D261D">
        <w:rPr>
          <w:b/>
          <w:bCs/>
          <w:iCs/>
          <w:color w:val="333333"/>
          <w:lang w:val="en-US"/>
        </w:rPr>
        <w:t>от</w:t>
      </w:r>
      <w:proofErr w:type="spellEnd"/>
      <w:r w:rsidR="000D261D">
        <w:rPr>
          <w:b/>
          <w:bCs/>
          <w:iCs/>
          <w:color w:val="333333"/>
          <w:lang w:val="en-US"/>
        </w:rPr>
        <w:t xml:space="preserve"> </w:t>
      </w:r>
      <w:r w:rsidR="000D261D">
        <w:rPr>
          <w:b/>
          <w:bCs/>
          <w:iCs/>
          <w:color w:val="333333"/>
        </w:rPr>
        <w:t>05</w:t>
      </w:r>
      <w:r w:rsidR="000D261D" w:rsidRPr="00924FCC">
        <w:rPr>
          <w:b/>
          <w:bCs/>
          <w:iCs/>
          <w:color w:val="333333"/>
          <w:lang w:val="en-US"/>
        </w:rPr>
        <w:t>.</w:t>
      </w:r>
      <w:r w:rsidR="000D261D" w:rsidRPr="00924FCC">
        <w:rPr>
          <w:rFonts w:ascii="Calibri" w:hAnsi="Calibri" w:cs="Arial"/>
          <w:b/>
          <w:bCs/>
          <w:iCs/>
          <w:color w:val="333333"/>
          <w:sz w:val="22"/>
          <w:szCs w:val="22"/>
        </w:rPr>
        <w:t> </w:t>
      </w:r>
      <w:r w:rsidR="000D261D" w:rsidRPr="00924FCC">
        <w:rPr>
          <w:b/>
          <w:bCs/>
          <w:iCs/>
          <w:color w:val="333333"/>
          <w:lang w:val="en-US"/>
        </w:rPr>
        <w:t>0</w:t>
      </w:r>
      <w:r w:rsidR="000D261D" w:rsidRPr="00924FCC">
        <w:rPr>
          <w:b/>
          <w:bCs/>
          <w:iCs/>
          <w:color w:val="333333"/>
        </w:rPr>
        <w:t>5</w:t>
      </w:r>
      <w:r w:rsidR="000D261D" w:rsidRPr="00924FCC">
        <w:rPr>
          <w:b/>
          <w:bCs/>
          <w:iCs/>
          <w:color w:val="333333"/>
          <w:lang w:val="en-US"/>
        </w:rPr>
        <w:t>.</w:t>
      </w:r>
      <w:r w:rsidR="000D261D" w:rsidRPr="00924FCC">
        <w:rPr>
          <w:rFonts w:ascii="Calibri" w:hAnsi="Calibri" w:cs="Arial"/>
          <w:b/>
          <w:bCs/>
          <w:iCs/>
          <w:color w:val="333333"/>
          <w:sz w:val="22"/>
          <w:szCs w:val="22"/>
        </w:rPr>
        <w:t> </w:t>
      </w:r>
      <w:r w:rsidR="000D261D" w:rsidRPr="00924FCC">
        <w:rPr>
          <w:b/>
          <w:bCs/>
          <w:iCs/>
          <w:color w:val="333333"/>
          <w:lang w:val="en-US"/>
        </w:rPr>
        <w:t xml:space="preserve">2021 г. </w:t>
      </w:r>
      <w:proofErr w:type="spellStart"/>
      <w:r w:rsidR="000D261D" w:rsidRPr="00924FCC">
        <w:rPr>
          <w:b/>
          <w:bCs/>
          <w:iCs/>
          <w:color w:val="333333"/>
          <w:lang w:val="en-US"/>
        </w:rPr>
        <w:t>до</w:t>
      </w:r>
      <w:proofErr w:type="spellEnd"/>
      <w:r w:rsidR="000D261D" w:rsidRPr="00924FCC">
        <w:rPr>
          <w:b/>
          <w:bCs/>
          <w:iCs/>
          <w:color w:val="333333"/>
          <w:lang w:val="en-US"/>
        </w:rPr>
        <w:t xml:space="preserve"> </w:t>
      </w:r>
      <w:r w:rsidR="000D261D">
        <w:rPr>
          <w:b/>
          <w:bCs/>
          <w:iCs/>
          <w:color w:val="333333"/>
        </w:rPr>
        <w:t>13</w:t>
      </w:r>
      <w:r w:rsidR="000D261D" w:rsidRPr="00924FCC">
        <w:rPr>
          <w:b/>
          <w:bCs/>
          <w:iCs/>
          <w:color w:val="333333"/>
          <w:lang w:val="en-US"/>
        </w:rPr>
        <w:t>.</w:t>
      </w:r>
      <w:r w:rsidR="000D261D" w:rsidRPr="00924FCC">
        <w:rPr>
          <w:rFonts w:ascii="Calibri" w:hAnsi="Calibri" w:cs="Arial"/>
          <w:b/>
          <w:bCs/>
          <w:iCs/>
          <w:color w:val="333333"/>
          <w:sz w:val="22"/>
          <w:szCs w:val="22"/>
        </w:rPr>
        <w:t> </w:t>
      </w:r>
      <w:r w:rsidR="000D261D" w:rsidRPr="00924FCC">
        <w:rPr>
          <w:b/>
          <w:bCs/>
          <w:iCs/>
          <w:color w:val="333333"/>
          <w:lang w:val="en-US"/>
        </w:rPr>
        <w:t>0</w:t>
      </w:r>
      <w:r w:rsidR="000D261D">
        <w:rPr>
          <w:b/>
          <w:bCs/>
          <w:iCs/>
          <w:color w:val="333333"/>
        </w:rPr>
        <w:t>5</w:t>
      </w:r>
      <w:r w:rsidR="000D261D" w:rsidRPr="00924FCC">
        <w:rPr>
          <w:b/>
          <w:bCs/>
          <w:iCs/>
          <w:color w:val="333333"/>
          <w:lang w:val="en-US"/>
        </w:rPr>
        <w:t>.</w:t>
      </w:r>
      <w:r w:rsidR="000D261D" w:rsidRPr="00924FCC">
        <w:rPr>
          <w:rFonts w:ascii="Calibri" w:hAnsi="Calibri" w:cs="Arial"/>
          <w:b/>
          <w:bCs/>
          <w:iCs/>
          <w:color w:val="333333"/>
          <w:sz w:val="22"/>
          <w:szCs w:val="22"/>
        </w:rPr>
        <w:t> </w:t>
      </w:r>
      <w:r w:rsidR="000D261D" w:rsidRPr="00924FCC">
        <w:rPr>
          <w:b/>
          <w:bCs/>
          <w:iCs/>
          <w:color w:val="333333"/>
          <w:lang w:val="en-US"/>
        </w:rPr>
        <w:t xml:space="preserve">2021 г. </w:t>
      </w:r>
      <w:proofErr w:type="spellStart"/>
      <w:r w:rsidR="000D261D" w:rsidRPr="00924FCC">
        <w:rPr>
          <w:b/>
          <w:bCs/>
          <w:iCs/>
          <w:color w:val="333333"/>
          <w:lang w:val="en-US"/>
        </w:rPr>
        <w:t>включително</w:t>
      </w:r>
      <w:proofErr w:type="spellEnd"/>
      <w:r w:rsidR="000D261D" w:rsidRPr="00924FCC">
        <w:rPr>
          <w:b/>
          <w:bCs/>
          <w:iCs/>
          <w:color w:val="333333"/>
          <w:lang w:val="en-US"/>
        </w:rPr>
        <w:t>. </w:t>
      </w:r>
    </w:p>
    <w:p w:rsidR="000D261D" w:rsidRPr="00924FCC" w:rsidRDefault="000D261D" w:rsidP="000D261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b/>
          <w:color w:val="333333"/>
          <w:sz w:val="26"/>
          <w:szCs w:val="26"/>
        </w:rPr>
      </w:pPr>
      <w:proofErr w:type="spellStart"/>
      <w:proofErr w:type="gramStart"/>
      <w:r w:rsidRPr="00924FCC">
        <w:rPr>
          <w:b/>
          <w:bCs/>
          <w:iCs/>
          <w:color w:val="333333"/>
          <w:lang w:val="en-US"/>
        </w:rPr>
        <w:lastRenderedPageBreak/>
        <w:t>Допълнителна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информация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може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получите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всеки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работен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ден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от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08:00 </w:t>
      </w:r>
      <w:proofErr w:type="spellStart"/>
      <w:r w:rsidRPr="00924FCC">
        <w:rPr>
          <w:b/>
          <w:bCs/>
          <w:iCs/>
          <w:color w:val="333333"/>
          <w:lang w:val="en-US"/>
        </w:rPr>
        <w:t>часа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до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17:00 </w:t>
      </w:r>
      <w:proofErr w:type="spellStart"/>
      <w:r w:rsidRPr="00924FCC">
        <w:rPr>
          <w:b/>
          <w:bCs/>
          <w:iCs/>
          <w:color w:val="333333"/>
          <w:lang w:val="en-US"/>
        </w:rPr>
        <w:t>часа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на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proofErr w:type="spellStart"/>
      <w:r w:rsidRPr="00924FCC">
        <w:rPr>
          <w:b/>
          <w:bCs/>
          <w:iCs/>
          <w:color w:val="333333"/>
          <w:lang w:val="en-US"/>
        </w:rPr>
        <w:t>телефон</w:t>
      </w:r>
      <w:proofErr w:type="spellEnd"/>
      <w:r w:rsidRPr="00924FCC">
        <w:rPr>
          <w:b/>
          <w:bCs/>
          <w:iCs/>
          <w:color w:val="333333"/>
          <w:lang w:val="en-US"/>
        </w:rPr>
        <w:t xml:space="preserve"> </w:t>
      </w:r>
      <w:r>
        <w:rPr>
          <w:b/>
          <w:bCs/>
          <w:iCs/>
          <w:color w:val="333333"/>
        </w:rPr>
        <w:t>06958 2222 или на 0887968634</w:t>
      </w:r>
      <w:r w:rsidRPr="00924FCC">
        <w:rPr>
          <w:b/>
          <w:bCs/>
          <w:iCs/>
          <w:color w:val="333333"/>
          <w:lang w:val="en-US"/>
        </w:rPr>
        <w:t>.</w:t>
      </w:r>
      <w:proofErr w:type="gramEnd"/>
    </w:p>
    <w:p w:rsidR="00015E76" w:rsidRDefault="00015E76"/>
    <w:sectPr w:rsidR="00015E76" w:rsidSect="001E56B1">
      <w:headerReference w:type="default" r:id="rId12"/>
      <w:footerReference w:type="default" r:id="rId13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EE" w:rsidRDefault="00492EEE" w:rsidP="00AE51A0">
      <w:r>
        <w:separator/>
      </w:r>
    </w:p>
  </w:endnote>
  <w:endnote w:type="continuationSeparator" w:id="0">
    <w:p w:rsidR="00492EEE" w:rsidRDefault="00492EEE" w:rsidP="00AE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AE" w:rsidRPr="004B7945" w:rsidRDefault="00E634AE" w:rsidP="00E634AE">
    <w:pPr>
      <w:pStyle w:val="a8"/>
      <w:jc w:val="center"/>
    </w:pPr>
    <w:r>
      <w:t xml:space="preserve">Процедура </w:t>
    </w:r>
    <w:r w:rsidRPr="001F67E6">
      <w:rPr>
        <w:szCs w:val="28"/>
      </w:rPr>
      <w:t>чрез директно предоставяне на безвъзмездна финансова помощ BG05М</w:t>
    </w:r>
    <w:r>
      <w:rPr>
        <w:szCs w:val="28"/>
      </w:rPr>
      <w:t>9ОР001-6.002</w:t>
    </w:r>
    <w:r>
      <w:rPr>
        <w:szCs w:val="28"/>
        <w:lang w:val="en-US"/>
      </w:rPr>
      <w:t xml:space="preserve"> </w:t>
    </w:r>
    <w:r w:rsidRPr="00EB1342">
      <w:rPr>
        <w:szCs w:val="28"/>
      </w:rPr>
      <w:t>„</w:t>
    </w:r>
    <w:r>
      <w:rPr>
        <w:szCs w:val="28"/>
        <w:lang w:val="en-US"/>
      </w:rPr>
      <w:t xml:space="preserve"> </w:t>
    </w:r>
    <w:proofErr w:type="spellStart"/>
    <w:r w:rsidRPr="00EB1342">
      <w:rPr>
        <w:szCs w:val="28"/>
      </w:rPr>
      <w:t>Патронажна</w:t>
    </w:r>
    <w:proofErr w:type="spellEnd"/>
    <w:r w:rsidRPr="00EB1342">
      <w:rPr>
        <w:szCs w:val="28"/>
      </w:rPr>
      <w:t xml:space="preserve"> грижа +</w:t>
    </w:r>
    <w:r>
      <w:rPr>
        <w:szCs w:val="28"/>
        <w:lang w:val="en-US"/>
      </w:rPr>
      <w:t xml:space="preserve"> </w:t>
    </w:r>
    <w:r>
      <w:rPr>
        <w:szCs w:val="28"/>
      </w:rPr>
      <w:t>в Община Априлци</w:t>
    </w:r>
    <w:r w:rsidRPr="00EB1342">
      <w:rPr>
        <w:szCs w:val="28"/>
      </w:rPr>
      <w:t>”</w:t>
    </w:r>
  </w:p>
  <w:p w:rsidR="00AE51A0" w:rsidRDefault="00AE51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EE" w:rsidRDefault="00492EEE" w:rsidP="00AE51A0">
      <w:r>
        <w:separator/>
      </w:r>
    </w:p>
  </w:footnote>
  <w:footnote w:type="continuationSeparator" w:id="0">
    <w:p w:rsidR="00492EEE" w:rsidRDefault="00492EEE" w:rsidP="00AE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AE" w:rsidRDefault="00E634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E0A"/>
    <w:multiLevelType w:val="hybridMultilevel"/>
    <w:tmpl w:val="A8543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CC"/>
    <w:rsid w:val="00015E76"/>
    <w:rsid w:val="00064992"/>
    <w:rsid w:val="000D261D"/>
    <w:rsid w:val="001E56B1"/>
    <w:rsid w:val="00362F33"/>
    <w:rsid w:val="003F2AC0"/>
    <w:rsid w:val="004517C0"/>
    <w:rsid w:val="00460CC1"/>
    <w:rsid w:val="00492EEE"/>
    <w:rsid w:val="004D1647"/>
    <w:rsid w:val="005152C1"/>
    <w:rsid w:val="00520CC5"/>
    <w:rsid w:val="006D5AED"/>
    <w:rsid w:val="00924FCC"/>
    <w:rsid w:val="009D3046"/>
    <w:rsid w:val="00AE51A0"/>
    <w:rsid w:val="00CF35D8"/>
    <w:rsid w:val="00D404E5"/>
    <w:rsid w:val="00E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paragraph" w:customStyle="1" w:styleId="text-align-justify">
    <w:name w:val="text-align-justify"/>
    <w:basedOn w:val="a"/>
    <w:rsid w:val="00924F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paragraph" w:customStyle="1" w:styleId="text-align-center">
    <w:name w:val="text-align-center"/>
    <w:basedOn w:val="a"/>
    <w:rsid w:val="00924F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E51A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E51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51A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E51A0"/>
  </w:style>
  <w:style w:type="paragraph" w:styleId="a8">
    <w:name w:val="footer"/>
    <w:basedOn w:val="a"/>
    <w:link w:val="a9"/>
    <w:uiPriority w:val="99"/>
    <w:unhideWhenUsed/>
    <w:rsid w:val="00AE51A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E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EB9A-7E03-49E3-B763-4E307B23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Yonka</cp:lastModifiedBy>
  <cp:revision>8</cp:revision>
  <cp:lastPrinted>2021-12-02T12:40:00Z</cp:lastPrinted>
  <dcterms:created xsi:type="dcterms:W3CDTF">2021-05-17T12:33:00Z</dcterms:created>
  <dcterms:modified xsi:type="dcterms:W3CDTF">2021-12-02T12:46:00Z</dcterms:modified>
</cp:coreProperties>
</file>