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9E" w:rsidRPr="002278BD" w:rsidRDefault="00B31779" w:rsidP="002278BD">
      <w:pPr>
        <w:pStyle w:val="a4"/>
        <w:jc w:val="right"/>
        <w:rPr>
          <w:b/>
        </w:rPr>
      </w:pPr>
      <w:r>
        <w:rPr>
          <w:b/>
        </w:rPr>
        <w:t xml:space="preserve"> </w:t>
      </w:r>
      <w:r w:rsidR="00E10B47" w:rsidRPr="007C4C21">
        <w:rPr>
          <w:b/>
        </w:rPr>
        <w:t>Приложение № 1</w:t>
      </w:r>
    </w:p>
    <w:p w:rsidR="002278BD" w:rsidRDefault="002278BD" w:rsidP="000E71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19E" w:rsidRPr="000E71F5" w:rsidRDefault="008D119E" w:rsidP="002278BD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1F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D119E" w:rsidRPr="000E71F5" w:rsidRDefault="008D119E" w:rsidP="000E71F5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1F5">
        <w:rPr>
          <w:rFonts w:ascii="Times New Roman" w:hAnsi="Times New Roman" w:cs="Times New Roman"/>
          <w:b/>
          <w:sz w:val="28"/>
          <w:szCs w:val="28"/>
        </w:rPr>
        <w:t xml:space="preserve">за дейността на Общински съвет </w:t>
      </w:r>
      <w:r w:rsidR="00124AE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E71F5">
        <w:rPr>
          <w:rFonts w:ascii="Times New Roman" w:hAnsi="Times New Roman" w:cs="Times New Roman"/>
          <w:b/>
          <w:sz w:val="28"/>
          <w:szCs w:val="28"/>
        </w:rPr>
        <w:t>Априлци, неговите комисии</w:t>
      </w:r>
    </w:p>
    <w:p w:rsidR="008D119E" w:rsidRPr="000E71F5" w:rsidRDefault="008D119E" w:rsidP="000E71F5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1F5">
        <w:rPr>
          <w:rFonts w:ascii="Times New Roman" w:hAnsi="Times New Roman" w:cs="Times New Roman"/>
          <w:b/>
          <w:sz w:val="28"/>
          <w:szCs w:val="28"/>
        </w:rPr>
        <w:t>и взаимодействието му с общинска администрация</w:t>
      </w:r>
    </w:p>
    <w:p w:rsidR="008D119E" w:rsidRPr="000E71F5" w:rsidRDefault="000E71F5" w:rsidP="000E71F5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периода „</w:t>
      </w:r>
      <w:r w:rsidR="00E63FAA">
        <w:rPr>
          <w:rFonts w:ascii="Times New Roman" w:hAnsi="Times New Roman" w:cs="Times New Roman"/>
          <w:b/>
          <w:sz w:val="28"/>
          <w:szCs w:val="28"/>
        </w:rPr>
        <w:t xml:space="preserve">януари </w:t>
      </w:r>
      <w:proofErr w:type="spellStart"/>
      <w:r w:rsidR="00E63FAA">
        <w:rPr>
          <w:rFonts w:ascii="Times New Roman" w:hAnsi="Times New Roman" w:cs="Times New Roman"/>
          <w:b/>
          <w:sz w:val="28"/>
          <w:szCs w:val="28"/>
        </w:rPr>
        <w:t>2021</w:t>
      </w:r>
      <w:r w:rsidR="008D119E" w:rsidRPr="000E71F5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r w:rsidR="008D119E" w:rsidRPr="000E71F5">
        <w:rPr>
          <w:rFonts w:ascii="Times New Roman" w:hAnsi="Times New Roman" w:cs="Times New Roman"/>
          <w:b/>
          <w:sz w:val="28"/>
          <w:szCs w:val="28"/>
        </w:rPr>
        <w:t xml:space="preserve">. – </w:t>
      </w:r>
      <w:r w:rsidR="000A2672">
        <w:rPr>
          <w:rFonts w:ascii="Times New Roman" w:hAnsi="Times New Roman" w:cs="Times New Roman"/>
          <w:b/>
          <w:sz w:val="28"/>
          <w:szCs w:val="28"/>
        </w:rPr>
        <w:t>юни</w:t>
      </w:r>
      <w:r w:rsidR="00BA7810" w:rsidRPr="000E71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63FAA">
        <w:rPr>
          <w:rFonts w:ascii="Times New Roman" w:hAnsi="Times New Roman" w:cs="Times New Roman"/>
          <w:b/>
          <w:sz w:val="28"/>
          <w:szCs w:val="28"/>
        </w:rPr>
        <w:t>2021</w:t>
      </w:r>
      <w:r w:rsidR="008D119E" w:rsidRPr="000E71F5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r w:rsidR="008D119E" w:rsidRPr="000E71F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8D119E" w:rsidRDefault="008D119E" w:rsidP="008D119E">
      <w:pPr>
        <w:spacing w:before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D119E" w:rsidRPr="000E71F5" w:rsidRDefault="008D119E" w:rsidP="008D119E">
      <w:pPr>
        <w:spacing w:befor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119E" w:rsidRDefault="008D119E" w:rsidP="008D119E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0E71F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E71F5">
        <w:rPr>
          <w:rFonts w:ascii="Times New Roman" w:hAnsi="Times New Roman" w:cs="Times New Roman"/>
          <w:sz w:val="24"/>
          <w:szCs w:val="24"/>
        </w:rPr>
        <w:t xml:space="preserve">УВАЖАЕМИ ОБЩИНСКИ </w:t>
      </w:r>
      <w:proofErr w:type="spellStart"/>
      <w:r w:rsidRPr="000E71F5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0E71F5">
        <w:rPr>
          <w:rFonts w:ascii="Times New Roman" w:hAnsi="Times New Roman" w:cs="Times New Roman"/>
          <w:sz w:val="24"/>
          <w:szCs w:val="24"/>
        </w:rPr>
        <w:t>,</w:t>
      </w:r>
    </w:p>
    <w:p w:rsidR="00542E27" w:rsidRPr="000E71F5" w:rsidRDefault="00542E27" w:rsidP="008D119E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F40A59" w:rsidRPr="000E71F5" w:rsidRDefault="008D119E" w:rsidP="008D119E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0E71F5">
        <w:rPr>
          <w:rFonts w:ascii="Times New Roman" w:hAnsi="Times New Roman" w:cs="Times New Roman"/>
          <w:sz w:val="24"/>
          <w:szCs w:val="24"/>
        </w:rPr>
        <w:t xml:space="preserve">         </w:t>
      </w:r>
      <w:r w:rsidR="00DC3706">
        <w:rPr>
          <w:rFonts w:ascii="Times New Roman" w:hAnsi="Times New Roman" w:cs="Times New Roman"/>
          <w:sz w:val="24"/>
          <w:szCs w:val="24"/>
        </w:rPr>
        <w:t xml:space="preserve">  </w:t>
      </w:r>
      <w:r w:rsidRPr="000E71F5">
        <w:rPr>
          <w:rFonts w:ascii="Times New Roman" w:hAnsi="Times New Roman" w:cs="Times New Roman"/>
          <w:sz w:val="24"/>
          <w:szCs w:val="24"/>
        </w:rPr>
        <w:t xml:space="preserve"> Общински съвет е орган на местното самоуправление на територията на община Априлци, осъществяващ своите правомощия</w:t>
      </w:r>
      <w:r w:rsidR="002278BD">
        <w:rPr>
          <w:rFonts w:ascii="Times New Roman" w:hAnsi="Times New Roman" w:cs="Times New Roman"/>
          <w:sz w:val="24"/>
          <w:szCs w:val="24"/>
        </w:rPr>
        <w:t>,</w:t>
      </w:r>
      <w:r w:rsidRPr="000E71F5">
        <w:rPr>
          <w:rFonts w:ascii="Times New Roman" w:hAnsi="Times New Roman" w:cs="Times New Roman"/>
          <w:sz w:val="24"/>
          <w:szCs w:val="24"/>
        </w:rPr>
        <w:t xml:space="preserve"> въз основа на Конституцията на Република България, Европейската харта</w:t>
      </w:r>
      <w:r w:rsidRPr="000E71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E71F5">
        <w:rPr>
          <w:rFonts w:ascii="Times New Roman" w:hAnsi="Times New Roman" w:cs="Times New Roman"/>
          <w:sz w:val="24"/>
          <w:szCs w:val="24"/>
        </w:rPr>
        <w:t>за местно самоуправление, Закона за местното самоуправление и местната администрация, действащото законодателство, както и въз основа на Правилника за организацията и дейността на Общински съвет, неговите комисии и взаимодействието му с общинската администрация.</w:t>
      </w:r>
    </w:p>
    <w:p w:rsidR="00F40A59" w:rsidRPr="000E71F5" w:rsidRDefault="008D119E" w:rsidP="008D119E">
      <w:pPr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E71F5">
        <w:rPr>
          <w:rFonts w:ascii="Times New Roman" w:hAnsi="Times New Roman" w:cs="Times New Roman"/>
          <w:sz w:val="24"/>
          <w:szCs w:val="24"/>
        </w:rPr>
        <w:t>На основание чл.27, ал.6 от Закона за местното самоуправление и местната администрация, внасям за разглеждане настоящия отчет за дейността на Общински съвет Априлци и неговите постоянни комисии.</w:t>
      </w:r>
    </w:p>
    <w:p w:rsidR="00F40A59" w:rsidRPr="000E71F5" w:rsidRDefault="008D119E" w:rsidP="008D119E">
      <w:pPr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E71F5">
        <w:rPr>
          <w:rFonts w:ascii="Times New Roman" w:hAnsi="Times New Roman" w:cs="Times New Roman"/>
          <w:sz w:val="24"/>
          <w:szCs w:val="24"/>
        </w:rPr>
        <w:t>В своята дейност Общински съвет Априлци се ръководи от следните принципи: законност, колегиалност, самостоятелност по отношение на държавни органи при вземане на решения, гарантиране и закриляне интересите на жителите на общината, взаимодействие с държавните органи, публичност при вземане на решения и тяхното изпълнение.</w:t>
      </w:r>
    </w:p>
    <w:p w:rsidR="00F40A59" w:rsidRPr="000E71F5" w:rsidRDefault="004228EA" w:rsidP="008D119E">
      <w:pPr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E71F5">
        <w:rPr>
          <w:rFonts w:ascii="Times New Roman" w:hAnsi="Times New Roman" w:cs="Times New Roman"/>
          <w:sz w:val="24"/>
          <w:szCs w:val="24"/>
        </w:rPr>
        <w:t xml:space="preserve">През периода  </w:t>
      </w:r>
      <w:r w:rsidR="000A2672">
        <w:rPr>
          <w:rFonts w:ascii="Times New Roman" w:hAnsi="Times New Roman" w:cs="Times New Roman"/>
          <w:sz w:val="24"/>
          <w:szCs w:val="24"/>
        </w:rPr>
        <w:t xml:space="preserve">януари </w:t>
      </w:r>
      <w:r w:rsidR="00A359F0" w:rsidRPr="000E71F5">
        <w:rPr>
          <w:rFonts w:ascii="Times New Roman" w:hAnsi="Times New Roman" w:cs="Times New Roman"/>
          <w:sz w:val="24"/>
          <w:szCs w:val="24"/>
        </w:rPr>
        <w:t xml:space="preserve">- </w:t>
      </w:r>
      <w:r w:rsidR="00E63FAA">
        <w:rPr>
          <w:rFonts w:ascii="Times New Roman" w:hAnsi="Times New Roman" w:cs="Times New Roman"/>
          <w:sz w:val="24"/>
          <w:szCs w:val="24"/>
        </w:rPr>
        <w:t xml:space="preserve">юни </w:t>
      </w:r>
      <w:proofErr w:type="spellStart"/>
      <w:r w:rsidR="00E63FAA">
        <w:rPr>
          <w:rFonts w:ascii="Times New Roman" w:hAnsi="Times New Roman" w:cs="Times New Roman"/>
          <w:sz w:val="24"/>
          <w:szCs w:val="24"/>
        </w:rPr>
        <w:t>2021</w:t>
      </w:r>
      <w:r w:rsidR="008D119E" w:rsidRPr="000E71F5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8D119E" w:rsidRPr="000E71F5">
        <w:rPr>
          <w:rFonts w:ascii="Times New Roman" w:hAnsi="Times New Roman" w:cs="Times New Roman"/>
          <w:sz w:val="24"/>
          <w:szCs w:val="24"/>
        </w:rPr>
        <w:t xml:space="preserve">. Общински съвет Априлци проведе </w:t>
      </w:r>
      <w:r w:rsidR="00B7525A" w:rsidRPr="000E71F5">
        <w:rPr>
          <w:rFonts w:ascii="Times New Roman" w:hAnsi="Times New Roman" w:cs="Times New Roman"/>
          <w:b/>
          <w:sz w:val="24"/>
          <w:szCs w:val="24"/>
        </w:rPr>
        <w:t>6</w:t>
      </w:r>
      <w:r w:rsidR="008D119E" w:rsidRPr="000E71F5">
        <w:rPr>
          <w:rFonts w:ascii="Times New Roman" w:hAnsi="Times New Roman" w:cs="Times New Roman"/>
          <w:sz w:val="24"/>
          <w:szCs w:val="24"/>
        </w:rPr>
        <w:t xml:space="preserve"> /</w:t>
      </w:r>
      <w:r w:rsidR="00B7525A" w:rsidRPr="000E71F5">
        <w:rPr>
          <w:rFonts w:ascii="Times New Roman" w:hAnsi="Times New Roman" w:cs="Times New Roman"/>
          <w:sz w:val="24"/>
          <w:szCs w:val="24"/>
        </w:rPr>
        <w:t>шест</w:t>
      </w:r>
      <w:r w:rsidR="008D119E" w:rsidRPr="000E71F5">
        <w:rPr>
          <w:rFonts w:ascii="Times New Roman" w:hAnsi="Times New Roman" w:cs="Times New Roman"/>
          <w:sz w:val="24"/>
          <w:szCs w:val="24"/>
        </w:rPr>
        <w:t>/ редовни</w:t>
      </w:r>
      <w:r w:rsidR="000A2672">
        <w:rPr>
          <w:rFonts w:ascii="Times New Roman" w:hAnsi="Times New Roman" w:cs="Times New Roman"/>
          <w:sz w:val="24"/>
          <w:szCs w:val="24"/>
        </w:rPr>
        <w:t xml:space="preserve"> заседания</w:t>
      </w:r>
      <w:r w:rsidR="008D119E" w:rsidRPr="000E71F5">
        <w:rPr>
          <w:rFonts w:ascii="Times New Roman" w:hAnsi="Times New Roman" w:cs="Times New Roman"/>
          <w:sz w:val="24"/>
          <w:szCs w:val="24"/>
        </w:rPr>
        <w:t xml:space="preserve"> и </w:t>
      </w:r>
      <w:r w:rsidR="00E63FAA">
        <w:rPr>
          <w:rFonts w:ascii="Times New Roman" w:hAnsi="Times New Roman" w:cs="Times New Roman"/>
          <w:b/>
          <w:sz w:val="24"/>
          <w:szCs w:val="24"/>
        </w:rPr>
        <w:t>4</w:t>
      </w:r>
      <w:r w:rsidR="008D119E" w:rsidRPr="000E71F5">
        <w:rPr>
          <w:rFonts w:ascii="Times New Roman" w:hAnsi="Times New Roman" w:cs="Times New Roman"/>
          <w:sz w:val="24"/>
          <w:szCs w:val="24"/>
        </w:rPr>
        <w:t xml:space="preserve"> /</w:t>
      </w:r>
      <w:r w:rsidR="00E63FAA">
        <w:rPr>
          <w:rFonts w:ascii="Times New Roman" w:hAnsi="Times New Roman" w:cs="Times New Roman"/>
          <w:sz w:val="24"/>
          <w:szCs w:val="24"/>
        </w:rPr>
        <w:t>четир</w:t>
      </w:r>
      <w:r w:rsidR="000C4F86">
        <w:rPr>
          <w:rFonts w:ascii="Times New Roman" w:hAnsi="Times New Roman" w:cs="Times New Roman"/>
          <w:sz w:val="24"/>
          <w:szCs w:val="24"/>
        </w:rPr>
        <w:t>и/ извънредни заседания</w:t>
      </w:r>
      <w:r w:rsidR="008D119E" w:rsidRPr="000E71F5">
        <w:rPr>
          <w:rFonts w:ascii="Times New Roman" w:hAnsi="Times New Roman" w:cs="Times New Roman"/>
          <w:sz w:val="24"/>
          <w:szCs w:val="24"/>
        </w:rPr>
        <w:t xml:space="preserve">. Бяха приети </w:t>
      </w:r>
      <w:r w:rsidR="00B91315">
        <w:rPr>
          <w:rFonts w:ascii="Times New Roman" w:hAnsi="Times New Roman" w:cs="Times New Roman"/>
          <w:b/>
          <w:sz w:val="24"/>
          <w:szCs w:val="24"/>
        </w:rPr>
        <w:t>81</w:t>
      </w:r>
      <w:r w:rsidR="008D119E" w:rsidRPr="00227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19E" w:rsidRPr="002278BD">
        <w:rPr>
          <w:rFonts w:ascii="Times New Roman" w:hAnsi="Times New Roman" w:cs="Times New Roman"/>
          <w:sz w:val="24"/>
          <w:szCs w:val="24"/>
        </w:rPr>
        <w:t>б</w:t>
      </w:r>
      <w:r w:rsidR="008D119E" w:rsidRPr="000E71F5">
        <w:rPr>
          <w:rFonts w:ascii="Times New Roman" w:hAnsi="Times New Roman" w:cs="Times New Roman"/>
          <w:sz w:val="24"/>
          <w:szCs w:val="24"/>
        </w:rPr>
        <w:t>роя</w:t>
      </w:r>
      <w:r w:rsidR="00BA7810" w:rsidRPr="000E71F5">
        <w:rPr>
          <w:rFonts w:ascii="Times New Roman" w:hAnsi="Times New Roman" w:cs="Times New Roman"/>
          <w:sz w:val="24"/>
          <w:szCs w:val="24"/>
        </w:rPr>
        <w:t xml:space="preserve"> </w:t>
      </w:r>
      <w:r w:rsidR="00161553">
        <w:rPr>
          <w:rFonts w:ascii="Times New Roman" w:hAnsi="Times New Roman" w:cs="Times New Roman"/>
          <w:sz w:val="24"/>
          <w:szCs w:val="24"/>
        </w:rPr>
        <w:t>проекти</w:t>
      </w:r>
      <w:r w:rsidR="00F40A59">
        <w:rPr>
          <w:rFonts w:ascii="Times New Roman" w:hAnsi="Times New Roman" w:cs="Times New Roman"/>
          <w:sz w:val="24"/>
          <w:szCs w:val="24"/>
        </w:rPr>
        <w:t xml:space="preserve"> за </w:t>
      </w:r>
      <w:r w:rsidR="00BA7810" w:rsidRPr="000E71F5">
        <w:rPr>
          <w:rFonts w:ascii="Times New Roman" w:hAnsi="Times New Roman" w:cs="Times New Roman"/>
          <w:sz w:val="24"/>
          <w:szCs w:val="24"/>
        </w:rPr>
        <w:t>решения</w:t>
      </w:r>
      <w:r w:rsidR="008D119E" w:rsidRPr="000E71F5">
        <w:rPr>
          <w:rFonts w:ascii="Times New Roman" w:hAnsi="Times New Roman" w:cs="Times New Roman"/>
          <w:sz w:val="24"/>
          <w:szCs w:val="24"/>
        </w:rPr>
        <w:t xml:space="preserve">. </w:t>
      </w:r>
      <w:r w:rsidR="00B91315">
        <w:rPr>
          <w:rFonts w:ascii="Times New Roman" w:hAnsi="Times New Roman" w:cs="Times New Roman"/>
          <w:sz w:val="24"/>
          <w:szCs w:val="24"/>
        </w:rPr>
        <w:t xml:space="preserve">Неприети – </w:t>
      </w:r>
      <w:r w:rsidR="00B91315" w:rsidRPr="00B91315">
        <w:rPr>
          <w:rFonts w:ascii="Times New Roman" w:hAnsi="Times New Roman" w:cs="Times New Roman"/>
          <w:b/>
          <w:sz w:val="24"/>
          <w:szCs w:val="24"/>
        </w:rPr>
        <w:t>2</w:t>
      </w:r>
      <w:r w:rsidR="00B91315">
        <w:rPr>
          <w:rFonts w:ascii="Times New Roman" w:hAnsi="Times New Roman" w:cs="Times New Roman"/>
          <w:sz w:val="24"/>
          <w:szCs w:val="24"/>
        </w:rPr>
        <w:t xml:space="preserve"> броя.</w:t>
      </w:r>
    </w:p>
    <w:p w:rsidR="00F40A59" w:rsidRPr="000E71F5" w:rsidRDefault="008D119E" w:rsidP="008D119E">
      <w:pPr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E71F5">
        <w:rPr>
          <w:rFonts w:ascii="Times New Roman" w:hAnsi="Times New Roman" w:cs="Times New Roman"/>
          <w:sz w:val="24"/>
          <w:szCs w:val="24"/>
        </w:rPr>
        <w:t>Значителна работа преди провеждането на редовните заседания се извършваше в постоянните комисии, където се разглеждаха и обсъждаха предложените проекти за решения. На тези заседания на п</w:t>
      </w:r>
      <w:r w:rsidR="00BA7810" w:rsidRPr="000E71F5">
        <w:rPr>
          <w:rFonts w:ascii="Times New Roman" w:hAnsi="Times New Roman" w:cs="Times New Roman"/>
          <w:sz w:val="24"/>
          <w:szCs w:val="24"/>
        </w:rPr>
        <w:t>остоянните комисии присъстваха к</w:t>
      </w:r>
      <w:r w:rsidR="00B765B2">
        <w:rPr>
          <w:rFonts w:ascii="Times New Roman" w:hAnsi="Times New Roman" w:cs="Times New Roman"/>
          <w:sz w:val="24"/>
          <w:szCs w:val="24"/>
        </w:rPr>
        <w:t>метът</w:t>
      </w:r>
      <w:r w:rsidRPr="000E71F5">
        <w:rPr>
          <w:rFonts w:ascii="Times New Roman" w:hAnsi="Times New Roman" w:cs="Times New Roman"/>
          <w:sz w:val="24"/>
          <w:szCs w:val="24"/>
        </w:rPr>
        <w:t xml:space="preserve"> на общината,</w:t>
      </w:r>
      <w:r w:rsidR="00AA6628" w:rsidRPr="000E71F5">
        <w:rPr>
          <w:rFonts w:ascii="Times New Roman" w:hAnsi="Times New Roman" w:cs="Times New Roman"/>
          <w:sz w:val="24"/>
          <w:szCs w:val="24"/>
        </w:rPr>
        <w:t xml:space="preserve"> </w:t>
      </w:r>
      <w:r w:rsidR="00BA7810" w:rsidRPr="000E71F5">
        <w:rPr>
          <w:rFonts w:ascii="Times New Roman" w:hAnsi="Times New Roman" w:cs="Times New Roman"/>
          <w:sz w:val="24"/>
          <w:szCs w:val="24"/>
        </w:rPr>
        <w:t>с</w:t>
      </w:r>
      <w:r w:rsidRPr="000E71F5">
        <w:rPr>
          <w:rFonts w:ascii="Times New Roman" w:hAnsi="Times New Roman" w:cs="Times New Roman"/>
          <w:sz w:val="24"/>
          <w:szCs w:val="24"/>
        </w:rPr>
        <w:t>екретаря</w:t>
      </w:r>
      <w:r w:rsidR="00B765B2">
        <w:rPr>
          <w:rFonts w:ascii="Times New Roman" w:hAnsi="Times New Roman" w:cs="Times New Roman"/>
          <w:sz w:val="24"/>
          <w:szCs w:val="24"/>
        </w:rPr>
        <w:t>т</w:t>
      </w:r>
      <w:r w:rsidRPr="000E71F5">
        <w:rPr>
          <w:rFonts w:ascii="Times New Roman" w:hAnsi="Times New Roman" w:cs="Times New Roman"/>
          <w:sz w:val="24"/>
          <w:szCs w:val="24"/>
        </w:rPr>
        <w:t xml:space="preserve"> на общината и  пр</w:t>
      </w:r>
      <w:r w:rsidR="002754B3" w:rsidRPr="000E71F5">
        <w:rPr>
          <w:rFonts w:ascii="Times New Roman" w:hAnsi="Times New Roman" w:cs="Times New Roman"/>
          <w:sz w:val="24"/>
          <w:szCs w:val="24"/>
        </w:rPr>
        <w:t>едставители  от администрацията.</w:t>
      </w:r>
    </w:p>
    <w:p w:rsidR="008D119E" w:rsidRPr="000E71F5" w:rsidRDefault="008D119E" w:rsidP="008D119E">
      <w:pPr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E71F5">
        <w:rPr>
          <w:rFonts w:ascii="Times New Roman" w:hAnsi="Times New Roman" w:cs="Times New Roman"/>
          <w:sz w:val="24"/>
          <w:szCs w:val="24"/>
        </w:rPr>
        <w:t>Разглеждането на проектите за решения в съответните комисии подпомогна общинските съветници при гласуването им на заседанията на Общински съвет.</w:t>
      </w:r>
    </w:p>
    <w:p w:rsidR="00A262BA" w:rsidRPr="000E71F5" w:rsidRDefault="00A262BA" w:rsidP="008D119E">
      <w:pPr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8D119E" w:rsidRPr="000E71F5" w:rsidRDefault="002754B3" w:rsidP="008D119E">
      <w:pPr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E71F5">
        <w:rPr>
          <w:rFonts w:ascii="Times New Roman" w:hAnsi="Times New Roman" w:cs="Times New Roman"/>
          <w:sz w:val="24"/>
          <w:szCs w:val="24"/>
        </w:rPr>
        <w:t>П</w:t>
      </w:r>
      <w:r w:rsidR="008D119E" w:rsidRPr="000E71F5">
        <w:rPr>
          <w:rFonts w:ascii="Times New Roman" w:hAnsi="Times New Roman" w:cs="Times New Roman"/>
          <w:sz w:val="24"/>
          <w:szCs w:val="24"/>
        </w:rPr>
        <w:t>остоянните комисии към Общински съвет провеждаха редовно своите заседания, всяка комисия, както следва:</w:t>
      </w:r>
    </w:p>
    <w:p w:rsidR="008D119E" w:rsidRPr="000E71F5" w:rsidRDefault="008D119E" w:rsidP="008D119E">
      <w:pPr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8D119E" w:rsidRPr="000E71F5" w:rsidRDefault="008D119E" w:rsidP="008D119E">
      <w:pPr>
        <w:pStyle w:val="a3"/>
        <w:numPr>
          <w:ilvl w:val="0"/>
          <w:numId w:val="2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0E71F5">
        <w:rPr>
          <w:rFonts w:ascii="Times New Roman" w:hAnsi="Times New Roman" w:cs="Times New Roman"/>
          <w:sz w:val="24"/>
          <w:szCs w:val="24"/>
        </w:rPr>
        <w:t>Комисия по бюджет, финанси, образование, икономическо развитие, евроинтеграция, здравеопазване, култура, религия, социални дейности и международни връзки</w:t>
      </w:r>
      <w:r w:rsidR="000E2E4A">
        <w:rPr>
          <w:rFonts w:ascii="Times New Roman" w:hAnsi="Times New Roman" w:cs="Times New Roman"/>
          <w:sz w:val="24"/>
          <w:szCs w:val="24"/>
        </w:rPr>
        <w:t xml:space="preserve"> – 5</w:t>
      </w:r>
      <w:r w:rsidRPr="000E71F5">
        <w:rPr>
          <w:rFonts w:ascii="Times New Roman" w:hAnsi="Times New Roman" w:cs="Times New Roman"/>
          <w:sz w:val="24"/>
          <w:szCs w:val="24"/>
        </w:rPr>
        <w:t xml:space="preserve"> заседания.</w:t>
      </w:r>
    </w:p>
    <w:p w:rsidR="008D119E" w:rsidRPr="000E71F5" w:rsidRDefault="008D119E" w:rsidP="008D119E">
      <w:pPr>
        <w:pStyle w:val="a3"/>
        <w:spacing w:before="0"/>
        <w:ind w:left="1069"/>
        <w:rPr>
          <w:rFonts w:ascii="Times New Roman" w:hAnsi="Times New Roman" w:cs="Times New Roman"/>
          <w:sz w:val="24"/>
          <w:szCs w:val="24"/>
        </w:rPr>
      </w:pPr>
    </w:p>
    <w:p w:rsidR="008D119E" w:rsidRPr="000E71F5" w:rsidRDefault="008D119E" w:rsidP="008D119E">
      <w:pPr>
        <w:pStyle w:val="a3"/>
        <w:numPr>
          <w:ilvl w:val="0"/>
          <w:numId w:val="2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0E71F5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Pr="000E71F5">
        <w:rPr>
          <w:rFonts w:ascii="Times New Roman" w:hAnsi="Times New Roman" w:cs="Times New Roman"/>
          <w:bCs/>
          <w:iCs/>
          <w:sz w:val="24"/>
          <w:szCs w:val="24"/>
        </w:rPr>
        <w:t xml:space="preserve">омисия </w:t>
      </w:r>
      <w:r w:rsidRPr="000E71F5">
        <w:rPr>
          <w:rFonts w:ascii="Times New Roman" w:hAnsi="Times New Roman" w:cs="Times New Roman"/>
          <w:bCs/>
          <w:sz w:val="24"/>
          <w:szCs w:val="24"/>
        </w:rPr>
        <w:t xml:space="preserve">по териториално и селищно устройство, общинска собственост, туризъм, екология и околна среда, спорт, обществен ред и сигурност </w:t>
      </w:r>
      <w:r w:rsidRPr="000E71F5">
        <w:rPr>
          <w:rFonts w:ascii="Times New Roman" w:hAnsi="Times New Roman" w:cs="Times New Roman"/>
          <w:sz w:val="24"/>
          <w:szCs w:val="24"/>
        </w:rPr>
        <w:t xml:space="preserve"> </w:t>
      </w:r>
      <w:r w:rsidR="00C2096A" w:rsidRPr="000E71F5">
        <w:rPr>
          <w:rFonts w:ascii="Times New Roman" w:hAnsi="Times New Roman" w:cs="Times New Roman"/>
          <w:sz w:val="24"/>
          <w:szCs w:val="24"/>
        </w:rPr>
        <w:t>- 6</w:t>
      </w:r>
      <w:r w:rsidRPr="000E71F5">
        <w:rPr>
          <w:rFonts w:ascii="Times New Roman" w:hAnsi="Times New Roman" w:cs="Times New Roman"/>
          <w:sz w:val="24"/>
          <w:szCs w:val="24"/>
        </w:rPr>
        <w:t xml:space="preserve"> заседания.</w:t>
      </w:r>
    </w:p>
    <w:p w:rsidR="008D119E" w:rsidRPr="000E71F5" w:rsidRDefault="008D119E" w:rsidP="008D11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119E" w:rsidRDefault="008D119E" w:rsidP="008D119E">
      <w:pPr>
        <w:pStyle w:val="a3"/>
        <w:numPr>
          <w:ilvl w:val="0"/>
          <w:numId w:val="2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0E71F5">
        <w:rPr>
          <w:rFonts w:ascii="Times New Roman" w:hAnsi="Times New Roman" w:cs="Times New Roman"/>
          <w:sz w:val="24"/>
          <w:szCs w:val="24"/>
        </w:rPr>
        <w:t xml:space="preserve">Комисия за </w:t>
      </w:r>
      <w:r w:rsidR="00E10B47">
        <w:rPr>
          <w:rFonts w:ascii="Times New Roman" w:hAnsi="Times New Roman" w:cs="Times New Roman"/>
          <w:sz w:val="24"/>
          <w:szCs w:val="24"/>
        </w:rPr>
        <w:t>противодействие на корупцията</w:t>
      </w:r>
      <w:r w:rsidRPr="000E71F5">
        <w:rPr>
          <w:rFonts w:ascii="Times New Roman" w:hAnsi="Times New Roman" w:cs="Times New Roman"/>
          <w:sz w:val="24"/>
          <w:szCs w:val="24"/>
        </w:rPr>
        <w:t xml:space="preserve"> – </w:t>
      </w:r>
      <w:r w:rsidR="000A2672">
        <w:rPr>
          <w:rFonts w:ascii="Times New Roman" w:hAnsi="Times New Roman" w:cs="Times New Roman"/>
          <w:sz w:val="24"/>
          <w:szCs w:val="24"/>
        </w:rPr>
        <w:t>0</w:t>
      </w:r>
      <w:r w:rsidRPr="000E71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A2672">
        <w:rPr>
          <w:rFonts w:ascii="Times New Roman" w:hAnsi="Times New Roman" w:cs="Times New Roman"/>
          <w:sz w:val="24"/>
          <w:szCs w:val="24"/>
        </w:rPr>
        <w:t>заседания</w:t>
      </w:r>
      <w:r w:rsidRPr="000E71F5">
        <w:rPr>
          <w:rFonts w:ascii="Times New Roman" w:hAnsi="Times New Roman" w:cs="Times New Roman"/>
          <w:sz w:val="24"/>
          <w:szCs w:val="24"/>
        </w:rPr>
        <w:t>.</w:t>
      </w:r>
    </w:p>
    <w:p w:rsidR="00713295" w:rsidRPr="00713295" w:rsidRDefault="00713295" w:rsidP="007132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3295" w:rsidRPr="000E71F5" w:rsidRDefault="00713295" w:rsidP="00713295">
      <w:pPr>
        <w:pStyle w:val="a3"/>
        <w:numPr>
          <w:ilvl w:val="0"/>
          <w:numId w:val="2"/>
        </w:num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Съвместна комисия по б</w:t>
      </w:r>
      <w:r w:rsidRPr="000E71F5">
        <w:rPr>
          <w:rFonts w:ascii="Times New Roman" w:hAnsi="Times New Roman" w:cs="Times New Roman"/>
          <w:sz w:val="24"/>
          <w:szCs w:val="24"/>
        </w:rPr>
        <w:t>юджет, финанси, образование, икономическо развитие, евроинтеграция, здравеопазване, култура, религия, социални дейности и международни връзки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0E71F5">
        <w:rPr>
          <w:rFonts w:ascii="Times New Roman" w:hAnsi="Times New Roman" w:cs="Times New Roman"/>
          <w:bCs/>
          <w:sz w:val="24"/>
          <w:szCs w:val="24"/>
        </w:rPr>
        <w:t xml:space="preserve">ериториално и селищно устройство, общинска собственост, туризъм, екология и околна среда, спорт, обществен ред и сигурност </w:t>
      </w:r>
      <w:r w:rsidRPr="000E7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 заседание</w:t>
      </w:r>
      <w:r w:rsidRPr="000E71F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pPr w:leftFromText="141" w:rightFromText="141" w:vertAnchor="text" w:horzAnchor="margin" w:tblpY="618"/>
        <w:tblW w:w="9856" w:type="dxa"/>
        <w:tblLook w:val="04A0"/>
      </w:tblPr>
      <w:tblGrid>
        <w:gridCol w:w="1399"/>
        <w:gridCol w:w="1402"/>
        <w:gridCol w:w="1664"/>
        <w:gridCol w:w="1284"/>
        <w:gridCol w:w="1284"/>
        <w:gridCol w:w="1539"/>
        <w:gridCol w:w="1284"/>
      </w:tblGrid>
      <w:tr w:rsidR="00A262BA" w:rsidRPr="000E71F5" w:rsidTr="00A262BA">
        <w:trPr>
          <w:trHeight w:val="853"/>
        </w:trPr>
        <w:tc>
          <w:tcPr>
            <w:tcW w:w="1399" w:type="dxa"/>
          </w:tcPr>
          <w:p w:rsidR="00A262BA" w:rsidRPr="000E71F5" w:rsidRDefault="00A262BA" w:rsidP="00A2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F5">
              <w:rPr>
                <w:rFonts w:ascii="Times New Roman" w:hAnsi="Times New Roman" w:cs="Times New Roman"/>
                <w:sz w:val="24"/>
                <w:szCs w:val="24"/>
              </w:rPr>
              <w:t>Месеци</w:t>
            </w:r>
          </w:p>
        </w:tc>
        <w:tc>
          <w:tcPr>
            <w:tcW w:w="1402" w:type="dxa"/>
          </w:tcPr>
          <w:p w:rsidR="00A262BA" w:rsidRPr="000E71F5" w:rsidRDefault="00A262BA" w:rsidP="00A2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F5">
              <w:rPr>
                <w:rFonts w:ascii="Times New Roman" w:hAnsi="Times New Roman" w:cs="Times New Roman"/>
                <w:sz w:val="24"/>
                <w:szCs w:val="24"/>
              </w:rPr>
              <w:t>Редовно заседание</w:t>
            </w:r>
          </w:p>
        </w:tc>
        <w:tc>
          <w:tcPr>
            <w:tcW w:w="1664" w:type="dxa"/>
          </w:tcPr>
          <w:p w:rsidR="00A262BA" w:rsidRPr="000E71F5" w:rsidRDefault="00A262BA" w:rsidP="00A2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F5">
              <w:rPr>
                <w:rFonts w:ascii="Times New Roman" w:hAnsi="Times New Roman" w:cs="Times New Roman"/>
                <w:sz w:val="24"/>
                <w:szCs w:val="24"/>
              </w:rPr>
              <w:t>Извънредно заседание</w:t>
            </w:r>
          </w:p>
        </w:tc>
        <w:tc>
          <w:tcPr>
            <w:tcW w:w="1284" w:type="dxa"/>
          </w:tcPr>
          <w:p w:rsidR="00A262BA" w:rsidRPr="000E71F5" w:rsidRDefault="00A262BA" w:rsidP="00A2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F5">
              <w:rPr>
                <w:rFonts w:ascii="Times New Roman" w:hAnsi="Times New Roman" w:cs="Times New Roman"/>
                <w:sz w:val="24"/>
                <w:szCs w:val="24"/>
              </w:rPr>
              <w:t xml:space="preserve">Комисия </w:t>
            </w:r>
            <w:proofErr w:type="spellStart"/>
            <w:r w:rsidRPr="000E71F5">
              <w:rPr>
                <w:rFonts w:ascii="Times New Roman" w:hAnsi="Times New Roman" w:cs="Times New Roman"/>
                <w:sz w:val="24"/>
                <w:szCs w:val="24"/>
              </w:rPr>
              <w:t>БФ</w:t>
            </w:r>
            <w:proofErr w:type="spellEnd"/>
          </w:p>
        </w:tc>
        <w:tc>
          <w:tcPr>
            <w:tcW w:w="1284" w:type="dxa"/>
          </w:tcPr>
          <w:p w:rsidR="00A262BA" w:rsidRPr="000E71F5" w:rsidRDefault="00A262BA" w:rsidP="00A2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F5">
              <w:rPr>
                <w:rFonts w:ascii="Times New Roman" w:hAnsi="Times New Roman" w:cs="Times New Roman"/>
                <w:sz w:val="24"/>
                <w:szCs w:val="24"/>
              </w:rPr>
              <w:t xml:space="preserve">Комисия </w:t>
            </w:r>
            <w:proofErr w:type="spellStart"/>
            <w:r w:rsidRPr="000E71F5">
              <w:rPr>
                <w:rFonts w:ascii="Times New Roman" w:hAnsi="Times New Roman" w:cs="Times New Roman"/>
                <w:sz w:val="24"/>
                <w:szCs w:val="24"/>
              </w:rPr>
              <w:t>ТСУ</w:t>
            </w:r>
            <w:proofErr w:type="spellEnd"/>
          </w:p>
        </w:tc>
        <w:tc>
          <w:tcPr>
            <w:tcW w:w="1539" w:type="dxa"/>
          </w:tcPr>
          <w:p w:rsidR="00A262BA" w:rsidRPr="000E71F5" w:rsidRDefault="00A262BA" w:rsidP="00A2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F5">
              <w:rPr>
                <w:rFonts w:ascii="Times New Roman" w:hAnsi="Times New Roman" w:cs="Times New Roman"/>
                <w:sz w:val="24"/>
                <w:szCs w:val="24"/>
              </w:rPr>
              <w:t>Съвместни комисии</w:t>
            </w:r>
          </w:p>
        </w:tc>
        <w:tc>
          <w:tcPr>
            <w:tcW w:w="1284" w:type="dxa"/>
          </w:tcPr>
          <w:p w:rsidR="00A262BA" w:rsidRPr="000E71F5" w:rsidRDefault="00A262BA" w:rsidP="00A2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F5">
              <w:rPr>
                <w:rFonts w:ascii="Times New Roman" w:hAnsi="Times New Roman" w:cs="Times New Roman"/>
                <w:sz w:val="24"/>
                <w:szCs w:val="24"/>
              </w:rPr>
              <w:t xml:space="preserve">Комисия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A262BA" w:rsidRPr="000E71F5" w:rsidTr="00A262BA">
        <w:trPr>
          <w:trHeight w:val="518"/>
        </w:trPr>
        <w:tc>
          <w:tcPr>
            <w:tcW w:w="1399" w:type="dxa"/>
          </w:tcPr>
          <w:p w:rsidR="00A262BA" w:rsidRPr="000E71F5" w:rsidRDefault="00A262BA" w:rsidP="00A2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Януари</w:t>
            </w:r>
          </w:p>
        </w:tc>
        <w:tc>
          <w:tcPr>
            <w:tcW w:w="1402" w:type="dxa"/>
          </w:tcPr>
          <w:p w:rsidR="00A262BA" w:rsidRPr="000E71F5" w:rsidRDefault="00A262BA" w:rsidP="00A2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A262BA" w:rsidRPr="000E71F5" w:rsidRDefault="00A262BA" w:rsidP="00A2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262BA" w:rsidRPr="000E71F5" w:rsidRDefault="00A262BA" w:rsidP="00A2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A262BA" w:rsidRPr="000E71F5" w:rsidRDefault="00A262BA" w:rsidP="00A2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A262BA" w:rsidRPr="000E71F5" w:rsidRDefault="00A262BA" w:rsidP="00A2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262BA" w:rsidRPr="000E71F5" w:rsidRDefault="00A262BA" w:rsidP="00A2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BA" w:rsidRPr="000E71F5" w:rsidTr="00A262BA">
        <w:trPr>
          <w:trHeight w:val="518"/>
        </w:trPr>
        <w:tc>
          <w:tcPr>
            <w:tcW w:w="1399" w:type="dxa"/>
          </w:tcPr>
          <w:p w:rsidR="00A262BA" w:rsidRPr="000E71F5" w:rsidRDefault="00A262BA" w:rsidP="00A2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Февруари</w:t>
            </w:r>
          </w:p>
        </w:tc>
        <w:tc>
          <w:tcPr>
            <w:tcW w:w="1402" w:type="dxa"/>
          </w:tcPr>
          <w:p w:rsidR="00A262BA" w:rsidRPr="000E71F5" w:rsidRDefault="00A262BA" w:rsidP="00A2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A262BA" w:rsidRPr="000E71F5" w:rsidRDefault="00A262BA" w:rsidP="00A2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262BA" w:rsidRPr="000E71F5" w:rsidRDefault="00A262BA" w:rsidP="00A2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A262BA" w:rsidRPr="000E71F5" w:rsidRDefault="00A262BA" w:rsidP="00A2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A262BA" w:rsidRPr="000E71F5" w:rsidRDefault="00363803" w:rsidP="00A2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A262BA" w:rsidRPr="000E71F5" w:rsidRDefault="00A262BA" w:rsidP="00A2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BA" w:rsidRPr="000E71F5" w:rsidTr="00A262BA">
        <w:trPr>
          <w:trHeight w:val="518"/>
        </w:trPr>
        <w:tc>
          <w:tcPr>
            <w:tcW w:w="1399" w:type="dxa"/>
          </w:tcPr>
          <w:p w:rsidR="00A262BA" w:rsidRPr="000E71F5" w:rsidRDefault="00A262BA" w:rsidP="00A2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02" w:type="dxa"/>
          </w:tcPr>
          <w:p w:rsidR="00A262BA" w:rsidRPr="000E71F5" w:rsidRDefault="00A262BA" w:rsidP="00A2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A262BA" w:rsidRPr="000E71F5" w:rsidRDefault="00E63FAA" w:rsidP="00A2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:rsidR="00A262BA" w:rsidRPr="000E71F5" w:rsidRDefault="00A262BA" w:rsidP="00A2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262BA" w:rsidRPr="000E71F5" w:rsidRDefault="00A262BA" w:rsidP="00A2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A262BA" w:rsidRPr="000E71F5" w:rsidRDefault="00A262BA" w:rsidP="00A2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262BA" w:rsidRPr="000E71F5" w:rsidRDefault="00A262BA" w:rsidP="00A2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BA" w:rsidRPr="000E71F5" w:rsidTr="00A262BA">
        <w:trPr>
          <w:trHeight w:val="518"/>
        </w:trPr>
        <w:tc>
          <w:tcPr>
            <w:tcW w:w="1399" w:type="dxa"/>
          </w:tcPr>
          <w:p w:rsidR="00A262BA" w:rsidRPr="000E71F5" w:rsidRDefault="00A262BA" w:rsidP="00A2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Април</w:t>
            </w:r>
          </w:p>
        </w:tc>
        <w:tc>
          <w:tcPr>
            <w:tcW w:w="1402" w:type="dxa"/>
          </w:tcPr>
          <w:p w:rsidR="00A262BA" w:rsidRPr="000E71F5" w:rsidRDefault="00A262BA" w:rsidP="00A2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A262BA" w:rsidRPr="000E71F5" w:rsidRDefault="00E63FAA" w:rsidP="00A2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A262BA" w:rsidRPr="000E71F5" w:rsidRDefault="00A262BA" w:rsidP="00A2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A262BA" w:rsidRPr="000E71F5" w:rsidRDefault="00A262BA" w:rsidP="00A2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A262BA" w:rsidRPr="000E71F5" w:rsidRDefault="00A262BA" w:rsidP="00A2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262BA" w:rsidRPr="000E71F5" w:rsidRDefault="00A262BA" w:rsidP="00A2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BA" w:rsidRPr="000E71F5" w:rsidTr="00A262BA">
        <w:trPr>
          <w:trHeight w:val="518"/>
        </w:trPr>
        <w:tc>
          <w:tcPr>
            <w:tcW w:w="1399" w:type="dxa"/>
          </w:tcPr>
          <w:p w:rsidR="00A262BA" w:rsidRPr="000E71F5" w:rsidRDefault="00A262BA" w:rsidP="00A2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02" w:type="dxa"/>
          </w:tcPr>
          <w:p w:rsidR="00A262BA" w:rsidRPr="000E71F5" w:rsidRDefault="00A262BA" w:rsidP="00A2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A262BA" w:rsidRPr="000E71F5" w:rsidRDefault="00A262BA" w:rsidP="00A2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262BA" w:rsidRPr="000E71F5" w:rsidRDefault="00A262BA" w:rsidP="00A2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A262BA" w:rsidRPr="000E71F5" w:rsidRDefault="00A262BA" w:rsidP="00A2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A262BA" w:rsidRPr="000E71F5" w:rsidRDefault="00A262BA" w:rsidP="00A2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262BA" w:rsidRPr="000E71F5" w:rsidRDefault="00A262BA" w:rsidP="00A2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BA" w:rsidRPr="000E71F5" w:rsidTr="00A262BA">
        <w:trPr>
          <w:trHeight w:val="533"/>
        </w:trPr>
        <w:tc>
          <w:tcPr>
            <w:tcW w:w="1399" w:type="dxa"/>
          </w:tcPr>
          <w:p w:rsidR="00A262BA" w:rsidRPr="000E71F5" w:rsidRDefault="00A262BA" w:rsidP="00A2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</w:t>
            </w:r>
          </w:p>
        </w:tc>
        <w:tc>
          <w:tcPr>
            <w:tcW w:w="1402" w:type="dxa"/>
          </w:tcPr>
          <w:p w:rsidR="00A262BA" w:rsidRPr="000E71F5" w:rsidRDefault="00A262BA" w:rsidP="00A2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A262BA" w:rsidRPr="000E71F5" w:rsidRDefault="00E63FAA" w:rsidP="00A2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A262BA" w:rsidRPr="000E71F5" w:rsidRDefault="00E63FAA" w:rsidP="00A2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A262BA" w:rsidRPr="000E71F5" w:rsidRDefault="00A262BA" w:rsidP="00A2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A262BA" w:rsidRPr="000E71F5" w:rsidRDefault="00A262BA" w:rsidP="00A2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262BA" w:rsidRPr="000E71F5" w:rsidRDefault="00A262BA" w:rsidP="00A2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F03" w:rsidRPr="000E71F5" w:rsidRDefault="00CA5F03" w:rsidP="00CA5F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54B3" w:rsidRPr="000E71F5" w:rsidRDefault="002754B3" w:rsidP="00CA5F03">
      <w:pPr>
        <w:rPr>
          <w:rFonts w:ascii="Times New Roman" w:hAnsi="Times New Roman" w:cs="Times New Roman"/>
          <w:sz w:val="24"/>
          <w:szCs w:val="24"/>
        </w:rPr>
      </w:pPr>
    </w:p>
    <w:p w:rsidR="00F40A59" w:rsidRPr="000E71F5" w:rsidRDefault="00BA7810" w:rsidP="008D119E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0E71F5">
        <w:rPr>
          <w:rFonts w:ascii="Times New Roman" w:hAnsi="Times New Roman" w:cs="Times New Roman"/>
          <w:sz w:val="24"/>
          <w:szCs w:val="24"/>
        </w:rPr>
        <w:tab/>
      </w:r>
      <w:r w:rsidR="008D119E" w:rsidRPr="000E71F5">
        <w:rPr>
          <w:rFonts w:ascii="Times New Roman" w:hAnsi="Times New Roman" w:cs="Times New Roman"/>
          <w:sz w:val="24"/>
          <w:szCs w:val="24"/>
        </w:rPr>
        <w:t xml:space="preserve">Дейността на постоянните комисии през отчетния период се осъществяваше на основание чл.49 и чл.50 от ЗМСМА и в съответствие с Правилник за организацията и дейността на </w:t>
      </w:r>
      <w:proofErr w:type="spellStart"/>
      <w:r w:rsidR="008D119E" w:rsidRPr="000E71F5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="008D119E" w:rsidRPr="000E71F5">
        <w:rPr>
          <w:rFonts w:ascii="Times New Roman" w:hAnsi="Times New Roman" w:cs="Times New Roman"/>
          <w:sz w:val="24"/>
          <w:szCs w:val="24"/>
        </w:rPr>
        <w:t>, неговите комисии и взаимодействието му с общинската администрация.</w:t>
      </w:r>
    </w:p>
    <w:p w:rsidR="00F40A59" w:rsidRPr="000E71F5" w:rsidRDefault="008D119E" w:rsidP="008D119E">
      <w:pPr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E71F5">
        <w:rPr>
          <w:rFonts w:ascii="Times New Roman" w:hAnsi="Times New Roman" w:cs="Times New Roman"/>
          <w:sz w:val="24"/>
          <w:szCs w:val="24"/>
        </w:rPr>
        <w:t>През отчетния период Общински съвет и неговите постоянни комисии работиха отговорно по решаване на обществените проблеми на жителите на общината, спазвайки законите на Република България. Една от</w:t>
      </w:r>
      <w:r w:rsidR="00BA7810" w:rsidRPr="000E71F5">
        <w:rPr>
          <w:rFonts w:ascii="Times New Roman" w:hAnsi="Times New Roman" w:cs="Times New Roman"/>
          <w:sz w:val="24"/>
          <w:szCs w:val="24"/>
        </w:rPr>
        <w:t xml:space="preserve"> основните дейности на Общински</w:t>
      </w:r>
      <w:r w:rsidRPr="000E71F5">
        <w:rPr>
          <w:rFonts w:ascii="Times New Roman" w:hAnsi="Times New Roman" w:cs="Times New Roman"/>
          <w:sz w:val="24"/>
          <w:szCs w:val="24"/>
        </w:rPr>
        <w:t xml:space="preserve"> съвет е свързана с приемане на нормативни актове, регламентиращи обществени отношения от местно значение.</w:t>
      </w:r>
    </w:p>
    <w:p w:rsidR="00274E03" w:rsidRPr="000E71F5" w:rsidRDefault="00274E03" w:rsidP="008D119E">
      <w:pPr>
        <w:spacing w:before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D119E" w:rsidRPr="000E71F5" w:rsidRDefault="00A359F0" w:rsidP="008D119E">
      <w:pPr>
        <w:spacing w:before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E71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 w:rsidR="002754B3" w:rsidRPr="000E71F5">
        <w:rPr>
          <w:rFonts w:ascii="Times New Roman" w:hAnsi="Times New Roman" w:cs="Times New Roman"/>
          <w:b/>
          <w:sz w:val="24"/>
          <w:szCs w:val="24"/>
        </w:rPr>
        <w:t xml:space="preserve">Приети изменения, допълнения и нови </w:t>
      </w:r>
      <w:r w:rsidR="008D119E" w:rsidRPr="000E71F5">
        <w:rPr>
          <w:rFonts w:ascii="Times New Roman" w:hAnsi="Times New Roman" w:cs="Times New Roman"/>
          <w:b/>
          <w:sz w:val="24"/>
          <w:szCs w:val="24"/>
        </w:rPr>
        <w:t xml:space="preserve">наредби, </w:t>
      </w:r>
      <w:r w:rsidR="002754B3" w:rsidRPr="000E71F5">
        <w:rPr>
          <w:rFonts w:ascii="Times New Roman" w:hAnsi="Times New Roman" w:cs="Times New Roman"/>
          <w:b/>
          <w:sz w:val="24"/>
          <w:szCs w:val="24"/>
        </w:rPr>
        <w:t xml:space="preserve">програми, стратегии, правилници, </w:t>
      </w:r>
      <w:r w:rsidR="002E7427" w:rsidRPr="000E71F5">
        <w:rPr>
          <w:rFonts w:ascii="Times New Roman" w:hAnsi="Times New Roman" w:cs="Times New Roman"/>
          <w:b/>
          <w:sz w:val="24"/>
          <w:szCs w:val="24"/>
        </w:rPr>
        <w:t>отчети</w:t>
      </w:r>
      <w:r w:rsidRPr="000E71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E71F5">
        <w:rPr>
          <w:rFonts w:ascii="Times New Roman" w:hAnsi="Times New Roman" w:cs="Times New Roman"/>
          <w:b/>
          <w:sz w:val="24"/>
          <w:szCs w:val="24"/>
        </w:rPr>
        <w:t>и планове</w:t>
      </w:r>
      <w:r w:rsidR="002E7427" w:rsidRPr="000E7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1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 6</w:t>
      </w:r>
      <w:r w:rsidR="008D119E" w:rsidRPr="000E71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броя</w:t>
      </w:r>
      <w:r w:rsidR="00917D16" w:rsidRPr="000E71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B315CF" w:rsidRDefault="00B315CF" w:rsidP="00A262BA">
      <w:pPr>
        <w:spacing w:before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026D99" w:rsidRPr="00026D99" w:rsidRDefault="0089404C" w:rsidP="00026D99">
      <w:pPr>
        <w:pStyle w:val="a3"/>
        <w:numPr>
          <w:ilvl w:val="0"/>
          <w:numId w:val="12"/>
        </w:numPr>
        <w:tabs>
          <w:tab w:val="left" w:pos="915"/>
        </w:tabs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769C"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</w:t>
      </w:r>
      <w:r w:rsidR="00363803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Pr="007A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Отчет за дейността на Общински съвет Априлци и неговите комиси</w:t>
      </w:r>
      <w:r w:rsidR="00363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за периода юли - декември </w:t>
      </w:r>
      <w:proofErr w:type="spellStart"/>
      <w:r w:rsidR="00363803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Pr="007A769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spellEnd"/>
      <w:r w:rsidRPr="007A76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26D99" w:rsidRPr="00363803" w:rsidRDefault="00026D99" w:rsidP="00026D99">
      <w:pPr>
        <w:pStyle w:val="a3"/>
        <w:numPr>
          <w:ilvl w:val="0"/>
          <w:numId w:val="12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Решение №207</w:t>
      </w:r>
      <w:r w:rsidRPr="00363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363803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Приемане на „Годишна програма за управление и разпореждане с имоти собственост на Община Априлци през </w:t>
      </w:r>
      <w:proofErr w:type="spellStart"/>
      <w:r w:rsidRPr="00363803">
        <w:rPr>
          <w:rFonts w:ascii="Times New Roman" w:hAnsi="Times New Roman" w:cs="Times New Roman"/>
          <w:color w:val="000000"/>
          <w:sz w:val="24"/>
          <w:szCs w:val="24"/>
          <w:lang w:bidi="bg-BG"/>
        </w:rPr>
        <w:t>2021г</w:t>
      </w:r>
      <w:proofErr w:type="spellEnd"/>
      <w:r w:rsidRPr="00363803">
        <w:rPr>
          <w:rFonts w:ascii="Times New Roman" w:hAnsi="Times New Roman" w:cs="Times New Roman"/>
          <w:color w:val="000000"/>
          <w:sz w:val="24"/>
          <w:szCs w:val="24"/>
          <w:lang w:bidi="bg-BG"/>
        </w:rPr>
        <w:t>.</w:t>
      </w:r>
    </w:p>
    <w:p w:rsidR="00026D99" w:rsidRPr="00524734" w:rsidRDefault="00026D99" w:rsidP="00026D99">
      <w:pPr>
        <w:pStyle w:val="a3"/>
        <w:numPr>
          <w:ilvl w:val="0"/>
          <w:numId w:val="12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4734"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№211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47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>Краткосрочна програма за енергийната ефективност на Община Априлци.</w:t>
      </w:r>
    </w:p>
    <w:p w:rsidR="00FF449E" w:rsidRDefault="00FF449E" w:rsidP="00FF449E">
      <w:pPr>
        <w:pStyle w:val="a3"/>
        <w:numPr>
          <w:ilvl w:val="0"/>
          <w:numId w:val="12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№236 –</w:t>
      </w:r>
      <w:r w:rsidRPr="00030EA9">
        <w:t xml:space="preserve"> </w:t>
      </w:r>
      <w:r w:rsidRPr="00945A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>Годишен отчет за изпълнение на Общинска програма за опазване на околната среда и програма за управление на отпадъците на Община Априлци.</w:t>
      </w:r>
    </w:p>
    <w:p w:rsidR="00FF449E" w:rsidRPr="004D68B5" w:rsidRDefault="00FF449E" w:rsidP="00FF449E">
      <w:pPr>
        <w:pStyle w:val="a3"/>
        <w:numPr>
          <w:ilvl w:val="0"/>
          <w:numId w:val="12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8B5">
        <w:rPr>
          <w:rFonts w:ascii="Times New Roman" w:hAnsi="Times New Roman"/>
          <w:color w:val="000000" w:themeColor="text1"/>
          <w:sz w:val="24"/>
          <w:szCs w:val="24"/>
        </w:rPr>
        <w:t xml:space="preserve">Решение №253 – </w:t>
      </w:r>
      <w:r w:rsidRPr="004D6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 xml:space="preserve">Актуализиране на Програмата за управление и разпореждане с поземлени имоти – собственост на Община Априлци през </w:t>
      </w:r>
      <w:proofErr w:type="spellStart"/>
      <w:r w:rsidRPr="004D6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>2021г</w:t>
      </w:r>
      <w:proofErr w:type="spellEnd"/>
      <w:r w:rsidRPr="004D6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 xml:space="preserve">. </w:t>
      </w:r>
    </w:p>
    <w:p w:rsidR="00FF449E" w:rsidRDefault="00FF449E" w:rsidP="00FF449E">
      <w:pPr>
        <w:pStyle w:val="a3"/>
        <w:numPr>
          <w:ilvl w:val="0"/>
          <w:numId w:val="12"/>
        </w:numPr>
        <w:spacing w:before="0"/>
        <w:rPr>
          <w:rFonts w:ascii="Times New Roman" w:hAnsi="Times New Roman" w:cs="Times New Roman"/>
          <w:color w:val="FF0000"/>
          <w:sz w:val="24"/>
          <w:szCs w:val="24"/>
        </w:rPr>
      </w:pPr>
      <w:r w:rsidRPr="007A769C"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254 </w:t>
      </w:r>
      <w:r w:rsidRPr="009453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4D6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 xml:space="preserve">Приемане на НОВА Наредба </w:t>
      </w:r>
      <w:r w:rsidRPr="004D68B5">
        <w:rPr>
          <w:rFonts w:ascii="Times New Roman" w:hAnsi="Times New Roman" w:cs="Times New Roman"/>
          <w:sz w:val="24"/>
          <w:szCs w:val="24"/>
        </w:rPr>
        <w:t>№1 за Обществения ред на територията на община Априлци.</w:t>
      </w:r>
    </w:p>
    <w:p w:rsidR="00A359F0" w:rsidRPr="000E71F5" w:rsidRDefault="00A359F0" w:rsidP="00A23294">
      <w:pPr>
        <w:tabs>
          <w:tab w:val="center" w:pos="4530"/>
        </w:tabs>
        <w:spacing w:befor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359F0" w:rsidRPr="000E71F5" w:rsidRDefault="00EA75DB" w:rsidP="004D6586">
      <w:pPr>
        <w:spacing w:befor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71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359F0" w:rsidRPr="000E71F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II. </w:t>
      </w:r>
      <w:r w:rsidR="00A359F0" w:rsidRPr="000E71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Приети решения на Общински съвет</w:t>
      </w:r>
      <w:r w:rsidR="00A262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</w:t>
      </w:r>
      <w:r w:rsidR="00A359F0" w:rsidRPr="000E71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Априлци по предложения на Кмета.</w:t>
      </w:r>
    </w:p>
    <w:p w:rsidR="00A359F0" w:rsidRPr="000E71F5" w:rsidRDefault="00A359F0" w:rsidP="004D6586">
      <w:p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3803" w:rsidRPr="00363803" w:rsidRDefault="000A2672" w:rsidP="00363803">
      <w:pPr>
        <w:pStyle w:val="a3"/>
        <w:numPr>
          <w:ilvl w:val="0"/>
          <w:numId w:val="11"/>
        </w:numPr>
        <w:spacing w:before="0"/>
        <w:rPr>
          <w:rFonts w:ascii="Times New Roman" w:hAnsi="Times New Roman" w:cs="Times New Roman"/>
          <w:color w:val="FF0000"/>
          <w:sz w:val="24"/>
          <w:szCs w:val="24"/>
        </w:rPr>
      </w:pPr>
      <w:r w:rsidRPr="00363803">
        <w:rPr>
          <w:rFonts w:ascii="Times New Roman" w:hAnsi="Times New Roman" w:cs="Times New Roman"/>
          <w:sz w:val="24"/>
          <w:szCs w:val="24"/>
        </w:rPr>
        <w:t>Решение №</w:t>
      </w:r>
      <w:r w:rsidR="00363803" w:rsidRPr="00363803">
        <w:rPr>
          <w:rFonts w:ascii="Times New Roman" w:hAnsi="Times New Roman" w:cs="Times New Roman"/>
          <w:sz w:val="24"/>
          <w:szCs w:val="24"/>
        </w:rPr>
        <w:t>203</w:t>
      </w:r>
      <w:r w:rsidR="00A23294" w:rsidRPr="00363803">
        <w:rPr>
          <w:rFonts w:ascii="Times New Roman" w:hAnsi="Times New Roman" w:cs="Times New Roman"/>
          <w:sz w:val="24"/>
          <w:szCs w:val="24"/>
        </w:rPr>
        <w:t xml:space="preserve"> - </w:t>
      </w:r>
      <w:r w:rsidR="00363803" w:rsidRPr="003638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>Създаване на социална услуга „Асистентска подкрепа” на територията на община Априлци, като делегирана от държавата дейност.</w:t>
      </w:r>
    </w:p>
    <w:p w:rsidR="00363803" w:rsidRPr="00363803" w:rsidRDefault="00363803" w:rsidP="00363803">
      <w:pPr>
        <w:pStyle w:val="a3"/>
        <w:numPr>
          <w:ilvl w:val="0"/>
          <w:numId w:val="11"/>
        </w:numPr>
        <w:spacing w:before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№204</w:t>
      </w:r>
      <w:r w:rsidR="00210603" w:rsidRPr="00B315CF">
        <w:rPr>
          <w:rFonts w:ascii="Times New Roman" w:hAnsi="Times New Roman" w:cs="Times New Roman"/>
          <w:sz w:val="24"/>
          <w:szCs w:val="24"/>
        </w:rPr>
        <w:t xml:space="preserve"> - </w:t>
      </w:r>
      <w:r w:rsidR="00B315CF">
        <w:rPr>
          <w:rFonts w:ascii="Times New Roman" w:hAnsi="Times New Roman" w:cs="Times New Roman"/>
          <w:sz w:val="24"/>
          <w:szCs w:val="24"/>
        </w:rPr>
        <w:t xml:space="preserve"> </w:t>
      </w:r>
      <w:r w:rsidR="00BB005A" w:rsidRPr="00B315CF">
        <w:rPr>
          <w:rFonts w:ascii="Times New Roman" w:hAnsi="Times New Roman" w:cs="Times New Roman"/>
          <w:color w:val="000000" w:themeColor="text1"/>
          <w:sz w:val="24"/>
          <w:szCs w:val="24"/>
        </w:rPr>
        <w:t>Отпускане на еднократна финансова помощ за новородено</w:t>
      </w:r>
      <w:r w:rsidR="00BB0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</w:t>
      </w:r>
      <w:r w:rsidR="00BB005A" w:rsidRPr="00B315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63803" w:rsidRPr="00363803" w:rsidRDefault="00B315CF" w:rsidP="00363803">
      <w:pPr>
        <w:pStyle w:val="a3"/>
        <w:numPr>
          <w:ilvl w:val="0"/>
          <w:numId w:val="11"/>
        </w:numPr>
        <w:spacing w:before="0"/>
        <w:rPr>
          <w:rFonts w:ascii="Times New Roman" w:hAnsi="Times New Roman" w:cs="Times New Roman"/>
          <w:color w:val="FF0000"/>
          <w:sz w:val="24"/>
          <w:szCs w:val="24"/>
        </w:rPr>
      </w:pPr>
      <w:r w:rsidRPr="00BB005A">
        <w:rPr>
          <w:rFonts w:ascii="Times New Roman" w:hAnsi="Times New Roman" w:cs="Times New Roman"/>
          <w:sz w:val="24"/>
          <w:szCs w:val="24"/>
        </w:rPr>
        <w:t>Решение №</w:t>
      </w:r>
      <w:r w:rsidR="00363803">
        <w:rPr>
          <w:rFonts w:ascii="Times New Roman" w:hAnsi="Times New Roman" w:cs="Times New Roman"/>
          <w:sz w:val="24"/>
          <w:szCs w:val="24"/>
        </w:rPr>
        <w:t>205</w:t>
      </w:r>
      <w:r w:rsidR="00210603" w:rsidRPr="00BB005A">
        <w:rPr>
          <w:rFonts w:ascii="Times New Roman" w:hAnsi="Times New Roman" w:cs="Times New Roman"/>
          <w:sz w:val="24"/>
          <w:szCs w:val="24"/>
        </w:rPr>
        <w:t xml:space="preserve"> </w:t>
      </w:r>
      <w:r w:rsidRPr="00BB005A">
        <w:rPr>
          <w:rFonts w:ascii="Times New Roman" w:hAnsi="Times New Roman" w:cs="Times New Roman"/>
          <w:sz w:val="24"/>
          <w:szCs w:val="24"/>
        </w:rPr>
        <w:t>–</w:t>
      </w:r>
      <w:r w:rsidR="00BB00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363803" w:rsidRPr="00363803">
          <w:rPr>
            <w:rStyle w:val="ac"/>
            <w:rFonts w:eastAsia="Calibri"/>
            <w:bCs/>
            <w:u w:val="none"/>
          </w:rPr>
          <w:t>Одобряване промени в структурата на общинска администрация и общата численост</w:t>
        </w:r>
      </w:hyperlink>
      <w:r w:rsidR="00363803" w:rsidRPr="00026D99">
        <w:rPr>
          <w:rStyle w:val="ad"/>
          <w:rFonts w:ascii="Times New Roman" w:hAnsi="Times New Roman" w:cs="Times New Roman"/>
          <w:b w:val="0"/>
          <w:sz w:val="24"/>
          <w:szCs w:val="24"/>
        </w:rPr>
        <w:t>.</w:t>
      </w:r>
    </w:p>
    <w:p w:rsidR="00363803" w:rsidRPr="00363803" w:rsidRDefault="00363803" w:rsidP="00363803">
      <w:pPr>
        <w:pStyle w:val="a3"/>
        <w:numPr>
          <w:ilvl w:val="0"/>
          <w:numId w:val="11"/>
        </w:numPr>
        <w:spacing w:before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№206</w:t>
      </w:r>
      <w:r w:rsidR="00210603" w:rsidRPr="00BB005A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9" w:history="1">
        <w:r w:rsidRPr="00363803">
          <w:rPr>
            <w:rStyle w:val="ac"/>
            <w:rFonts w:eastAsia="Calibri"/>
            <w:bCs/>
            <w:u w:val="none"/>
          </w:rPr>
          <w:t xml:space="preserve">Определяне позицията и мандата на представителя на Община Априлци на редовно присъствено заседание на Общото събрание на Асоциация по </w:t>
        </w:r>
        <w:proofErr w:type="spellStart"/>
        <w:r w:rsidRPr="00363803">
          <w:rPr>
            <w:rStyle w:val="ac"/>
            <w:rFonts w:eastAsia="Calibri"/>
            <w:bCs/>
            <w:u w:val="none"/>
          </w:rPr>
          <w:t>ВиК</w:t>
        </w:r>
        <w:proofErr w:type="spellEnd"/>
        <w:r w:rsidRPr="00363803">
          <w:rPr>
            <w:rStyle w:val="ac"/>
            <w:rFonts w:eastAsia="Calibri"/>
            <w:bCs/>
            <w:u w:val="none"/>
          </w:rPr>
          <w:t xml:space="preserve"> на обособената територия, обслужвана от „</w:t>
        </w:r>
        <w:proofErr w:type="spellStart"/>
        <w:r w:rsidRPr="00363803">
          <w:rPr>
            <w:rStyle w:val="ac"/>
            <w:rFonts w:eastAsia="Calibri"/>
            <w:bCs/>
            <w:u w:val="none"/>
          </w:rPr>
          <w:t>ВиК</w:t>
        </w:r>
        <w:proofErr w:type="spellEnd"/>
        <w:r w:rsidRPr="00363803">
          <w:rPr>
            <w:rStyle w:val="ac"/>
            <w:rFonts w:eastAsia="Calibri"/>
            <w:bCs/>
            <w:u w:val="none"/>
          </w:rPr>
          <w:t>” АД - гр. Ловеч</w:t>
        </w:r>
      </w:hyperlink>
      <w:r w:rsidRPr="00363803">
        <w:rPr>
          <w:rStyle w:val="ad"/>
          <w:rFonts w:ascii="Times New Roman" w:hAnsi="Times New Roman" w:cs="Times New Roman"/>
          <w:sz w:val="24"/>
          <w:szCs w:val="24"/>
        </w:rPr>
        <w:t>.</w:t>
      </w:r>
    </w:p>
    <w:p w:rsidR="00363803" w:rsidRPr="00363803" w:rsidRDefault="00363803" w:rsidP="00363803">
      <w:pPr>
        <w:pStyle w:val="a3"/>
        <w:numPr>
          <w:ilvl w:val="0"/>
          <w:numId w:val="11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№207</w:t>
      </w:r>
      <w:r w:rsidR="00210603" w:rsidRPr="00363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BB005A" w:rsidRPr="00363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3803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Приемане на „Годишна програма за управление и разпореждане с имоти собственост на Община Априлци през </w:t>
      </w:r>
      <w:proofErr w:type="spellStart"/>
      <w:r w:rsidRPr="00363803">
        <w:rPr>
          <w:rFonts w:ascii="Times New Roman" w:hAnsi="Times New Roman" w:cs="Times New Roman"/>
          <w:color w:val="000000"/>
          <w:sz w:val="24"/>
          <w:szCs w:val="24"/>
          <w:lang w:bidi="bg-BG"/>
        </w:rPr>
        <w:t>2021г</w:t>
      </w:r>
      <w:proofErr w:type="spellEnd"/>
      <w:r w:rsidRPr="00363803">
        <w:rPr>
          <w:rFonts w:ascii="Times New Roman" w:hAnsi="Times New Roman" w:cs="Times New Roman"/>
          <w:color w:val="000000"/>
          <w:sz w:val="24"/>
          <w:szCs w:val="24"/>
          <w:lang w:bidi="bg-BG"/>
        </w:rPr>
        <w:t>.</w:t>
      </w:r>
    </w:p>
    <w:p w:rsidR="00363803" w:rsidRPr="00363803" w:rsidRDefault="00F96906" w:rsidP="00363803">
      <w:pPr>
        <w:pStyle w:val="a3"/>
        <w:numPr>
          <w:ilvl w:val="0"/>
          <w:numId w:val="11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80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363803">
        <w:rPr>
          <w:rFonts w:ascii="Times New Roman" w:hAnsi="Times New Roman" w:cs="Times New Roman"/>
          <w:color w:val="000000" w:themeColor="text1"/>
          <w:sz w:val="24"/>
          <w:szCs w:val="24"/>
        </w:rPr>
        <w:t>ешение №208</w:t>
      </w:r>
      <w:r w:rsidRPr="00363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363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3803" w:rsidRPr="003638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>Процедура по д</w:t>
      </w:r>
      <w:r w:rsidR="00363803" w:rsidRPr="00363803">
        <w:rPr>
          <w:rFonts w:ascii="Times New Roman" w:hAnsi="Times New Roman" w:cs="Times New Roman"/>
          <w:color w:val="000000"/>
          <w:sz w:val="24"/>
          <w:szCs w:val="24"/>
          <w:lang w:bidi="bg-BG"/>
        </w:rPr>
        <w:t>опускане изработване на проект за изменение на план за регулация и застрояване /</w:t>
      </w:r>
      <w:proofErr w:type="spellStart"/>
      <w:r w:rsidR="00363803" w:rsidRPr="00363803">
        <w:rPr>
          <w:rFonts w:ascii="Times New Roman" w:hAnsi="Times New Roman" w:cs="Times New Roman"/>
          <w:color w:val="000000"/>
          <w:sz w:val="24"/>
          <w:szCs w:val="24"/>
          <w:lang w:bidi="bg-BG"/>
        </w:rPr>
        <w:t>ПУП-ПРЗ</w:t>
      </w:r>
      <w:proofErr w:type="spellEnd"/>
      <w:r w:rsidR="00363803" w:rsidRPr="00363803">
        <w:rPr>
          <w:rFonts w:ascii="Times New Roman" w:hAnsi="Times New Roman" w:cs="Times New Roman"/>
          <w:color w:val="000000"/>
          <w:sz w:val="24"/>
          <w:szCs w:val="24"/>
          <w:lang w:bidi="bg-BG"/>
        </w:rPr>
        <w:t>/</w:t>
      </w:r>
      <w:r w:rsidR="00026D99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и промяна на улична регулация.</w:t>
      </w:r>
    </w:p>
    <w:p w:rsidR="00363803" w:rsidRPr="00524734" w:rsidRDefault="00363803" w:rsidP="00363803">
      <w:pPr>
        <w:pStyle w:val="a3"/>
        <w:numPr>
          <w:ilvl w:val="0"/>
          <w:numId w:val="11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№20</w:t>
      </w:r>
      <w:r w:rsidR="004D5EB3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>9 –</w:t>
      </w:r>
      <w:r w:rsidR="00524734">
        <w:rPr>
          <w:rFonts w:ascii="Times New Roman" w:hAnsi="Times New Roman" w:cs="Times New Roman"/>
          <w:sz w:val="24"/>
          <w:szCs w:val="24"/>
        </w:rPr>
        <w:t xml:space="preserve"> </w:t>
      </w:r>
      <w:r w:rsidRPr="005247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 xml:space="preserve">Създаване, съвместно с Община Троян, на търговско дружество с ограничена отговорност с общинско участие, което ще експлоатира изградената инфраструктура </w:t>
      </w:r>
      <w:r w:rsidR="009035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 xml:space="preserve">след приключване на проект </w:t>
      </w:r>
      <w:proofErr w:type="spellStart"/>
      <w:r w:rsidR="009035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>ИСУН</w:t>
      </w:r>
      <w:proofErr w:type="spellEnd"/>
      <w:r w:rsidR="009035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 xml:space="preserve"> </w:t>
      </w:r>
      <w:proofErr w:type="spellStart"/>
      <w:r w:rsidRPr="005247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bidi="bg-BG"/>
        </w:rPr>
        <w:t>BG16M1OP002</w:t>
      </w:r>
      <w:proofErr w:type="spellEnd"/>
      <w:r w:rsidRPr="005247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bidi="bg-BG"/>
        </w:rPr>
        <w:t>-2.002-0005</w:t>
      </w:r>
      <w:r w:rsidRPr="005247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 xml:space="preserve"> </w:t>
      </w:r>
      <w:r w:rsidRPr="005247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bidi="bg-BG"/>
        </w:rPr>
        <w:t>“</w:t>
      </w:r>
      <w:r w:rsidRPr="005247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 xml:space="preserve">Проектиране и изграждане на допълнителна инфраструктура (инсталация за предварително третиране на битови отпадъци и </w:t>
      </w:r>
      <w:proofErr w:type="spellStart"/>
      <w:r w:rsidRPr="005247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>компостираща</w:t>
      </w:r>
      <w:proofErr w:type="spellEnd"/>
      <w:r w:rsidRPr="005247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 xml:space="preserve"> инсталация за разделно събрани </w:t>
      </w:r>
      <w:proofErr w:type="spellStart"/>
      <w:r w:rsidRPr="005247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>биоразградими</w:t>
      </w:r>
      <w:proofErr w:type="spellEnd"/>
      <w:r w:rsidRPr="005247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 xml:space="preserve"> и/или зелени отпадъци) за развитие на регионалната система за управление на отпадъците на регион Троян, включващ Общините Троян и Априлци.</w:t>
      </w:r>
    </w:p>
    <w:p w:rsidR="00524734" w:rsidRPr="00524734" w:rsidRDefault="004D5EB3" w:rsidP="00524734">
      <w:pPr>
        <w:pStyle w:val="a3"/>
        <w:numPr>
          <w:ilvl w:val="0"/>
          <w:numId w:val="11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</w:t>
      </w:r>
      <w:r w:rsidRPr="00E333C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524734">
        <w:rPr>
          <w:rFonts w:ascii="Times New Roman" w:hAnsi="Times New Roman" w:cs="Times New Roman"/>
          <w:color w:val="000000" w:themeColor="text1"/>
          <w:sz w:val="24"/>
          <w:szCs w:val="24"/>
        </w:rPr>
        <w:t>210</w:t>
      </w:r>
      <w:r w:rsidRPr="00E333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E333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4734" w:rsidRPr="005247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>Процедура по д</w:t>
      </w:r>
      <w:r w:rsidR="00524734" w:rsidRPr="00524734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опускане изработване на проект за изменение на подробен </w:t>
      </w:r>
      <w:proofErr w:type="spellStart"/>
      <w:r w:rsidR="00524734" w:rsidRPr="00524734">
        <w:rPr>
          <w:rFonts w:ascii="Times New Roman" w:hAnsi="Times New Roman" w:cs="Times New Roman"/>
          <w:color w:val="000000"/>
          <w:sz w:val="24"/>
          <w:szCs w:val="24"/>
          <w:lang w:bidi="bg-BG"/>
        </w:rPr>
        <w:t>устройствен</w:t>
      </w:r>
      <w:proofErr w:type="spellEnd"/>
      <w:r w:rsidR="00524734" w:rsidRPr="00524734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план - план за улична регулация /</w:t>
      </w:r>
      <w:proofErr w:type="spellStart"/>
      <w:r w:rsidR="00524734" w:rsidRPr="00524734">
        <w:rPr>
          <w:rFonts w:ascii="Times New Roman" w:hAnsi="Times New Roman" w:cs="Times New Roman"/>
          <w:color w:val="000000"/>
          <w:sz w:val="24"/>
          <w:szCs w:val="24"/>
          <w:lang w:bidi="bg-BG"/>
        </w:rPr>
        <w:t>ПУП-ПУР</w:t>
      </w:r>
      <w:proofErr w:type="spellEnd"/>
      <w:r w:rsidR="00524734" w:rsidRPr="00524734">
        <w:rPr>
          <w:rFonts w:ascii="Times New Roman" w:hAnsi="Times New Roman" w:cs="Times New Roman"/>
          <w:color w:val="000000"/>
          <w:sz w:val="24"/>
          <w:szCs w:val="24"/>
          <w:lang w:bidi="bg-BG"/>
        </w:rPr>
        <w:t>/.</w:t>
      </w:r>
    </w:p>
    <w:p w:rsidR="00524734" w:rsidRPr="00524734" w:rsidRDefault="004D5EB3" w:rsidP="00524734">
      <w:pPr>
        <w:pStyle w:val="a3"/>
        <w:numPr>
          <w:ilvl w:val="0"/>
          <w:numId w:val="11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473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Решение </w:t>
      </w:r>
      <w:r w:rsidR="00524734" w:rsidRPr="00524734">
        <w:rPr>
          <w:rFonts w:ascii="Times New Roman" w:hAnsi="Times New Roman" w:cs="Times New Roman"/>
          <w:color w:val="000000" w:themeColor="text1"/>
          <w:sz w:val="24"/>
          <w:szCs w:val="24"/>
        </w:rPr>
        <w:t>№211</w:t>
      </w:r>
      <w:r w:rsidR="00210603" w:rsidRPr="005247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6906" w:rsidRPr="0052473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5247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4734" w:rsidRPr="005247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>Краткосрочна програма за енергийната ефективност на Община Априлци.</w:t>
      </w:r>
    </w:p>
    <w:p w:rsidR="00524734" w:rsidRPr="00524734" w:rsidRDefault="00524734" w:rsidP="00524734">
      <w:pPr>
        <w:pStyle w:val="a3"/>
        <w:numPr>
          <w:ilvl w:val="0"/>
          <w:numId w:val="11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№212</w:t>
      </w:r>
      <w:r w:rsidR="00210603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6906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210603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4734">
        <w:rPr>
          <w:rStyle w:val="1"/>
          <w:rFonts w:eastAsiaTheme="minorHAnsi"/>
          <w:u w:val="none"/>
        </w:rPr>
        <w:t>Предварително съгласие за промяна предназначението на поземлен имот в</w:t>
      </w:r>
      <w:r w:rsidRPr="00524734">
        <w:rPr>
          <w:color w:val="000000"/>
          <w:lang w:bidi="bg-BG"/>
        </w:rPr>
        <w:t xml:space="preserve"> </w:t>
      </w:r>
      <w:r w:rsidRPr="00524734">
        <w:rPr>
          <w:rStyle w:val="1"/>
          <w:rFonts w:eastAsiaTheme="minorHAnsi"/>
          <w:u w:val="none"/>
        </w:rPr>
        <w:t>горска територия.</w:t>
      </w:r>
    </w:p>
    <w:p w:rsidR="00524734" w:rsidRPr="00524734" w:rsidRDefault="00524734" w:rsidP="00524734">
      <w:pPr>
        <w:pStyle w:val="a3"/>
        <w:numPr>
          <w:ilvl w:val="0"/>
          <w:numId w:val="11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№213</w:t>
      </w:r>
      <w:r w:rsidR="00210603" w:rsidRPr="004D5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4D5EB3" w:rsidRPr="004D5EB3">
        <w:t xml:space="preserve"> </w:t>
      </w:r>
      <w:r w:rsidRPr="00524734">
        <w:rPr>
          <w:rFonts w:ascii="Times New Roman" w:hAnsi="Times New Roman" w:cs="Times New Roman"/>
          <w:color w:val="000000"/>
          <w:sz w:val="24"/>
          <w:szCs w:val="24"/>
          <w:lang w:bidi="bg-BG"/>
        </w:rPr>
        <w:t>Определяне размера на индивидуалната основна месечна заплата на кмета на община Априлци</w:t>
      </w:r>
      <w:r>
        <w:rPr>
          <w:rFonts w:ascii="Times New Roman" w:hAnsi="Times New Roman" w:cs="Times New Roman"/>
          <w:color w:val="000000"/>
          <w:sz w:val="24"/>
          <w:szCs w:val="24"/>
          <w:lang w:bidi="bg-BG"/>
        </w:rPr>
        <w:t>.</w:t>
      </w:r>
    </w:p>
    <w:p w:rsidR="00524734" w:rsidRPr="00524734" w:rsidRDefault="00AC05F1" w:rsidP="00524734">
      <w:pPr>
        <w:pStyle w:val="a3"/>
        <w:numPr>
          <w:ilvl w:val="0"/>
          <w:numId w:val="11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1B4C"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</w:t>
      </w:r>
      <w:r w:rsidR="00524734">
        <w:rPr>
          <w:rFonts w:ascii="Times New Roman" w:hAnsi="Times New Roman" w:cs="Times New Roman"/>
          <w:color w:val="000000" w:themeColor="text1"/>
          <w:sz w:val="24"/>
          <w:szCs w:val="24"/>
        </w:rPr>
        <w:t>215</w:t>
      </w:r>
      <w:r w:rsidRPr="009F1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524734">
        <w:rPr>
          <w:rFonts w:ascii="Times New Roman" w:hAnsi="Times New Roman" w:cs="Times New Roman"/>
          <w:sz w:val="24"/>
          <w:szCs w:val="24"/>
        </w:rPr>
        <w:t xml:space="preserve"> </w:t>
      </w:r>
      <w:r w:rsidR="00524734" w:rsidRPr="005247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>Одобряване на извършената от „</w:t>
      </w:r>
      <w:proofErr w:type="spellStart"/>
      <w:r w:rsidR="00524734" w:rsidRPr="005247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>ВиК</w:t>
      </w:r>
      <w:proofErr w:type="spellEnd"/>
      <w:r w:rsidR="00524734" w:rsidRPr="005247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 xml:space="preserve">” АД гр. Ловеч през </w:t>
      </w:r>
      <w:proofErr w:type="spellStart"/>
      <w:r w:rsidR="00524734" w:rsidRPr="005247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>2020г</w:t>
      </w:r>
      <w:proofErr w:type="spellEnd"/>
      <w:r w:rsidR="00524734" w:rsidRPr="005247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>. инвестиция в активи публична общинска собственост.</w:t>
      </w:r>
    </w:p>
    <w:p w:rsidR="00524734" w:rsidRPr="00FB2D1F" w:rsidRDefault="00524734" w:rsidP="00524734">
      <w:pPr>
        <w:pStyle w:val="a3"/>
        <w:numPr>
          <w:ilvl w:val="0"/>
          <w:numId w:val="11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№216</w:t>
      </w:r>
      <w:r w:rsidR="00AC05F1" w:rsidRPr="00F96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5247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>Информация за изпълнение решения на Общински съвет Априлци.</w:t>
      </w:r>
    </w:p>
    <w:p w:rsidR="00FB2D1F" w:rsidRPr="00FB2D1F" w:rsidRDefault="00FB2D1F" w:rsidP="00FB2D1F">
      <w:pPr>
        <w:pStyle w:val="a3"/>
        <w:numPr>
          <w:ilvl w:val="0"/>
          <w:numId w:val="11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№217</w:t>
      </w:r>
      <w:r w:rsidR="009F1B4C" w:rsidRPr="00F96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B315CF">
        <w:rPr>
          <w:rFonts w:ascii="Times New Roman" w:hAnsi="Times New Roman" w:cs="Times New Roman"/>
          <w:color w:val="000000" w:themeColor="text1"/>
          <w:sz w:val="24"/>
          <w:szCs w:val="24"/>
        </w:rPr>
        <w:t>Отпускане на еднократна финансова помощ за новородено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</w:t>
      </w:r>
      <w:r w:rsidRPr="00B315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B2D1F" w:rsidRPr="00FB2D1F" w:rsidRDefault="00FB2D1F" w:rsidP="00FB2D1F">
      <w:pPr>
        <w:pStyle w:val="a3"/>
        <w:numPr>
          <w:ilvl w:val="0"/>
          <w:numId w:val="11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№218</w:t>
      </w:r>
      <w:r w:rsidR="009F1B4C" w:rsidRPr="00FB2D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2D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 xml:space="preserve">Даване на съгласие за ползване на част от събраните и върнати средства от отчисленията за обезвреждане на отпадъци по чл.60 и чл.64 от Закона за управление на отпадъците, за закупуване на </w:t>
      </w:r>
      <w:proofErr w:type="spellStart"/>
      <w:r w:rsidRPr="00FB2D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>компактор</w:t>
      </w:r>
      <w:proofErr w:type="spellEnd"/>
      <w:r w:rsidRPr="00FB2D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 xml:space="preserve"> за обезпечаване работата на Регионално депо за неопасни отпадъци на общините Троян и Априлци.</w:t>
      </w:r>
    </w:p>
    <w:p w:rsidR="00FB2D1F" w:rsidRPr="00FB2D1F" w:rsidRDefault="00FB2D1F" w:rsidP="00FB2D1F">
      <w:pPr>
        <w:pStyle w:val="a3"/>
        <w:numPr>
          <w:ilvl w:val="0"/>
          <w:numId w:val="11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№219 - </w:t>
      </w:r>
      <w:r w:rsidRPr="00FB2D1F">
        <w:rPr>
          <w:rFonts w:ascii="Times New Roman" w:hAnsi="Times New Roman" w:cs="Times New Roman"/>
          <w:sz w:val="24"/>
          <w:szCs w:val="24"/>
        </w:rPr>
        <w:t>Отпускане на еднократна финансова помощ за лечение.</w:t>
      </w:r>
    </w:p>
    <w:p w:rsidR="00FB2D1F" w:rsidRPr="0020039B" w:rsidRDefault="00FB2D1F" w:rsidP="00FB2D1F">
      <w:pPr>
        <w:pStyle w:val="a3"/>
        <w:numPr>
          <w:ilvl w:val="0"/>
          <w:numId w:val="11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№220</w:t>
      </w:r>
      <w:r w:rsidR="009F1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9F1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2D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 xml:space="preserve">Организиране дейността на </w:t>
      </w:r>
      <w:proofErr w:type="spellStart"/>
      <w:r w:rsidRPr="00FB2D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>МКБППМН</w:t>
      </w:r>
      <w:proofErr w:type="spellEnd"/>
      <w:r w:rsidRPr="00FB2D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 xml:space="preserve"> в община Априлци.</w:t>
      </w:r>
    </w:p>
    <w:p w:rsidR="0020039B" w:rsidRPr="0020039B" w:rsidRDefault="0020039B" w:rsidP="0020039B">
      <w:pPr>
        <w:pStyle w:val="a3"/>
        <w:numPr>
          <w:ilvl w:val="0"/>
          <w:numId w:val="11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№221</w:t>
      </w:r>
      <w:r w:rsidR="009F1B4C" w:rsidRPr="00547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9F1B4C" w:rsidRPr="009F1B4C">
        <w:t xml:space="preserve"> </w:t>
      </w:r>
      <w:r w:rsidRPr="00200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>Процедура по д</w:t>
      </w:r>
      <w:r w:rsidRPr="0020039B">
        <w:rPr>
          <w:rFonts w:ascii="Times New Roman" w:hAnsi="Times New Roman" w:cs="Times New Roman"/>
          <w:color w:val="000000"/>
          <w:sz w:val="24"/>
          <w:szCs w:val="24"/>
          <w:lang w:bidi="bg-BG"/>
        </w:rPr>
        <w:t>опускане изработване на проект за изменение на план за регулация и застрояване /</w:t>
      </w:r>
      <w:proofErr w:type="spellStart"/>
      <w:r w:rsidRPr="0020039B">
        <w:rPr>
          <w:rFonts w:ascii="Times New Roman" w:hAnsi="Times New Roman" w:cs="Times New Roman"/>
          <w:color w:val="000000"/>
          <w:sz w:val="24"/>
          <w:szCs w:val="24"/>
          <w:lang w:bidi="bg-BG"/>
        </w:rPr>
        <w:t>ПУП-ПРЗ</w:t>
      </w:r>
      <w:proofErr w:type="spellEnd"/>
      <w:r w:rsidRPr="0020039B">
        <w:rPr>
          <w:rFonts w:ascii="Times New Roman" w:hAnsi="Times New Roman" w:cs="Times New Roman"/>
          <w:color w:val="000000"/>
          <w:sz w:val="24"/>
          <w:szCs w:val="24"/>
          <w:lang w:bidi="bg-BG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bidi="bg-BG"/>
        </w:rPr>
        <w:t>.</w:t>
      </w:r>
    </w:p>
    <w:p w:rsidR="0020039B" w:rsidRPr="00026D99" w:rsidRDefault="0020039B" w:rsidP="0020039B">
      <w:pPr>
        <w:pStyle w:val="a3"/>
        <w:numPr>
          <w:ilvl w:val="0"/>
          <w:numId w:val="11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</w:t>
      </w:r>
      <w:r w:rsidR="009F1B4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9F1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9F1B4C" w:rsidRPr="009F1B4C">
        <w:t xml:space="preserve"> </w:t>
      </w:r>
      <w:r w:rsidRPr="00200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>Процедура по д</w:t>
      </w:r>
      <w:r w:rsidRPr="0020039B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опускане изработване на проект за изменение на подробен </w:t>
      </w:r>
      <w:proofErr w:type="spellStart"/>
      <w:r w:rsidRPr="0020039B">
        <w:rPr>
          <w:rFonts w:ascii="Times New Roman" w:hAnsi="Times New Roman" w:cs="Times New Roman"/>
          <w:color w:val="000000"/>
          <w:sz w:val="24"/>
          <w:szCs w:val="24"/>
          <w:lang w:bidi="bg-BG"/>
        </w:rPr>
        <w:t>устройствен</w:t>
      </w:r>
      <w:proofErr w:type="spellEnd"/>
      <w:r w:rsidRPr="0020039B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план - план за регулация и застрояване /</w:t>
      </w:r>
      <w:proofErr w:type="spellStart"/>
      <w:r w:rsidRPr="0020039B">
        <w:rPr>
          <w:rFonts w:ascii="Times New Roman" w:hAnsi="Times New Roman" w:cs="Times New Roman"/>
          <w:color w:val="000000"/>
          <w:sz w:val="24"/>
          <w:szCs w:val="24"/>
          <w:lang w:bidi="bg-BG"/>
        </w:rPr>
        <w:t>ПУП-ПРЗ</w:t>
      </w:r>
      <w:proofErr w:type="spellEnd"/>
      <w:r w:rsidRPr="0020039B">
        <w:rPr>
          <w:rFonts w:ascii="Times New Roman" w:hAnsi="Times New Roman" w:cs="Times New Roman"/>
          <w:color w:val="000000"/>
          <w:sz w:val="24"/>
          <w:szCs w:val="24"/>
          <w:lang w:bidi="bg-BG"/>
        </w:rPr>
        <w:t>/</w:t>
      </w:r>
      <w:r w:rsidR="00026D99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и изменение на улична регулация.</w:t>
      </w:r>
    </w:p>
    <w:p w:rsidR="0020039B" w:rsidRPr="005A0495" w:rsidRDefault="0020039B" w:rsidP="0020039B">
      <w:pPr>
        <w:pStyle w:val="a3"/>
        <w:numPr>
          <w:ilvl w:val="0"/>
          <w:numId w:val="11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9B"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№223</w:t>
      </w:r>
      <w:r w:rsidR="009F1B4C" w:rsidRPr="00200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20039B">
        <w:rPr>
          <w:i/>
          <w:color w:val="000000" w:themeColor="text1"/>
          <w:shd w:val="clear" w:color="auto" w:fill="FFFFFF"/>
          <w:lang w:bidi="bg-BG"/>
        </w:rPr>
        <w:t xml:space="preserve"> </w:t>
      </w:r>
      <w:r w:rsidRPr="00200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>Процедура по д</w:t>
      </w:r>
      <w:r w:rsidRPr="0020039B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опускане изработване на проект за изменение на </w:t>
      </w:r>
      <w:proofErr w:type="spellStart"/>
      <w:r w:rsidRPr="0020039B">
        <w:rPr>
          <w:rFonts w:ascii="Times New Roman" w:hAnsi="Times New Roman" w:cs="Times New Roman"/>
          <w:color w:val="000000"/>
          <w:sz w:val="24"/>
          <w:szCs w:val="24"/>
          <w:lang w:bidi="bg-BG"/>
        </w:rPr>
        <w:t>ПУП-ПР</w:t>
      </w:r>
      <w:proofErr w:type="spellEnd"/>
      <w:r w:rsidRPr="0020039B">
        <w:rPr>
          <w:rFonts w:ascii="Times New Roman" w:hAnsi="Times New Roman" w:cs="Times New Roman"/>
          <w:color w:val="000000"/>
          <w:sz w:val="24"/>
          <w:szCs w:val="24"/>
          <w:lang w:val="en-US" w:bidi="bg-BG"/>
        </w:rPr>
        <w:t xml:space="preserve"> </w:t>
      </w:r>
      <w:r w:rsidRPr="0020039B">
        <w:rPr>
          <w:rFonts w:ascii="Times New Roman" w:hAnsi="Times New Roman" w:cs="Times New Roman"/>
          <w:color w:val="000000"/>
          <w:sz w:val="24"/>
          <w:szCs w:val="24"/>
          <w:lang w:bidi="bg-BG"/>
        </w:rPr>
        <w:t>за улична регулация</w:t>
      </w:r>
      <w:r>
        <w:rPr>
          <w:rFonts w:ascii="Times New Roman" w:hAnsi="Times New Roman" w:cs="Times New Roman"/>
          <w:color w:val="000000"/>
          <w:sz w:val="24"/>
          <w:szCs w:val="24"/>
          <w:lang w:bidi="bg-BG"/>
        </w:rPr>
        <w:t>.</w:t>
      </w:r>
    </w:p>
    <w:p w:rsidR="005A0495" w:rsidRPr="005A0495" w:rsidRDefault="005A0495" w:rsidP="005A0495">
      <w:pPr>
        <w:pStyle w:val="a3"/>
        <w:numPr>
          <w:ilvl w:val="0"/>
          <w:numId w:val="11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№224</w:t>
      </w:r>
      <w:r w:rsidR="009F1B4C" w:rsidRPr="005A04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04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 xml:space="preserve">Учредяване на безвъзмездно право на ползване върху изградените и оборудвани инсталации за предварително третиране на битови отпадъци, </w:t>
      </w:r>
      <w:proofErr w:type="spellStart"/>
      <w:r w:rsidRPr="005A04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>компостираща</w:t>
      </w:r>
      <w:proofErr w:type="spellEnd"/>
      <w:r w:rsidRPr="005A04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 xml:space="preserve"> инсталация за разделно събрани </w:t>
      </w:r>
      <w:proofErr w:type="spellStart"/>
      <w:r w:rsidRPr="005A04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>биоразградими</w:t>
      </w:r>
      <w:proofErr w:type="spellEnd"/>
      <w:r w:rsidRPr="005A04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 xml:space="preserve"> и/или зелени отпадъци и </w:t>
      </w:r>
      <w:proofErr w:type="spellStart"/>
      <w:r w:rsidRPr="005A04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>съпътващата</w:t>
      </w:r>
      <w:proofErr w:type="spellEnd"/>
      <w:r w:rsidRPr="005A04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 xml:space="preserve"> ги инфраструктура, заедно с мобилно оборудване, което ги обслужва, на „Хемус ресурс” ООД.</w:t>
      </w:r>
    </w:p>
    <w:p w:rsidR="005A0495" w:rsidRPr="005A0495" w:rsidRDefault="005A0495" w:rsidP="005A0495">
      <w:pPr>
        <w:pStyle w:val="a3"/>
        <w:numPr>
          <w:ilvl w:val="0"/>
          <w:numId w:val="11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№22</w:t>
      </w:r>
      <w:r w:rsidR="009F1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r w:rsidR="009F1B4C" w:rsidRPr="009F1B4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9F1B4C" w:rsidRPr="009F1B4C">
        <w:rPr>
          <w:rFonts w:ascii="Times New Roman" w:hAnsi="Times New Roman" w:cs="Times New Roman"/>
          <w:sz w:val="24"/>
          <w:szCs w:val="24"/>
        </w:rPr>
        <w:t xml:space="preserve"> </w:t>
      </w:r>
      <w:r w:rsidRPr="005A04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>Продажба на стояща дървесина на корен от горските територии - собственост на Община Априлци.</w:t>
      </w:r>
    </w:p>
    <w:p w:rsidR="005A0495" w:rsidRPr="005A0495" w:rsidRDefault="005A0495" w:rsidP="005A0495">
      <w:pPr>
        <w:pStyle w:val="a3"/>
        <w:numPr>
          <w:ilvl w:val="0"/>
          <w:numId w:val="11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495"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5A04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0495">
        <w:rPr>
          <w:rStyle w:val="1"/>
          <w:rFonts w:eastAsia="Calibri"/>
          <w:u w:val="none"/>
        </w:rPr>
        <w:t>Искане за прехвърляне безвъзмездно в собственост на община Априлци по реда на Закона за държавната собственост на имоти държавна собственост.</w:t>
      </w:r>
    </w:p>
    <w:p w:rsidR="005A0495" w:rsidRDefault="005A0495" w:rsidP="005A0495">
      <w:pPr>
        <w:pStyle w:val="a3"/>
        <w:numPr>
          <w:ilvl w:val="0"/>
          <w:numId w:val="11"/>
        </w:numPr>
        <w:spacing w:before="0"/>
        <w:rPr>
          <w:rStyle w:val="1"/>
          <w:rFonts w:eastAsiaTheme="minorHAnsi"/>
          <w:color w:val="000000" w:themeColor="text1"/>
          <w:u w:val="none"/>
          <w:shd w:val="clear" w:color="auto" w:fill="auto"/>
          <w:lang w:eastAsia="en-US" w:bidi="ar-S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№228</w:t>
      </w:r>
      <w:r w:rsidR="009F1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5477E1" w:rsidRPr="00547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0495">
        <w:rPr>
          <w:rStyle w:val="1"/>
          <w:rFonts w:eastAsia="Calibri"/>
          <w:u w:val="none"/>
        </w:rPr>
        <w:t>Обявяване на общински поземлен имот за</w:t>
      </w:r>
      <w:r w:rsidRPr="005A0495">
        <w:rPr>
          <w:color w:val="000000"/>
          <w:lang w:bidi="bg-BG"/>
        </w:rPr>
        <w:t xml:space="preserve"> </w:t>
      </w:r>
      <w:r w:rsidRPr="005A0495">
        <w:rPr>
          <w:rStyle w:val="1"/>
          <w:rFonts w:eastAsia="Calibri"/>
          <w:u w:val="none"/>
        </w:rPr>
        <w:t>публична общинска собственост.</w:t>
      </w:r>
    </w:p>
    <w:p w:rsidR="00945A18" w:rsidRPr="00945A18" w:rsidRDefault="005A0495" w:rsidP="005A0495">
      <w:pPr>
        <w:pStyle w:val="a3"/>
        <w:numPr>
          <w:ilvl w:val="0"/>
          <w:numId w:val="11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№229</w:t>
      </w:r>
      <w:r w:rsidR="009F1B4C" w:rsidRPr="005A04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5477E1" w:rsidRPr="005A0495">
        <w:rPr>
          <w:rFonts w:ascii="Times New Roman" w:hAnsi="Times New Roman" w:cs="Times New Roman"/>
          <w:sz w:val="24"/>
          <w:szCs w:val="24"/>
        </w:rPr>
        <w:t xml:space="preserve"> </w:t>
      </w:r>
      <w:r w:rsidRPr="005A0495">
        <w:rPr>
          <w:rFonts w:ascii="Times New Roman" w:hAnsi="Times New Roman" w:cs="Times New Roman"/>
          <w:sz w:val="24"/>
          <w:szCs w:val="24"/>
        </w:rPr>
        <w:t xml:space="preserve">Приемане на бюджета на Община Априлци за </w:t>
      </w:r>
      <w:proofErr w:type="spellStart"/>
      <w:r w:rsidRPr="005A0495">
        <w:rPr>
          <w:rFonts w:ascii="Times New Roman" w:hAnsi="Times New Roman" w:cs="Times New Roman"/>
          <w:sz w:val="24"/>
          <w:szCs w:val="24"/>
        </w:rPr>
        <w:t>2021г</w:t>
      </w:r>
      <w:proofErr w:type="spellEnd"/>
      <w:r w:rsidRPr="005A0495">
        <w:rPr>
          <w:rFonts w:ascii="Times New Roman" w:hAnsi="Times New Roman" w:cs="Times New Roman"/>
          <w:sz w:val="24"/>
          <w:szCs w:val="24"/>
        </w:rPr>
        <w:t>.</w:t>
      </w:r>
    </w:p>
    <w:p w:rsidR="00945A18" w:rsidRDefault="00945A18" w:rsidP="00945A18">
      <w:pPr>
        <w:pStyle w:val="a3"/>
        <w:numPr>
          <w:ilvl w:val="0"/>
          <w:numId w:val="11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A18"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№230 –</w:t>
      </w:r>
      <w:r w:rsidRPr="00945A18">
        <w:rPr>
          <w:rFonts w:ascii="Times New Roman" w:hAnsi="Times New Roman" w:cs="Times New Roman"/>
          <w:sz w:val="24"/>
          <w:szCs w:val="24"/>
        </w:rPr>
        <w:t xml:space="preserve"> </w:t>
      </w:r>
      <w:r w:rsidRPr="00945A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 xml:space="preserve">Процедура по допускане изработване на проект за изменение на подробен </w:t>
      </w:r>
      <w:proofErr w:type="spellStart"/>
      <w:r w:rsidRPr="00945A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>устрийствен</w:t>
      </w:r>
      <w:proofErr w:type="spellEnd"/>
      <w:r w:rsidRPr="00945A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 xml:space="preserve"> план – план за регулация и изменение на улична регулация.</w:t>
      </w:r>
    </w:p>
    <w:p w:rsidR="00945A18" w:rsidRPr="00945A18" w:rsidRDefault="00945A18" w:rsidP="00945A18">
      <w:pPr>
        <w:pStyle w:val="a3"/>
        <w:numPr>
          <w:ilvl w:val="0"/>
          <w:numId w:val="11"/>
        </w:numPr>
        <w:spacing w:before="0"/>
        <w:rPr>
          <w:rStyle w:val="2"/>
          <w:rFonts w:eastAsiaTheme="minorHAnsi"/>
          <w:b w:val="0"/>
          <w:bCs w:val="0"/>
          <w:color w:val="000000" w:themeColor="text1"/>
          <w:sz w:val="24"/>
          <w:szCs w:val="24"/>
          <w:u w:val="none"/>
          <w:shd w:val="clear" w:color="auto" w:fill="auto"/>
          <w:lang w:eastAsia="en-US" w:bidi="ar-S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№231</w:t>
      </w:r>
      <w:r w:rsidR="009F1B4C" w:rsidRPr="00945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5477E1" w:rsidRPr="00945A18">
        <w:rPr>
          <w:rFonts w:ascii="Times New Roman" w:hAnsi="Times New Roman" w:cs="Times New Roman"/>
          <w:sz w:val="24"/>
          <w:szCs w:val="24"/>
        </w:rPr>
        <w:t xml:space="preserve"> </w:t>
      </w:r>
      <w:r w:rsidRPr="00945A18">
        <w:rPr>
          <w:rStyle w:val="2"/>
          <w:rFonts w:eastAsia="Calibri"/>
          <w:b w:val="0"/>
          <w:sz w:val="24"/>
          <w:szCs w:val="24"/>
          <w:u w:val="none"/>
        </w:rPr>
        <w:t xml:space="preserve">Издаване на Запис на заповед от община Априлци в полза на ДФ „Земеделие”, обезпечаващ стойността на допустимия ДДС върху </w:t>
      </w:r>
      <w:r w:rsidRPr="00945A18">
        <w:rPr>
          <w:rStyle w:val="2"/>
          <w:rFonts w:eastAsia="Calibri"/>
          <w:b w:val="0"/>
          <w:sz w:val="24"/>
          <w:szCs w:val="24"/>
          <w:u w:val="none"/>
        </w:rPr>
        <w:lastRenderedPageBreak/>
        <w:t>авансово плащане по Договор №</w:t>
      </w:r>
      <w:r w:rsidRPr="00945A1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45A18">
        <w:rPr>
          <w:rStyle w:val="2"/>
          <w:rFonts w:eastAsia="Calibri"/>
          <w:b w:val="0"/>
          <w:sz w:val="24"/>
          <w:szCs w:val="24"/>
          <w:u w:val="none"/>
          <w:lang w:val="en-US"/>
        </w:rPr>
        <w:t>BG06RDNP001</w:t>
      </w:r>
      <w:proofErr w:type="spellEnd"/>
      <w:r w:rsidRPr="00945A18">
        <w:rPr>
          <w:rStyle w:val="2"/>
          <w:rFonts w:eastAsia="Calibri"/>
          <w:b w:val="0"/>
          <w:sz w:val="24"/>
          <w:szCs w:val="24"/>
          <w:u w:val="none"/>
          <w:lang w:val="en-US"/>
        </w:rPr>
        <w:t>-7.006-0069-</w:t>
      </w:r>
      <w:proofErr w:type="spellStart"/>
      <w:r w:rsidRPr="00945A18">
        <w:rPr>
          <w:rStyle w:val="2"/>
          <w:rFonts w:eastAsia="Calibri"/>
          <w:b w:val="0"/>
          <w:sz w:val="24"/>
          <w:szCs w:val="24"/>
          <w:u w:val="none"/>
          <w:lang w:val="en-US"/>
        </w:rPr>
        <w:t>C01</w:t>
      </w:r>
      <w:proofErr w:type="spellEnd"/>
      <w:r w:rsidRPr="00945A18">
        <w:rPr>
          <w:rStyle w:val="2"/>
          <w:rFonts w:eastAsia="Calibri"/>
          <w:b w:val="0"/>
          <w:sz w:val="24"/>
          <w:szCs w:val="24"/>
          <w:u w:val="none"/>
        </w:rPr>
        <w:t xml:space="preserve"> от 23.05.2019 г. за проектно предложение:</w:t>
      </w:r>
      <w:r w:rsidRPr="00FF449E">
        <w:rPr>
          <w:rStyle w:val="2"/>
          <w:rFonts w:eastAsia="Calibri"/>
          <w:b w:val="0"/>
          <w:sz w:val="24"/>
          <w:szCs w:val="24"/>
          <w:u w:val="none"/>
        </w:rPr>
        <w:t xml:space="preserve"> </w:t>
      </w:r>
      <w:r w:rsidRPr="00945A18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Обновяване на площи за широко обществено ползване в гр. Априлци по </w:t>
      </w:r>
      <w:proofErr w:type="spellStart"/>
      <w:r w:rsidRPr="00945A18">
        <w:rPr>
          <w:rFonts w:ascii="Times New Roman" w:hAnsi="Times New Roman" w:cs="Times New Roman"/>
          <w:color w:val="000000"/>
          <w:sz w:val="24"/>
          <w:szCs w:val="24"/>
          <w:lang w:bidi="bg-BG"/>
        </w:rPr>
        <w:t>подмярка</w:t>
      </w:r>
      <w:proofErr w:type="spellEnd"/>
      <w:r w:rsidRPr="00945A18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7.2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2014 - 2020 г., </w:t>
      </w:r>
      <w:r w:rsidRPr="00945A18">
        <w:rPr>
          <w:rStyle w:val="2"/>
          <w:rFonts w:eastAsia="Calibri"/>
          <w:b w:val="0"/>
          <w:sz w:val="24"/>
          <w:szCs w:val="24"/>
          <w:u w:val="none"/>
        </w:rPr>
        <w:t>сключен между Община Априлци и ДФ „Земеделие”</w:t>
      </w:r>
      <w:r>
        <w:rPr>
          <w:rStyle w:val="2"/>
          <w:rFonts w:eastAsia="Calibri"/>
          <w:b w:val="0"/>
          <w:sz w:val="24"/>
          <w:szCs w:val="24"/>
          <w:u w:val="none"/>
        </w:rPr>
        <w:t>.</w:t>
      </w:r>
    </w:p>
    <w:p w:rsidR="00945A18" w:rsidRDefault="009F1B4C" w:rsidP="00945A18">
      <w:pPr>
        <w:pStyle w:val="a3"/>
        <w:numPr>
          <w:ilvl w:val="0"/>
          <w:numId w:val="11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A18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945A18" w:rsidRPr="00945A18">
        <w:rPr>
          <w:rFonts w:ascii="Times New Roman" w:hAnsi="Times New Roman" w:cs="Times New Roman"/>
          <w:color w:val="000000" w:themeColor="text1"/>
          <w:sz w:val="24"/>
          <w:szCs w:val="24"/>
        </w:rPr>
        <w:t>ешение №232</w:t>
      </w:r>
      <w:r w:rsidRPr="00945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945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5A18" w:rsidRPr="00945A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>Издаване на Запис на заповед от община Априлци в полза на ДФ „Земеделие”, обезпечаващ стойността на авансово плащане по Договор №</w:t>
      </w:r>
      <w:proofErr w:type="spellStart"/>
      <w:r w:rsidR="00945A18" w:rsidRPr="00945A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bidi="bg-BG"/>
        </w:rPr>
        <w:t>BG06RDNP001</w:t>
      </w:r>
      <w:proofErr w:type="spellEnd"/>
      <w:r w:rsidR="00945A18" w:rsidRPr="00945A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bidi="bg-BG"/>
        </w:rPr>
        <w:t>-7.006-0069-</w:t>
      </w:r>
      <w:proofErr w:type="spellStart"/>
      <w:r w:rsidR="00945A18" w:rsidRPr="00945A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bidi="bg-BG"/>
        </w:rPr>
        <w:t>C01</w:t>
      </w:r>
      <w:proofErr w:type="spellEnd"/>
      <w:r w:rsidR="00945A18" w:rsidRPr="00945A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bidi="bg-BG"/>
        </w:rPr>
        <w:t xml:space="preserve"> </w:t>
      </w:r>
      <w:r w:rsidR="00945A18" w:rsidRPr="00945A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>от 23.05.</w:t>
      </w:r>
      <w:proofErr w:type="spellStart"/>
      <w:r w:rsidR="00945A18" w:rsidRPr="00945A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>2019г</w:t>
      </w:r>
      <w:proofErr w:type="spellEnd"/>
      <w:r w:rsidR="00945A18" w:rsidRPr="00945A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 xml:space="preserve">. за проектно предложение: Обновяване на площи за широко обществено ползване в гр. Априлци по </w:t>
      </w:r>
      <w:proofErr w:type="spellStart"/>
      <w:r w:rsidR="00945A18" w:rsidRPr="00945A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>подмярка</w:t>
      </w:r>
      <w:proofErr w:type="spellEnd"/>
      <w:r w:rsidR="00945A18" w:rsidRPr="00945A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 xml:space="preserve"> 7.2 „Инвестиции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от Програмата за развитие на селските райони за периода </w:t>
      </w:r>
      <w:proofErr w:type="spellStart"/>
      <w:r w:rsidR="00945A18" w:rsidRPr="00945A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>2014-2020г</w:t>
      </w:r>
      <w:proofErr w:type="spellEnd"/>
      <w:r w:rsidR="00945A18" w:rsidRPr="00945A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>., сключен между Община Априлци и ДФ „Земеделие”.</w:t>
      </w:r>
    </w:p>
    <w:p w:rsidR="00945A18" w:rsidRDefault="00945A18" w:rsidP="00945A18">
      <w:pPr>
        <w:pStyle w:val="a3"/>
        <w:numPr>
          <w:ilvl w:val="0"/>
          <w:numId w:val="11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№233</w:t>
      </w:r>
      <w:r w:rsidR="009F1B4C" w:rsidRPr="00945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5477E1" w:rsidRPr="00945A18">
        <w:rPr>
          <w:rFonts w:ascii="Times New Roman" w:hAnsi="Times New Roman" w:cs="Times New Roman"/>
          <w:sz w:val="24"/>
          <w:szCs w:val="24"/>
        </w:rPr>
        <w:t xml:space="preserve"> </w:t>
      </w:r>
      <w:r w:rsidRPr="00945A18">
        <w:rPr>
          <w:rFonts w:ascii="Times New Roman" w:hAnsi="Times New Roman" w:cs="Times New Roman"/>
          <w:sz w:val="24"/>
          <w:szCs w:val="24"/>
        </w:rPr>
        <w:t>Изменение на Решение №229 от Протокол №26/24.02.</w:t>
      </w:r>
      <w:proofErr w:type="spellStart"/>
      <w:r w:rsidRPr="00945A18">
        <w:rPr>
          <w:rFonts w:ascii="Times New Roman" w:hAnsi="Times New Roman" w:cs="Times New Roman"/>
          <w:sz w:val="24"/>
          <w:szCs w:val="24"/>
        </w:rPr>
        <w:t>2021г</w:t>
      </w:r>
      <w:proofErr w:type="spellEnd"/>
      <w:r w:rsidRPr="00945A18">
        <w:rPr>
          <w:rFonts w:ascii="Times New Roman" w:hAnsi="Times New Roman" w:cs="Times New Roman"/>
          <w:sz w:val="24"/>
          <w:szCs w:val="24"/>
        </w:rPr>
        <w:t>. на Общински съвет.</w:t>
      </w:r>
    </w:p>
    <w:p w:rsidR="00945A18" w:rsidRPr="00945A18" w:rsidRDefault="00945A18" w:rsidP="00945A18">
      <w:pPr>
        <w:pStyle w:val="a3"/>
        <w:numPr>
          <w:ilvl w:val="0"/>
          <w:numId w:val="11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№234</w:t>
      </w:r>
      <w:r w:rsidR="005477E1" w:rsidRPr="00945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5477E1" w:rsidRPr="005477E1">
        <w:t xml:space="preserve"> </w:t>
      </w:r>
      <w:r w:rsidRPr="00945A18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Съгласие за кандидатстване пред </w:t>
      </w:r>
      <w:proofErr w:type="spellStart"/>
      <w:r w:rsidRPr="00945A18">
        <w:rPr>
          <w:rFonts w:ascii="Times New Roman" w:hAnsi="Times New Roman" w:cs="Times New Roman"/>
          <w:color w:val="000000"/>
          <w:sz w:val="24"/>
          <w:szCs w:val="24"/>
          <w:lang w:bidi="bg-BG"/>
        </w:rPr>
        <w:t>ПУДООС</w:t>
      </w:r>
      <w:proofErr w:type="spellEnd"/>
      <w:r w:rsidRPr="00945A18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с проект „Реконструкция на част от водопроводна мрежа на град Априлци” ЕТАП 2: „РЕКОНСТРУКЦИЯ НА ВОДОПРОВОДНА МРЕЖА ДО </w:t>
      </w:r>
      <w:proofErr w:type="spellStart"/>
      <w:r w:rsidRPr="00945A18">
        <w:rPr>
          <w:rFonts w:ascii="Times New Roman" w:hAnsi="Times New Roman" w:cs="Times New Roman"/>
          <w:color w:val="000000"/>
          <w:sz w:val="24"/>
          <w:szCs w:val="24"/>
          <w:lang w:bidi="bg-BG"/>
        </w:rPr>
        <w:t>НВ</w:t>
      </w:r>
      <w:proofErr w:type="spellEnd"/>
      <w:r w:rsidRPr="00945A18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„</w:t>
      </w:r>
      <w:proofErr w:type="spellStart"/>
      <w:r w:rsidRPr="00945A18">
        <w:rPr>
          <w:rFonts w:ascii="Times New Roman" w:hAnsi="Times New Roman" w:cs="Times New Roman"/>
          <w:color w:val="000000"/>
          <w:sz w:val="24"/>
          <w:szCs w:val="24"/>
          <w:lang w:bidi="bg-BG"/>
        </w:rPr>
        <w:t>СЪБЕВЦИ</w:t>
      </w:r>
      <w:proofErr w:type="spellEnd"/>
      <w:r w:rsidRPr="00945A18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” В ПИ 52218.815.334, </w:t>
      </w:r>
      <w:proofErr w:type="spellStart"/>
      <w:r w:rsidRPr="00945A18">
        <w:rPr>
          <w:rFonts w:ascii="Times New Roman" w:hAnsi="Times New Roman" w:cs="Times New Roman"/>
          <w:color w:val="000000"/>
          <w:sz w:val="24"/>
          <w:szCs w:val="24"/>
          <w:lang w:bidi="bg-BG"/>
        </w:rPr>
        <w:t>НВ</w:t>
      </w:r>
      <w:proofErr w:type="spellEnd"/>
      <w:r w:rsidRPr="00945A18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„ПОЧИВНИ СТАНЦИИ ОСТРЕЦ” В ПИ 52218.811.378 И </w:t>
      </w:r>
      <w:proofErr w:type="spellStart"/>
      <w:r w:rsidRPr="00945A18">
        <w:rPr>
          <w:rFonts w:ascii="Times New Roman" w:hAnsi="Times New Roman" w:cs="Times New Roman"/>
          <w:color w:val="000000"/>
          <w:sz w:val="24"/>
          <w:szCs w:val="24"/>
          <w:lang w:bidi="bg-BG"/>
        </w:rPr>
        <w:t>НВ</w:t>
      </w:r>
      <w:proofErr w:type="spellEnd"/>
      <w:r w:rsidRPr="00945A18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„НОВО СЕЛО” В ПИ 52218.627.41 И РЕКОНСТРУКЦИЯ НА ВОДОПРОВОДНА МРЕЖА ПО УЛ. „ВАСИЛ ЛЕВСКИ”, КВ. НОВО СЕЛО, УЛ. „ЗОРА”, КВ. ЗЛА РЕКА”.</w:t>
      </w:r>
    </w:p>
    <w:p w:rsidR="00945A18" w:rsidRPr="00945A18" w:rsidRDefault="00945A18" w:rsidP="00945A18">
      <w:pPr>
        <w:pStyle w:val="a3"/>
        <w:numPr>
          <w:ilvl w:val="0"/>
          <w:numId w:val="11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A18"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№235</w:t>
      </w:r>
      <w:r w:rsidR="005477E1" w:rsidRPr="00945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5A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>Продажба на сгради – частна общинска собственост</w:t>
      </w:r>
      <w:r w:rsidRPr="00945A18">
        <w:rPr>
          <w:i/>
          <w:color w:val="000000" w:themeColor="text1"/>
          <w:shd w:val="clear" w:color="auto" w:fill="FFFFFF"/>
          <w:lang w:bidi="bg-BG"/>
        </w:rPr>
        <w:t>.</w:t>
      </w:r>
    </w:p>
    <w:p w:rsidR="00945A18" w:rsidRDefault="00945A18" w:rsidP="00945A18">
      <w:pPr>
        <w:pStyle w:val="a3"/>
        <w:numPr>
          <w:ilvl w:val="0"/>
          <w:numId w:val="11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№236</w:t>
      </w:r>
      <w:r w:rsidR="00547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030EA9" w:rsidRPr="00030EA9">
        <w:t xml:space="preserve"> </w:t>
      </w:r>
      <w:r w:rsidRPr="00945A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>Годишен отчет за изпълнение на Общинска програма за опазване на околната среда и програма за управление на отпадъците на Община Априлци.</w:t>
      </w:r>
    </w:p>
    <w:p w:rsidR="005477E1" w:rsidRPr="00945A18" w:rsidRDefault="00945A18" w:rsidP="00945A18">
      <w:pPr>
        <w:pStyle w:val="a3"/>
        <w:numPr>
          <w:ilvl w:val="0"/>
          <w:numId w:val="11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№237 –</w:t>
      </w:r>
      <w:r w:rsidRPr="00030EA9">
        <w:t xml:space="preserve"> </w:t>
      </w:r>
      <w:r w:rsidR="00030EA9" w:rsidRPr="00945A18">
        <w:rPr>
          <w:rFonts w:ascii="Times New Roman" w:hAnsi="Times New Roman" w:cs="Times New Roman"/>
          <w:sz w:val="24"/>
          <w:szCs w:val="24"/>
        </w:rPr>
        <w:t>Продажба на стояща дървесина на корен от горските територии, собственост на община Априлци.</w:t>
      </w:r>
    </w:p>
    <w:p w:rsidR="00945A18" w:rsidRPr="00945A18" w:rsidRDefault="00945A18" w:rsidP="00945A18">
      <w:pPr>
        <w:pStyle w:val="a3"/>
        <w:numPr>
          <w:ilvl w:val="0"/>
          <w:numId w:val="11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№238</w:t>
      </w:r>
      <w:r w:rsidR="00547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030EA9" w:rsidRPr="00030EA9">
        <w:t xml:space="preserve"> </w:t>
      </w:r>
      <w:r w:rsidRPr="00945A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>Продажба на поземлен имот– частна общинска собственост.</w:t>
      </w:r>
    </w:p>
    <w:p w:rsidR="007B008B" w:rsidRPr="007B008B" w:rsidRDefault="00945A18" w:rsidP="007B008B">
      <w:pPr>
        <w:pStyle w:val="a3"/>
        <w:numPr>
          <w:ilvl w:val="0"/>
          <w:numId w:val="11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№239</w:t>
      </w:r>
      <w:r w:rsidR="00030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7B008B" w:rsidRPr="007B00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>Отдаване под аренда на имот от общинския поземлен фонд.</w:t>
      </w:r>
    </w:p>
    <w:p w:rsidR="007B008B" w:rsidRPr="00AA5EB4" w:rsidRDefault="007B008B" w:rsidP="007B008B">
      <w:pPr>
        <w:pStyle w:val="a3"/>
        <w:numPr>
          <w:ilvl w:val="0"/>
          <w:numId w:val="11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№240</w:t>
      </w:r>
      <w:r w:rsidR="00030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030EA9" w:rsidRPr="00030EA9">
        <w:t xml:space="preserve"> </w:t>
      </w:r>
      <w:r w:rsidR="00AA5EB4" w:rsidRPr="00AA5EB4">
        <w:rPr>
          <w:rStyle w:val="ae"/>
          <w:rFonts w:eastAsia="Calibri"/>
          <w:b w:val="0"/>
        </w:rPr>
        <w:t xml:space="preserve">Одобряване на подробен </w:t>
      </w:r>
      <w:proofErr w:type="spellStart"/>
      <w:r w:rsidR="00AA5EB4" w:rsidRPr="00AA5EB4">
        <w:rPr>
          <w:rStyle w:val="ae"/>
          <w:rFonts w:eastAsia="Calibri"/>
          <w:b w:val="0"/>
        </w:rPr>
        <w:t>устройствен</w:t>
      </w:r>
      <w:proofErr w:type="spellEnd"/>
      <w:r w:rsidR="00AA5EB4" w:rsidRPr="00AA5EB4">
        <w:rPr>
          <w:rStyle w:val="ae"/>
          <w:rFonts w:eastAsia="Calibri"/>
          <w:b w:val="0"/>
        </w:rPr>
        <w:t xml:space="preserve"> план - </w:t>
      </w:r>
      <w:proofErr w:type="spellStart"/>
      <w:r w:rsidR="00AA5EB4" w:rsidRPr="00AA5EB4">
        <w:rPr>
          <w:rStyle w:val="ae"/>
          <w:rFonts w:eastAsia="Calibri"/>
          <w:b w:val="0"/>
        </w:rPr>
        <w:t>парцеларен</w:t>
      </w:r>
      <w:proofErr w:type="spellEnd"/>
      <w:r w:rsidR="00AA5EB4" w:rsidRPr="00AA5EB4">
        <w:rPr>
          <w:rStyle w:val="ae"/>
          <w:rFonts w:eastAsia="Calibri"/>
          <w:b w:val="0"/>
        </w:rPr>
        <w:t xml:space="preserve"> план /</w:t>
      </w:r>
      <w:proofErr w:type="spellStart"/>
      <w:r w:rsidR="00AA5EB4" w:rsidRPr="00AA5EB4">
        <w:rPr>
          <w:rStyle w:val="ae"/>
          <w:rFonts w:eastAsia="Calibri"/>
          <w:b w:val="0"/>
        </w:rPr>
        <w:t>ПУП-ПП</w:t>
      </w:r>
      <w:proofErr w:type="spellEnd"/>
      <w:r w:rsidR="00AA5EB4" w:rsidRPr="00AA5EB4">
        <w:rPr>
          <w:rStyle w:val="ae"/>
          <w:rFonts w:eastAsia="Calibri"/>
          <w:b w:val="0"/>
        </w:rPr>
        <w:t xml:space="preserve">/ </w:t>
      </w:r>
      <w:r w:rsidR="00AA5EB4" w:rsidRPr="00AA5EB4">
        <w:rPr>
          <w:rStyle w:val="1"/>
          <w:rFonts w:eastAsiaTheme="minorHAnsi"/>
          <w:u w:val="none"/>
        </w:rPr>
        <w:t>за външно ел. захранване с кабел 1</w:t>
      </w:r>
      <w:r w:rsidR="00AA5EB4" w:rsidRPr="00AA5EB4">
        <w:rPr>
          <w:rStyle w:val="1"/>
          <w:rFonts w:eastAsiaTheme="minorHAnsi"/>
          <w:u w:val="none"/>
          <w:lang w:val="en-US"/>
        </w:rPr>
        <w:t>kV</w:t>
      </w:r>
      <w:r w:rsidR="00AA5EB4" w:rsidRPr="00AA5EB4">
        <w:rPr>
          <w:rStyle w:val="1"/>
          <w:rFonts w:eastAsiaTheme="minorHAnsi"/>
          <w:u w:val="none"/>
        </w:rPr>
        <w:t xml:space="preserve"> и въздушна кабелна линия 1</w:t>
      </w:r>
      <w:r w:rsidR="00AA5EB4" w:rsidRPr="00AA5EB4">
        <w:rPr>
          <w:rStyle w:val="1"/>
          <w:rFonts w:eastAsiaTheme="minorHAnsi"/>
          <w:u w:val="none"/>
          <w:lang w:val="en-US"/>
        </w:rPr>
        <w:t>kV</w:t>
      </w:r>
      <w:r w:rsidR="00AA5EB4" w:rsidRPr="00AA5EB4">
        <w:rPr>
          <w:rStyle w:val="1"/>
          <w:rFonts w:eastAsiaTheme="minorHAnsi"/>
          <w:u w:val="none"/>
        </w:rPr>
        <w:t xml:space="preserve"> на</w:t>
      </w:r>
      <w:r w:rsidR="00AA5EB4" w:rsidRPr="00AA5EB4">
        <w:rPr>
          <w:color w:val="000000"/>
          <w:lang w:bidi="bg-BG"/>
        </w:rPr>
        <w:t xml:space="preserve"> </w:t>
      </w:r>
      <w:r w:rsidR="00AA5EB4" w:rsidRPr="00AA5EB4">
        <w:rPr>
          <w:rStyle w:val="1"/>
          <w:rFonts w:eastAsiaTheme="minorHAnsi"/>
          <w:u w:val="none"/>
        </w:rPr>
        <w:t>жилищна сграда.</w:t>
      </w:r>
    </w:p>
    <w:p w:rsidR="00AA5EB4" w:rsidRPr="00AA5EB4" w:rsidRDefault="00AC05F1" w:rsidP="00AA5EB4">
      <w:pPr>
        <w:pStyle w:val="a3"/>
        <w:numPr>
          <w:ilvl w:val="0"/>
          <w:numId w:val="11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3C9"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</w:t>
      </w:r>
      <w:r w:rsidR="00AA5EB4">
        <w:rPr>
          <w:rFonts w:ascii="Times New Roman" w:hAnsi="Times New Roman" w:cs="Times New Roman"/>
          <w:color w:val="000000" w:themeColor="text1"/>
          <w:sz w:val="24"/>
          <w:szCs w:val="24"/>
        </w:rPr>
        <w:t>241</w:t>
      </w:r>
      <w:r w:rsidRPr="00E333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AA5EB4" w:rsidRPr="00AA5EB4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Издаване на Запис на заповед от община Априлци в полза на Министерство на енергетиката, Програмен оператор на Програма </w:t>
      </w:r>
      <w:proofErr w:type="spellStart"/>
      <w:r w:rsidR="00AA5EB4" w:rsidRPr="00AA5EB4">
        <w:rPr>
          <w:rFonts w:ascii="Times New Roman" w:hAnsi="Times New Roman" w:cs="Times New Roman"/>
          <w:color w:val="000000"/>
          <w:sz w:val="24"/>
          <w:szCs w:val="24"/>
          <w:lang w:bidi="bg-BG"/>
        </w:rPr>
        <w:t>ВЕЕЕЕС</w:t>
      </w:r>
      <w:proofErr w:type="spellEnd"/>
      <w:r w:rsidR="00AA5EB4" w:rsidRPr="00AA5EB4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, обезпечаващ стойността на </w:t>
      </w:r>
      <w:proofErr w:type="spellStart"/>
      <w:r w:rsidR="00AA5EB4" w:rsidRPr="00AA5EB4">
        <w:rPr>
          <w:rFonts w:ascii="Times New Roman" w:hAnsi="Times New Roman" w:cs="Times New Roman"/>
          <w:color w:val="000000"/>
          <w:sz w:val="24"/>
          <w:szCs w:val="24"/>
          <w:lang w:bidi="bg-BG"/>
        </w:rPr>
        <w:t>авансо</w:t>
      </w:r>
      <w:proofErr w:type="spellEnd"/>
      <w:r w:rsidR="00BC4DD4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="00AA5EB4" w:rsidRPr="00AA5EB4">
        <w:rPr>
          <w:rFonts w:ascii="Times New Roman" w:hAnsi="Times New Roman" w:cs="Times New Roman"/>
          <w:color w:val="000000"/>
          <w:sz w:val="24"/>
          <w:szCs w:val="24"/>
          <w:lang w:bidi="bg-BG"/>
        </w:rPr>
        <w:t>во</w:t>
      </w:r>
      <w:proofErr w:type="spellEnd"/>
      <w:r w:rsidR="00AA5EB4" w:rsidRPr="00AA5EB4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плащане по Договор № В</w:t>
      </w:r>
      <w:proofErr w:type="spellStart"/>
      <w:r w:rsidR="00AA5EB4" w:rsidRPr="00AA5EB4">
        <w:rPr>
          <w:rFonts w:ascii="Times New Roman" w:hAnsi="Times New Roman" w:cs="Times New Roman"/>
          <w:color w:val="000000"/>
          <w:sz w:val="24"/>
          <w:szCs w:val="24"/>
          <w:lang w:val="en-US" w:bidi="bg-BG"/>
        </w:rPr>
        <w:t>GENERGY</w:t>
      </w:r>
      <w:proofErr w:type="spellEnd"/>
      <w:r w:rsidR="00852B5C">
        <w:rPr>
          <w:rFonts w:ascii="Times New Roman" w:hAnsi="Times New Roman" w:cs="Times New Roman"/>
          <w:color w:val="000000"/>
          <w:sz w:val="24"/>
          <w:szCs w:val="24"/>
          <w:lang w:bidi="bg-BG"/>
        </w:rPr>
        <w:t>-2.001</w:t>
      </w:r>
      <w:r w:rsidR="00AA5EB4" w:rsidRPr="00AA5EB4">
        <w:rPr>
          <w:rFonts w:ascii="Times New Roman" w:hAnsi="Times New Roman" w:cs="Times New Roman"/>
          <w:color w:val="000000"/>
          <w:sz w:val="24"/>
          <w:szCs w:val="24"/>
          <w:lang w:bidi="bg-BG"/>
        </w:rPr>
        <w:t>-0082-С</w:t>
      </w:r>
      <w:r w:rsidR="00AA5EB4" w:rsidRPr="00AA5EB4">
        <w:rPr>
          <w:rFonts w:ascii="Times New Roman" w:hAnsi="Times New Roman" w:cs="Times New Roman"/>
          <w:color w:val="000000"/>
          <w:sz w:val="24"/>
          <w:szCs w:val="24"/>
          <w:lang w:val="en-US" w:bidi="bg-BG"/>
        </w:rPr>
        <w:t>0</w:t>
      </w:r>
      <w:r w:rsidR="00AA5EB4" w:rsidRPr="00AA5EB4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1 от 14.03.2021 г. за проектно предложение „Подобряване на енергийната ефективност на система за външно изкуствено осветление на 4 населени места в община Априлци”- </w:t>
      </w:r>
      <w:proofErr w:type="spellStart"/>
      <w:r w:rsidR="00AA5EB4" w:rsidRPr="00AA5EB4">
        <w:rPr>
          <w:rFonts w:ascii="Times New Roman" w:hAnsi="Times New Roman" w:cs="Times New Roman"/>
          <w:color w:val="000000"/>
          <w:sz w:val="24"/>
          <w:szCs w:val="24"/>
          <w:lang w:bidi="bg-BG"/>
        </w:rPr>
        <w:t>Възобновяема</w:t>
      </w:r>
      <w:proofErr w:type="spellEnd"/>
      <w:r w:rsidR="00AA5EB4" w:rsidRPr="00AA5EB4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енергия, енергийна ефективност, енергийна сигурност,</w:t>
      </w:r>
      <w:r w:rsidR="00AA5EB4" w:rsidRPr="00AA5EB4">
        <w:rPr>
          <w:rFonts w:ascii="Times New Roman" w:hAnsi="Times New Roman" w:cs="Times New Roman"/>
          <w:color w:val="000000"/>
          <w:sz w:val="24"/>
          <w:szCs w:val="24"/>
          <w:lang w:val="en-US" w:bidi="bg-BG"/>
        </w:rPr>
        <w:t xml:space="preserve"> </w:t>
      </w:r>
      <w:r w:rsidR="00AA5EB4" w:rsidRPr="00AA5EB4">
        <w:rPr>
          <w:rFonts w:ascii="Times New Roman" w:hAnsi="Times New Roman" w:cs="Times New Roman"/>
          <w:color w:val="000000"/>
          <w:sz w:val="24"/>
          <w:szCs w:val="24"/>
          <w:lang w:bidi="bg-BG"/>
        </w:rPr>
        <w:t>В</w:t>
      </w:r>
      <w:proofErr w:type="spellStart"/>
      <w:r w:rsidR="00AA5EB4" w:rsidRPr="00AA5EB4">
        <w:rPr>
          <w:rFonts w:ascii="Times New Roman" w:hAnsi="Times New Roman" w:cs="Times New Roman"/>
          <w:color w:val="000000"/>
          <w:sz w:val="24"/>
          <w:szCs w:val="24"/>
          <w:lang w:val="en-US" w:bidi="bg-BG"/>
        </w:rPr>
        <w:t>GENERGY</w:t>
      </w:r>
      <w:proofErr w:type="spellEnd"/>
      <w:r w:rsidR="00AA5EB4" w:rsidRPr="00AA5EB4">
        <w:rPr>
          <w:rFonts w:ascii="Times New Roman" w:hAnsi="Times New Roman" w:cs="Times New Roman"/>
          <w:color w:val="000000"/>
          <w:sz w:val="24"/>
          <w:szCs w:val="24"/>
          <w:lang w:bidi="bg-BG"/>
        </w:rPr>
        <w:t>-2.00</w:t>
      </w:r>
      <w:r w:rsidR="00AA5EB4" w:rsidRPr="00AA5EB4">
        <w:rPr>
          <w:rFonts w:ascii="Times New Roman" w:hAnsi="Times New Roman" w:cs="Times New Roman"/>
          <w:color w:val="000000"/>
          <w:sz w:val="24"/>
          <w:szCs w:val="24"/>
          <w:lang w:val="en-US" w:bidi="bg-BG"/>
        </w:rPr>
        <w:t>1</w:t>
      </w:r>
      <w:r w:rsidR="00AA5EB4" w:rsidRPr="00AA5EB4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- Рехабилитация и модернизация на общинската инфраструктура - системи за </w:t>
      </w:r>
      <w:r w:rsidR="00AA5EB4" w:rsidRPr="00AA5EB4">
        <w:rPr>
          <w:rFonts w:ascii="Times New Roman" w:hAnsi="Times New Roman" w:cs="Times New Roman"/>
          <w:color w:val="000000"/>
          <w:sz w:val="24"/>
          <w:szCs w:val="24"/>
          <w:lang w:bidi="bg-BG"/>
        </w:rPr>
        <w:lastRenderedPageBreak/>
        <w:t>външно изкуствено осветление на общините, сключен между Община Априлци и Министерство на енергетиката.</w:t>
      </w:r>
    </w:p>
    <w:p w:rsidR="00AA5EB4" w:rsidRPr="00AA5EB4" w:rsidRDefault="00AC05F1" w:rsidP="00AA5EB4">
      <w:pPr>
        <w:pStyle w:val="a3"/>
        <w:numPr>
          <w:ilvl w:val="0"/>
          <w:numId w:val="11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E333C9"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</w:t>
      </w:r>
      <w:r w:rsidR="00AA5EB4">
        <w:rPr>
          <w:rFonts w:ascii="Times New Roman" w:hAnsi="Times New Roman" w:cs="Times New Roman"/>
          <w:color w:val="000000" w:themeColor="text1"/>
          <w:sz w:val="24"/>
          <w:szCs w:val="24"/>
        </w:rPr>
        <w:t>242</w:t>
      </w:r>
      <w:r w:rsidRPr="00E333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5EB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E333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5EB4" w:rsidRPr="00AA5EB4">
        <w:rPr>
          <w:rFonts w:ascii="Times New Roman" w:hAnsi="Times New Roman" w:cs="Times New Roman"/>
          <w:color w:val="000000"/>
          <w:sz w:val="24"/>
          <w:szCs w:val="24"/>
          <w:lang w:bidi="bg-BG"/>
        </w:rPr>
        <w:t>Одобряването на бюджетна прогноза на Община Априлци за периода 2021-2024 г. на постъпленията от местни приходи и на разходите за местни дейности.</w:t>
      </w:r>
    </w:p>
    <w:p w:rsidR="00AA5EB4" w:rsidRPr="00AA5EB4" w:rsidRDefault="00725E5A" w:rsidP="00AA5EB4">
      <w:pPr>
        <w:pStyle w:val="a3"/>
        <w:numPr>
          <w:ilvl w:val="0"/>
          <w:numId w:val="11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AA5EB4"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</w:t>
      </w:r>
      <w:r w:rsidR="00AA5EB4">
        <w:rPr>
          <w:rFonts w:ascii="Times New Roman" w:hAnsi="Times New Roman" w:cs="Times New Roman"/>
          <w:color w:val="000000" w:themeColor="text1"/>
          <w:sz w:val="24"/>
          <w:szCs w:val="24"/>
        </w:rPr>
        <w:t>243</w:t>
      </w:r>
      <w:r w:rsidRPr="00AA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AA5EB4" w:rsidRPr="00AA5EB4">
        <w:rPr>
          <w:rFonts w:ascii="Times New Roman" w:hAnsi="Times New Roman" w:cs="Times New Roman"/>
          <w:color w:val="000000"/>
          <w:sz w:val="24"/>
          <w:szCs w:val="24"/>
          <w:lang w:bidi="bg-BG"/>
        </w:rPr>
        <w:t>Приемане на Анализ на потребностите от подкрепа за личностно развитие на децата и учениците в Община Априлци.</w:t>
      </w:r>
    </w:p>
    <w:p w:rsidR="00AA5EB4" w:rsidRPr="00AA5EB4" w:rsidRDefault="00725E5A" w:rsidP="00AA5EB4">
      <w:pPr>
        <w:pStyle w:val="a3"/>
        <w:numPr>
          <w:ilvl w:val="0"/>
          <w:numId w:val="11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3C9"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</w:t>
      </w:r>
      <w:r w:rsidR="00AA5EB4">
        <w:rPr>
          <w:rFonts w:ascii="Times New Roman" w:hAnsi="Times New Roman" w:cs="Times New Roman"/>
          <w:color w:val="000000" w:themeColor="text1"/>
          <w:sz w:val="24"/>
          <w:szCs w:val="24"/>
        </w:rPr>
        <w:t>244</w:t>
      </w:r>
      <w:r w:rsidRPr="00E333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33C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E333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5EB4" w:rsidRPr="00AA5EB4">
        <w:rPr>
          <w:rStyle w:val="1"/>
          <w:rFonts w:eastAsiaTheme="minorHAnsi"/>
          <w:u w:val="none"/>
        </w:rPr>
        <w:t>С</w:t>
      </w:r>
      <w:r w:rsidR="00AA5EB4" w:rsidRPr="00AA5EB4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ъгласие за подаване на проектно предложение от Община Априлци по процедура </w:t>
      </w:r>
      <w:proofErr w:type="spellStart"/>
      <w:r w:rsidR="00AA5EB4" w:rsidRPr="00AA5EB4">
        <w:rPr>
          <w:rFonts w:ascii="Times New Roman" w:hAnsi="Times New Roman" w:cs="Times New Roman"/>
          <w:color w:val="000000"/>
          <w:sz w:val="24"/>
          <w:szCs w:val="24"/>
          <w:lang w:val="en-US" w:bidi="bg-BG"/>
        </w:rPr>
        <w:t>BGB05M9OP001</w:t>
      </w:r>
      <w:proofErr w:type="spellEnd"/>
      <w:r w:rsidR="00AA5EB4" w:rsidRPr="00AA5EB4">
        <w:rPr>
          <w:rFonts w:ascii="Times New Roman" w:hAnsi="Times New Roman" w:cs="Times New Roman"/>
          <w:color w:val="000000"/>
          <w:sz w:val="24"/>
          <w:szCs w:val="24"/>
          <w:lang w:val="en-US" w:bidi="bg-BG"/>
        </w:rPr>
        <w:t>-</w:t>
      </w:r>
      <w:r w:rsidR="00AA5EB4" w:rsidRPr="00AA5EB4">
        <w:rPr>
          <w:rFonts w:ascii="Times New Roman" w:hAnsi="Times New Roman" w:cs="Times New Roman"/>
          <w:color w:val="000000"/>
          <w:sz w:val="24"/>
          <w:szCs w:val="24"/>
          <w:lang w:bidi="bg-BG"/>
        </w:rPr>
        <w:t>6.002 „</w:t>
      </w:r>
      <w:proofErr w:type="spellStart"/>
      <w:r w:rsidR="00AA5EB4" w:rsidRPr="00AA5EB4">
        <w:rPr>
          <w:rFonts w:ascii="Times New Roman" w:hAnsi="Times New Roman" w:cs="Times New Roman"/>
          <w:color w:val="000000"/>
          <w:sz w:val="24"/>
          <w:szCs w:val="24"/>
          <w:lang w:bidi="bg-BG"/>
        </w:rPr>
        <w:t>Патронажна</w:t>
      </w:r>
      <w:proofErr w:type="spellEnd"/>
      <w:r w:rsidR="00AA5EB4" w:rsidRPr="00AA5EB4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грижа +“ на Оперативна програма „Развитие на човешките ресурси“ 2014-2020 г. и определяне доставчик на Услугата от общ икономически интерес за дейностите в Направление 1 „</w:t>
      </w:r>
      <w:proofErr w:type="spellStart"/>
      <w:r w:rsidR="00AA5EB4" w:rsidRPr="00AA5EB4">
        <w:rPr>
          <w:rFonts w:ascii="Times New Roman" w:hAnsi="Times New Roman" w:cs="Times New Roman"/>
          <w:color w:val="000000"/>
          <w:sz w:val="24"/>
          <w:szCs w:val="24"/>
          <w:lang w:bidi="bg-BG"/>
        </w:rPr>
        <w:t>Патронажна</w:t>
      </w:r>
      <w:proofErr w:type="spellEnd"/>
      <w:r w:rsidR="00AA5EB4" w:rsidRPr="00AA5EB4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грижа“, при сключване на договор за </w:t>
      </w:r>
      <w:proofErr w:type="spellStart"/>
      <w:r w:rsidR="00AA5EB4" w:rsidRPr="00AA5EB4">
        <w:rPr>
          <w:rFonts w:ascii="Times New Roman" w:hAnsi="Times New Roman" w:cs="Times New Roman"/>
          <w:color w:val="000000"/>
          <w:sz w:val="24"/>
          <w:szCs w:val="24"/>
          <w:lang w:bidi="bg-BG"/>
        </w:rPr>
        <w:t>БФП</w:t>
      </w:r>
      <w:proofErr w:type="spellEnd"/>
      <w:r w:rsidR="00AA5EB4" w:rsidRPr="00AA5EB4">
        <w:rPr>
          <w:rFonts w:ascii="Times New Roman" w:hAnsi="Times New Roman" w:cs="Times New Roman"/>
          <w:color w:val="000000"/>
          <w:sz w:val="24"/>
          <w:szCs w:val="24"/>
          <w:lang w:bidi="bg-BG"/>
        </w:rPr>
        <w:t>.</w:t>
      </w:r>
    </w:p>
    <w:p w:rsidR="00AA5EB4" w:rsidRPr="00AA5EB4" w:rsidRDefault="00725E5A" w:rsidP="00AA5EB4">
      <w:pPr>
        <w:pStyle w:val="a3"/>
        <w:numPr>
          <w:ilvl w:val="0"/>
          <w:numId w:val="11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EFB"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</w:t>
      </w:r>
      <w:r w:rsidR="00AA5EB4">
        <w:rPr>
          <w:rFonts w:ascii="Times New Roman" w:hAnsi="Times New Roman" w:cs="Times New Roman"/>
          <w:color w:val="000000" w:themeColor="text1"/>
          <w:sz w:val="24"/>
          <w:szCs w:val="24"/>
        </w:rPr>
        <w:t>245</w:t>
      </w:r>
      <w:r w:rsidRPr="00754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33C9" w:rsidRPr="00754EF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54EFB" w:rsidRPr="00754EFB">
        <w:t xml:space="preserve"> </w:t>
      </w:r>
      <w:r w:rsidR="00AA5EB4" w:rsidRPr="00AA5EB4">
        <w:rPr>
          <w:rFonts w:ascii="Times New Roman" w:hAnsi="Times New Roman" w:cs="Times New Roman"/>
          <w:sz w:val="24"/>
          <w:szCs w:val="24"/>
        </w:rPr>
        <w:t>Отпускане на еднократна финансова помощ за новородено дете.</w:t>
      </w:r>
    </w:p>
    <w:p w:rsidR="00AA5EB4" w:rsidRPr="00AA5EB4" w:rsidRDefault="00754EFB" w:rsidP="00AA5EB4">
      <w:pPr>
        <w:pStyle w:val="a3"/>
        <w:numPr>
          <w:ilvl w:val="0"/>
          <w:numId w:val="11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5EB4"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</w:t>
      </w:r>
      <w:r w:rsidR="00AA5EB4" w:rsidRPr="00AA5EB4">
        <w:rPr>
          <w:rFonts w:ascii="Times New Roman" w:hAnsi="Times New Roman" w:cs="Times New Roman"/>
          <w:color w:val="000000" w:themeColor="text1"/>
          <w:sz w:val="24"/>
          <w:szCs w:val="24"/>
        </w:rPr>
        <w:t>246</w:t>
      </w:r>
      <w:r w:rsidRPr="00AA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AA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5EB4" w:rsidRPr="00AA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>Провеждане на публично оповестен конкурс за възмездно отдаване под наем на самостоятелен обект</w:t>
      </w:r>
      <w:r w:rsidR="00077B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 xml:space="preserve"> </w:t>
      </w:r>
      <w:r w:rsidR="00AA5EB4" w:rsidRPr="00AA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 xml:space="preserve"> в сграда</w:t>
      </w:r>
      <w:r w:rsidR="00AA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 xml:space="preserve"> </w:t>
      </w:r>
      <w:r w:rsidR="00AA5EB4" w:rsidRPr="00AA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>с условие създаване на банков офис за обслужване на физически и юридически лица на територията на Община Априлци.</w:t>
      </w:r>
    </w:p>
    <w:p w:rsidR="004D68B5" w:rsidRDefault="00FD261B" w:rsidP="004D68B5">
      <w:pPr>
        <w:pStyle w:val="a3"/>
        <w:numPr>
          <w:ilvl w:val="0"/>
          <w:numId w:val="11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5EB4"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</w:t>
      </w:r>
      <w:r w:rsidR="00AA5EB4" w:rsidRPr="00AA5EB4">
        <w:rPr>
          <w:rFonts w:ascii="Times New Roman" w:hAnsi="Times New Roman" w:cs="Times New Roman"/>
          <w:color w:val="000000" w:themeColor="text1"/>
          <w:sz w:val="24"/>
          <w:szCs w:val="24"/>
        </w:rPr>
        <w:t>247</w:t>
      </w:r>
      <w:r w:rsidRPr="00AA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4D6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68B5" w:rsidRPr="004D6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 xml:space="preserve">Искана финансова подкрепа за поставяне на паметна плоча на учредителите на Народно читалище „Светлина - </w:t>
      </w:r>
      <w:proofErr w:type="spellStart"/>
      <w:r w:rsidR="004D68B5" w:rsidRPr="004D6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>1895г</w:t>
      </w:r>
      <w:proofErr w:type="spellEnd"/>
      <w:r w:rsidR="004D68B5" w:rsidRPr="004D6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>.” на сградата на читалището.</w:t>
      </w:r>
    </w:p>
    <w:p w:rsidR="004D68B5" w:rsidRPr="004D68B5" w:rsidRDefault="004D68B5" w:rsidP="004D68B5">
      <w:pPr>
        <w:pStyle w:val="a3"/>
        <w:numPr>
          <w:ilvl w:val="0"/>
          <w:numId w:val="11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8B5"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№248</w:t>
      </w:r>
      <w:r w:rsidR="00FD261B" w:rsidRPr="004D6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FD261B" w:rsidRPr="00754EFB">
        <w:t xml:space="preserve"> </w:t>
      </w:r>
      <w:r w:rsidRPr="004D6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 xml:space="preserve">Одобряване на годишен доклад за </w:t>
      </w:r>
      <w:proofErr w:type="spellStart"/>
      <w:r w:rsidRPr="004D6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>2020г</w:t>
      </w:r>
      <w:proofErr w:type="spellEnd"/>
      <w:r w:rsidRPr="004D6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 xml:space="preserve">. за наблюдение на изпълнението на Общинския план за развитие на община Априлци за периода </w:t>
      </w:r>
      <w:proofErr w:type="spellStart"/>
      <w:r w:rsidRPr="004D6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>2014-2020г</w:t>
      </w:r>
      <w:proofErr w:type="spellEnd"/>
      <w:r w:rsidRPr="004D6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>.</w:t>
      </w:r>
    </w:p>
    <w:p w:rsidR="004D68B5" w:rsidRPr="004D68B5" w:rsidRDefault="00725E5A" w:rsidP="004D68B5">
      <w:pPr>
        <w:pStyle w:val="a3"/>
        <w:numPr>
          <w:ilvl w:val="0"/>
          <w:numId w:val="11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8B5"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</w:t>
      </w:r>
      <w:r w:rsidR="004D68B5" w:rsidRPr="004D68B5">
        <w:rPr>
          <w:rFonts w:ascii="Times New Roman" w:hAnsi="Times New Roman" w:cs="Times New Roman"/>
          <w:color w:val="000000" w:themeColor="text1"/>
          <w:sz w:val="24"/>
          <w:szCs w:val="24"/>
        </w:rPr>
        <w:t>249</w:t>
      </w:r>
      <w:r w:rsidRPr="004D6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68B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4D6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68B5" w:rsidRPr="004D6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>Поставяне на 5 паметни плочи на паметника в кв. Ново село, Център, площад „Априлско въстание”.</w:t>
      </w:r>
    </w:p>
    <w:p w:rsidR="004D68B5" w:rsidRPr="004D68B5" w:rsidRDefault="00942235" w:rsidP="004D68B5">
      <w:pPr>
        <w:pStyle w:val="a3"/>
        <w:numPr>
          <w:ilvl w:val="0"/>
          <w:numId w:val="11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8B5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4D68B5" w:rsidRPr="004D68B5">
        <w:rPr>
          <w:rFonts w:ascii="Times New Roman" w:hAnsi="Times New Roman" w:cs="Times New Roman"/>
          <w:color w:val="000000" w:themeColor="text1"/>
          <w:sz w:val="24"/>
          <w:szCs w:val="24"/>
        </w:rPr>
        <w:t>ешение №250</w:t>
      </w:r>
      <w:r w:rsidRPr="004D6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4D6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68B5" w:rsidRPr="004D6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>Информация за изпълнение решения на Общински съвет Априлци.</w:t>
      </w:r>
    </w:p>
    <w:p w:rsidR="004D68B5" w:rsidRPr="004D68B5" w:rsidRDefault="00725E5A" w:rsidP="004D68B5">
      <w:pPr>
        <w:pStyle w:val="a3"/>
        <w:numPr>
          <w:ilvl w:val="0"/>
          <w:numId w:val="11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235"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</w:t>
      </w:r>
      <w:r w:rsidR="004D68B5">
        <w:rPr>
          <w:rFonts w:ascii="Times New Roman" w:hAnsi="Times New Roman" w:cs="Times New Roman"/>
          <w:color w:val="000000" w:themeColor="text1"/>
          <w:sz w:val="24"/>
          <w:szCs w:val="24"/>
        </w:rPr>
        <w:t>251</w:t>
      </w:r>
      <w:r w:rsidRPr="00942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4D68B5" w:rsidRPr="004D68B5">
        <w:rPr>
          <w:rFonts w:ascii="Times New Roman" w:hAnsi="Times New Roman" w:cs="Times New Roman"/>
          <w:sz w:val="24"/>
          <w:szCs w:val="24"/>
        </w:rPr>
        <w:t xml:space="preserve">Трансформиране на част от целевата субсидия за капиталови разходи по чл. 50 от </w:t>
      </w:r>
      <w:proofErr w:type="spellStart"/>
      <w:r w:rsidR="004D68B5" w:rsidRPr="004D68B5">
        <w:rPr>
          <w:rFonts w:ascii="Times New Roman" w:hAnsi="Times New Roman" w:cs="Times New Roman"/>
          <w:sz w:val="24"/>
          <w:szCs w:val="24"/>
        </w:rPr>
        <w:t>ЗДБРБ</w:t>
      </w:r>
      <w:proofErr w:type="spellEnd"/>
      <w:r w:rsidR="004D68B5" w:rsidRPr="004D68B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4D68B5" w:rsidRPr="004D68B5">
        <w:rPr>
          <w:rFonts w:ascii="Times New Roman" w:hAnsi="Times New Roman" w:cs="Times New Roman"/>
          <w:sz w:val="24"/>
          <w:szCs w:val="24"/>
        </w:rPr>
        <w:t>2021г</w:t>
      </w:r>
      <w:proofErr w:type="spellEnd"/>
      <w:r w:rsidR="004D68B5" w:rsidRPr="004D68B5">
        <w:rPr>
          <w:rFonts w:ascii="Times New Roman" w:hAnsi="Times New Roman" w:cs="Times New Roman"/>
          <w:sz w:val="24"/>
          <w:szCs w:val="24"/>
        </w:rPr>
        <w:t xml:space="preserve">. в целеви трансфер за финансиране на разходи за неотложни текущи ремонти на общински пътища, публична общинска собственост в Община Априлци, на основание чл. 89 от </w:t>
      </w:r>
      <w:proofErr w:type="spellStart"/>
      <w:r w:rsidR="004D68B5" w:rsidRPr="004D68B5">
        <w:rPr>
          <w:rFonts w:ascii="Times New Roman" w:hAnsi="Times New Roman" w:cs="Times New Roman"/>
          <w:sz w:val="24"/>
          <w:szCs w:val="24"/>
        </w:rPr>
        <w:t>ЗДБРБ</w:t>
      </w:r>
      <w:proofErr w:type="spellEnd"/>
      <w:r w:rsidR="004D68B5" w:rsidRPr="004D68B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4D68B5" w:rsidRPr="004D68B5">
        <w:rPr>
          <w:rFonts w:ascii="Times New Roman" w:hAnsi="Times New Roman" w:cs="Times New Roman"/>
          <w:sz w:val="24"/>
          <w:szCs w:val="24"/>
        </w:rPr>
        <w:t>2021г</w:t>
      </w:r>
      <w:proofErr w:type="spellEnd"/>
      <w:r w:rsidR="004D68B5" w:rsidRPr="004D68B5">
        <w:rPr>
          <w:rFonts w:ascii="Times New Roman" w:hAnsi="Times New Roman" w:cs="Times New Roman"/>
          <w:sz w:val="24"/>
          <w:szCs w:val="24"/>
        </w:rPr>
        <w:t>.</w:t>
      </w:r>
    </w:p>
    <w:p w:rsidR="004D68B5" w:rsidRPr="004D68B5" w:rsidRDefault="00725E5A" w:rsidP="004D68B5">
      <w:pPr>
        <w:pStyle w:val="a3"/>
        <w:numPr>
          <w:ilvl w:val="0"/>
          <w:numId w:val="11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8B5">
        <w:rPr>
          <w:rFonts w:ascii="Times New Roman" w:hAnsi="Times New Roman"/>
          <w:color w:val="000000" w:themeColor="text1"/>
          <w:sz w:val="24"/>
          <w:szCs w:val="24"/>
        </w:rPr>
        <w:t>Решение №</w:t>
      </w:r>
      <w:r w:rsidR="004D68B5">
        <w:rPr>
          <w:rFonts w:ascii="Times New Roman" w:hAnsi="Times New Roman"/>
          <w:color w:val="000000" w:themeColor="text1"/>
          <w:sz w:val="24"/>
          <w:szCs w:val="24"/>
        </w:rPr>
        <w:t>252</w:t>
      </w:r>
      <w:r w:rsidRPr="004D68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42235" w:rsidRPr="004D68B5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4D6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68B5" w:rsidRPr="004D68B5">
        <w:rPr>
          <w:rFonts w:ascii="Times New Roman" w:hAnsi="Times New Roman" w:cs="Times New Roman"/>
          <w:color w:val="000000"/>
          <w:sz w:val="24"/>
          <w:szCs w:val="24"/>
          <w:lang w:bidi="bg-BG"/>
        </w:rPr>
        <w:t>Отдаване под наем на поземлен имот – частна общинска собственост.</w:t>
      </w:r>
    </w:p>
    <w:p w:rsidR="004D68B5" w:rsidRPr="004D68B5" w:rsidRDefault="00725E5A" w:rsidP="004D68B5">
      <w:pPr>
        <w:pStyle w:val="a3"/>
        <w:numPr>
          <w:ilvl w:val="0"/>
          <w:numId w:val="11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8B5">
        <w:rPr>
          <w:rFonts w:ascii="Times New Roman" w:hAnsi="Times New Roman"/>
          <w:color w:val="000000" w:themeColor="text1"/>
          <w:sz w:val="24"/>
          <w:szCs w:val="24"/>
        </w:rPr>
        <w:t>Решение №</w:t>
      </w:r>
      <w:r w:rsidR="004D68B5" w:rsidRPr="004D68B5">
        <w:rPr>
          <w:rFonts w:ascii="Times New Roman" w:hAnsi="Times New Roman"/>
          <w:color w:val="000000" w:themeColor="text1"/>
          <w:sz w:val="24"/>
          <w:szCs w:val="24"/>
        </w:rPr>
        <w:t>253</w:t>
      </w:r>
      <w:r w:rsidRPr="004D68B5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4D68B5" w:rsidRPr="004D6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 xml:space="preserve">Актуализиране на Програмата за управление и разпореждане с поземлени имоти – собственост на Община Априлци през </w:t>
      </w:r>
      <w:proofErr w:type="spellStart"/>
      <w:r w:rsidR="004D68B5" w:rsidRPr="004D6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>2021г</w:t>
      </w:r>
      <w:proofErr w:type="spellEnd"/>
      <w:r w:rsidR="004D68B5" w:rsidRPr="004D6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 xml:space="preserve">. </w:t>
      </w:r>
    </w:p>
    <w:p w:rsidR="004D68B5" w:rsidRDefault="00725E5A" w:rsidP="004D68B5">
      <w:pPr>
        <w:pStyle w:val="a3"/>
        <w:numPr>
          <w:ilvl w:val="0"/>
          <w:numId w:val="11"/>
        </w:numPr>
        <w:spacing w:before="0"/>
        <w:rPr>
          <w:rFonts w:ascii="Times New Roman" w:hAnsi="Times New Roman" w:cs="Times New Roman"/>
          <w:color w:val="FF0000"/>
          <w:sz w:val="24"/>
          <w:szCs w:val="24"/>
        </w:rPr>
      </w:pPr>
      <w:r w:rsidRPr="007A769C"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</w:t>
      </w:r>
      <w:r w:rsidR="004D68B5">
        <w:rPr>
          <w:rFonts w:ascii="Times New Roman" w:hAnsi="Times New Roman" w:cs="Times New Roman"/>
          <w:color w:val="000000" w:themeColor="text1"/>
          <w:sz w:val="24"/>
          <w:szCs w:val="24"/>
        </w:rPr>
        <w:t>254</w:t>
      </w:r>
      <w:r w:rsidR="007A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769C" w:rsidRPr="009453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4D68B5" w:rsidRPr="004D6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 xml:space="preserve">Приемане на НОВА Наредба </w:t>
      </w:r>
      <w:r w:rsidR="004D68B5" w:rsidRPr="004D68B5">
        <w:rPr>
          <w:rFonts w:ascii="Times New Roman" w:hAnsi="Times New Roman" w:cs="Times New Roman"/>
          <w:sz w:val="24"/>
          <w:szCs w:val="24"/>
        </w:rPr>
        <w:t>№1 за Обществения ред на територията на община Априлци.</w:t>
      </w:r>
    </w:p>
    <w:p w:rsidR="004D68B5" w:rsidRPr="004D68B5" w:rsidRDefault="00725E5A" w:rsidP="004D68B5">
      <w:pPr>
        <w:pStyle w:val="a3"/>
        <w:numPr>
          <w:ilvl w:val="0"/>
          <w:numId w:val="11"/>
        </w:numPr>
        <w:spacing w:before="0"/>
        <w:rPr>
          <w:rFonts w:ascii="Times New Roman" w:hAnsi="Times New Roman" w:cs="Times New Roman"/>
          <w:color w:val="FF0000"/>
          <w:sz w:val="24"/>
          <w:szCs w:val="24"/>
        </w:rPr>
      </w:pPr>
      <w:r w:rsidRPr="004D68B5">
        <w:rPr>
          <w:rFonts w:ascii="Times New Roman" w:hAnsi="Times New Roman"/>
          <w:color w:val="000000" w:themeColor="text1"/>
          <w:sz w:val="24"/>
          <w:szCs w:val="24"/>
        </w:rPr>
        <w:t>Решение №</w:t>
      </w:r>
      <w:r w:rsidR="004D68B5">
        <w:rPr>
          <w:rFonts w:ascii="Times New Roman" w:hAnsi="Times New Roman"/>
          <w:color w:val="000000" w:themeColor="text1"/>
          <w:sz w:val="24"/>
          <w:szCs w:val="24"/>
        </w:rPr>
        <w:t>255</w:t>
      </w:r>
      <w:r w:rsidRPr="004D68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A769C" w:rsidRPr="004D68B5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4D68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D68B5" w:rsidRPr="004D6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>Членство на Община Априлци в Сдружение „Национална асоциация на доброволците в Република България”.</w:t>
      </w:r>
    </w:p>
    <w:p w:rsidR="004D68B5" w:rsidRPr="004D68B5" w:rsidRDefault="007A769C" w:rsidP="004D68B5">
      <w:pPr>
        <w:pStyle w:val="a3"/>
        <w:numPr>
          <w:ilvl w:val="0"/>
          <w:numId w:val="11"/>
        </w:numPr>
        <w:spacing w:before="0"/>
        <w:rPr>
          <w:rFonts w:ascii="Times New Roman" w:hAnsi="Times New Roman" w:cs="Times New Roman"/>
          <w:color w:val="FF0000"/>
          <w:sz w:val="24"/>
          <w:szCs w:val="24"/>
        </w:rPr>
      </w:pPr>
      <w:r w:rsidRPr="007A769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Решение №</w:t>
      </w:r>
      <w:r w:rsidR="004D68B5">
        <w:rPr>
          <w:rFonts w:ascii="Times New Roman" w:hAnsi="Times New Roman" w:cs="Times New Roman"/>
          <w:color w:val="000000" w:themeColor="text1"/>
          <w:sz w:val="24"/>
          <w:szCs w:val="24"/>
        </w:rPr>
        <w:t>256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4D68B5" w:rsidRPr="004D6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 xml:space="preserve">Процедура по допускане изработване на проект за изменение на подробен </w:t>
      </w:r>
      <w:proofErr w:type="spellStart"/>
      <w:r w:rsidR="004D68B5" w:rsidRPr="004D6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>устройствен</w:t>
      </w:r>
      <w:proofErr w:type="spellEnd"/>
      <w:r w:rsidR="004D68B5" w:rsidRPr="004D6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 xml:space="preserve"> план – план за регулация и застрояване /</w:t>
      </w:r>
      <w:proofErr w:type="spellStart"/>
      <w:r w:rsidR="004D68B5" w:rsidRPr="004D6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>ПУП-ПРЗ</w:t>
      </w:r>
      <w:proofErr w:type="spellEnd"/>
      <w:r w:rsidR="004D68B5" w:rsidRPr="004D6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>/.</w:t>
      </w:r>
    </w:p>
    <w:p w:rsidR="004D68B5" w:rsidRPr="0036059C" w:rsidRDefault="007A769C" w:rsidP="0036059C">
      <w:pPr>
        <w:pStyle w:val="a3"/>
        <w:numPr>
          <w:ilvl w:val="0"/>
          <w:numId w:val="11"/>
        </w:numPr>
        <w:spacing w:before="0"/>
        <w:rPr>
          <w:rFonts w:ascii="Times New Roman" w:hAnsi="Times New Roman" w:cs="Times New Roman"/>
          <w:color w:val="FF0000"/>
          <w:sz w:val="24"/>
          <w:szCs w:val="24"/>
        </w:rPr>
      </w:pPr>
      <w:r w:rsidRPr="007A769C"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</w:t>
      </w:r>
      <w:r w:rsidR="004D68B5">
        <w:rPr>
          <w:rFonts w:ascii="Times New Roman" w:hAnsi="Times New Roman" w:cs="Times New Roman"/>
          <w:color w:val="000000" w:themeColor="text1"/>
          <w:sz w:val="24"/>
          <w:szCs w:val="24"/>
        </w:rPr>
        <w:t>257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36059C" w:rsidRPr="0036059C">
        <w:rPr>
          <w:rFonts w:ascii="Times New Roman" w:hAnsi="Times New Roman" w:cs="Times New Roman"/>
          <w:iCs/>
          <w:sz w:val="24"/>
          <w:szCs w:val="24"/>
        </w:rPr>
        <w:t>Продажба на стояща дървесина на корен от горските територии</w:t>
      </w:r>
      <w:r w:rsidR="0036059C" w:rsidRPr="0036059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r w:rsidR="0036059C" w:rsidRPr="0036059C">
        <w:rPr>
          <w:rFonts w:ascii="Times New Roman" w:hAnsi="Times New Roman" w:cs="Times New Roman"/>
          <w:iCs/>
          <w:sz w:val="24"/>
          <w:szCs w:val="24"/>
        </w:rPr>
        <w:t>собственост на Община Априлци.</w:t>
      </w:r>
    </w:p>
    <w:p w:rsidR="0036059C" w:rsidRPr="0036059C" w:rsidRDefault="007A769C" w:rsidP="0036059C">
      <w:pPr>
        <w:pStyle w:val="a3"/>
        <w:numPr>
          <w:ilvl w:val="0"/>
          <w:numId w:val="11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769C"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</w:t>
      </w:r>
      <w:r w:rsidR="0036059C">
        <w:rPr>
          <w:rFonts w:ascii="Times New Roman" w:hAnsi="Times New Roman" w:cs="Times New Roman"/>
          <w:color w:val="000000" w:themeColor="text1"/>
          <w:sz w:val="24"/>
          <w:szCs w:val="24"/>
        </w:rPr>
        <w:t>258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36059C" w:rsidRPr="0036059C">
        <w:rPr>
          <w:rStyle w:val="1"/>
          <w:rFonts w:eastAsia="Calibri"/>
          <w:u w:val="none"/>
        </w:rPr>
        <w:t>Предоставяне на земи от Общинския поземлен фонд  (</w:t>
      </w:r>
      <w:proofErr w:type="spellStart"/>
      <w:r w:rsidR="0036059C" w:rsidRPr="0036059C">
        <w:rPr>
          <w:rStyle w:val="1"/>
          <w:rFonts w:eastAsia="Calibri"/>
          <w:u w:val="none"/>
        </w:rPr>
        <w:t>ОПФ</w:t>
      </w:r>
      <w:proofErr w:type="spellEnd"/>
      <w:r w:rsidR="0036059C" w:rsidRPr="0036059C">
        <w:rPr>
          <w:rStyle w:val="1"/>
          <w:rFonts w:eastAsia="Calibri"/>
          <w:u w:val="none"/>
        </w:rPr>
        <w:t>) по реда на § 27. ал.</w:t>
      </w:r>
      <w:r w:rsidR="0036059C" w:rsidRPr="0036059C">
        <w:rPr>
          <w:color w:val="000000"/>
          <w:lang w:bidi="bg-BG"/>
        </w:rPr>
        <w:t xml:space="preserve"> </w:t>
      </w:r>
      <w:r w:rsidR="0036059C" w:rsidRPr="0036059C">
        <w:rPr>
          <w:rStyle w:val="1"/>
          <w:rFonts w:eastAsia="Calibri"/>
          <w:u w:val="none"/>
        </w:rPr>
        <w:t xml:space="preserve">2, т. 1 от </w:t>
      </w:r>
      <w:proofErr w:type="spellStart"/>
      <w:r w:rsidR="0036059C" w:rsidRPr="0036059C">
        <w:rPr>
          <w:rStyle w:val="1"/>
          <w:rFonts w:eastAsia="Calibri"/>
          <w:u w:val="none"/>
        </w:rPr>
        <w:t>ПЗР</w:t>
      </w:r>
      <w:proofErr w:type="spellEnd"/>
      <w:r w:rsidR="0036059C" w:rsidRPr="0036059C">
        <w:rPr>
          <w:rStyle w:val="1"/>
          <w:rFonts w:eastAsia="Calibri"/>
          <w:u w:val="none"/>
        </w:rPr>
        <w:t xml:space="preserve"> на ЗИД на Закона за собствеността и ползването на земеделските земи.</w:t>
      </w:r>
    </w:p>
    <w:p w:rsidR="0036059C" w:rsidRPr="0036059C" w:rsidRDefault="007A769C" w:rsidP="0036059C">
      <w:pPr>
        <w:pStyle w:val="a3"/>
        <w:numPr>
          <w:ilvl w:val="0"/>
          <w:numId w:val="11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769C"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</w:t>
      </w:r>
      <w:r w:rsidR="0036059C">
        <w:rPr>
          <w:rFonts w:ascii="Times New Roman" w:hAnsi="Times New Roman" w:cs="Times New Roman"/>
          <w:color w:val="000000" w:themeColor="text1"/>
          <w:sz w:val="24"/>
          <w:szCs w:val="24"/>
        </w:rPr>
        <w:t>259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36059C" w:rsidRPr="003605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 xml:space="preserve">Изменение на Решение </w:t>
      </w:r>
      <w:r w:rsidR="0036059C" w:rsidRPr="0036059C">
        <w:rPr>
          <w:rFonts w:ascii="Times New Roman" w:hAnsi="Times New Roman" w:cs="Times New Roman"/>
          <w:sz w:val="24"/>
          <w:szCs w:val="24"/>
        </w:rPr>
        <w:t>№209/28.01.</w:t>
      </w:r>
      <w:proofErr w:type="spellStart"/>
      <w:r w:rsidR="0036059C" w:rsidRPr="0036059C">
        <w:rPr>
          <w:rFonts w:ascii="Times New Roman" w:hAnsi="Times New Roman" w:cs="Times New Roman"/>
          <w:sz w:val="24"/>
          <w:szCs w:val="24"/>
        </w:rPr>
        <w:t>2021г</w:t>
      </w:r>
      <w:proofErr w:type="spellEnd"/>
      <w:r w:rsidR="0036059C" w:rsidRPr="0036059C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="0036059C" w:rsidRPr="0036059C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="0036059C" w:rsidRPr="0036059C">
        <w:rPr>
          <w:rFonts w:ascii="Times New Roman" w:hAnsi="Times New Roman" w:cs="Times New Roman"/>
          <w:sz w:val="24"/>
          <w:szCs w:val="24"/>
        </w:rPr>
        <w:t xml:space="preserve"> – Априлци.</w:t>
      </w:r>
    </w:p>
    <w:p w:rsidR="0036059C" w:rsidRPr="0036059C" w:rsidRDefault="007A769C" w:rsidP="0036059C">
      <w:pPr>
        <w:pStyle w:val="a3"/>
        <w:numPr>
          <w:ilvl w:val="0"/>
          <w:numId w:val="11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59C"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</w:t>
      </w:r>
      <w:r w:rsidR="0036059C" w:rsidRPr="0036059C">
        <w:rPr>
          <w:rFonts w:ascii="Times New Roman" w:hAnsi="Times New Roman" w:cs="Times New Roman"/>
          <w:color w:val="000000" w:themeColor="text1"/>
          <w:sz w:val="24"/>
          <w:szCs w:val="24"/>
        </w:rPr>
        <w:t>260</w:t>
      </w:r>
      <w:r w:rsidRPr="00360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360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59C" w:rsidRPr="0036059C">
        <w:rPr>
          <w:rStyle w:val="1"/>
          <w:rFonts w:eastAsiaTheme="minorHAnsi"/>
          <w:u w:val="none"/>
        </w:rPr>
        <w:t>Отпускане</w:t>
      </w:r>
      <w:r w:rsidR="0036059C" w:rsidRPr="0036059C">
        <w:rPr>
          <w:color w:val="000000"/>
          <w:lang w:bidi="bg-BG"/>
        </w:rPr>
        <w:t xml:space="preserve"> </w:t>
      </w:r>
      <w:r w:rsidR="0036059C" w:rsidRPr="0036059C">
        <w:rPr>
          <w:rStyle w:val="1"/>
          <w:rFonts w:eastAsiaTheme="minorHAnsi"/>
          <w:u w:val="none"/>
        </w:rPr>
        <w:t>на еднократна финансова помощ за новородено дете.</w:t>
      </w:r>
    </w:p>
    <w:p w:rsidR="0036059C" w:rsidRPr="0036059C" w:rsidRDefault="007A769C" w:rsidP="0036059C">
      <w:pPr>
        <w:pStyle w:val="a3"/>
        <w:numPr>
          <w:ilvl w:val="0"/>
          <w:numId w:val="11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769C"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</w:t>
      </w:r>
      <w:r w:rsidR="0036059C">
        <w:rPr>
          <w:rFonts w:ascii="Times New Roman" w:hAnsi="Times New Roman" w:cs="Times New Roman"/>
          <w:color w:val="000000" w:themeColor="text1"/>
          <w:sz w:val="24"/>
          <w:szCs w:val="24"/>
        </w:rPr>
        <w:t>261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4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36059C" w:rsidRPr="0036059C">
        <w:rPr>
          <w:rStyle w:val="1"/>
          <w:rFonts w:eastAsiaTheme="minorHAnsi"/>
          <w:u w:val="none"/>
        </w:rPr>
        <w:t>Отпускане</w:t>
      </w:r>
      <w:r w:rsidR="0036059C" w:rsidRPr="0036059C">
        <w:rPr>
          <w:color w:val="000000"/>
          <w:lang w:bidi="bg-BG"/>
        </w:rPr>
        <w:t xml:space="preserve"> </w:t>
      </w:r>
      <w:r w:rsidR="0036059C" w:rsidRPr="0036059C">
        <w:rPr>
          <w:rStyle w:val="1"/>
          <w:rFonts w:eastAsiaTheme="minorHAnsi"/>
          <w:u w:val="none"/>
        </w:rPr>
        <w:t>на еднократна финансова помощ за новородено дете.</w:t>
      </w:r>
    </w:p>
    <w:p w:rsidR="0036059C" w:rsidRPr="0036059C" w:rsidRDefault="00B961A9" w:rsidP="0036059C">
      <w:pPr>
        <w:pStyle w:val="a3"/>
        <w:numPr>
          <w:ilvl w:val="0"/>
          <w:numId w:val="11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769C"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</w:t>
      </w:r>
      <w:r w:rsidR="0036059C">
        <w:rPr>
          <w:rFonts w:ascii="Times New Roman" w:hAnsi="Times New Roman" w:cs="Times New Roman"/>
          <w:color w:val="000000" w:themeColor="text1"/>
          <w:sz w:val="24"/>
          <w:szCs w:val="24"/>
        </w:rPr>
        <w:t>262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360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59C" w:rsidRPr="0036059C">
        <w:rPr>
          <w:rFonts w:ascii="Times New Roman" w:hAnsi="Times New Roman" w:cs="Times New Roman"/>
          <w:color w:val="000000"/>
          <w:sz w:val="24"/>
          <w:szCs w:val="24"/>
          <w:lang w:bidi="bg-BG"/>
        </w:rPr>
        <w:t>Отдаване под наем на поземлен имот – частна общинска собственост.</w:t>
      </w:r>
    </w:p>
    <w:p w:rsidR="0036059C" w:rsidRPr="0036059C" w:rsidRDefault="0036059C" w:rsidP="0036059C">
      <w:pPr>
        <w:pStyle w:val="a3"/>
        <w:numPr>
          <w:ilvl w:val="0"/>
          <w:numId w:val="11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№263 – </w:t>
      </w:r>
      <w:r w:rsidRPr="003605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>Освобождаване на физически и юридически лица – наематели на общинска собственост от заплащане на наем.</w:t>
      </w:r>
    </w:p>
    <w:p w:rsidR="0036059C" w:rsidRPr="0036059C" w:rsidRDefault="008B21CF" w:rsidP="0036059C">
      <w:pPr>
        <w:pStyle w:val="a3"/>
        <w:numPr>
          <w:ilvl w:val="0"/>
          <w:numId w:val="11"/>
        </w:numPr>
        <w:tabs>
          <w:tab w:val="left" w:pos="915"/>
        </w:tabs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59C"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</w:t>
      </w:r>
      <w:r w:rsidR="0036059C">
        <w:rPr>
          <w:rFonts w:ascii="Times New Roman" w:hAnsi="Times New Roman" w:cs="Times New Roman"/>
          <w:color w:val="000000" w:themeColor="text1"/>
          <w:sz w:val="24"/>
          <w:szCs w:val="24"/>
        </w:rPr>
        <w:t>265</w:t>
      </w:r>
      <w:r w:rsidR="00D60E4F" w:rsidRPr="00360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48D0" w:rsidRPr="0036059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D60E4F" w:rsidRPr="00360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59C" w:rsidRPr="003605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>Отдаване под наем на търговска сграда – частна общинска собственост.</w:t>
      </w:r>
    </w:p>
    <w:p w:rsidR="0036059C" w:rsidRPr="001B114C" w:rsidRDefault="0036059C" w:rsidP="0036059C">
      <w:pPr>
        <w:pStyle w:val="a3"/>
        <w:numPr>
          <w:ilvl w:val="0"/>
          <w:numId w:val="11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№266</w:t>
      </w:r>
      <w:r w:rsidR="007D4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6DBC" w:rsidRPr="00AA5AB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D48D0" w:rsidRPr="00360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059C">
        <w:rPr>
          <w:rFonts w:ascii="Times New Roman" w:hAnsi="Times New Roman" w:cs="Times New Roman"/>
          <w:color w:val="000000"/>
          <w:sz w:val="24"/>
          <w:szCs w:val="24"/>
          <w:lang w:bidi="bg-BG"/>
        </w:rPr>
        <w:t>Процедура по допускане изработване на проект за изменение на план за регулация и застрояване /</w:t>
      </w:r>
      <w:proofErr w:type="spellStart"/>
      <w:r w:rsidRPr="0036059C">
        <w:rPr>
          <w:rFonts w:ascii="Times New Roman" w:hAnsi="Times New Roman" w:cs="Times New Roman"/>
          <w:color w:val="000000"/>
          <w:sz w:val="24"/>
          <w:szCs w:val="24"/>
          <w:lang w:bidi="bg-BG"/>
        </w:rPr>
        <w:t>ПУП-ПРЗ</w:t>
      </w:r>
      <w:proofErr w:type="spellEnd"/>
      <w:r w:rsidRPr="0036059C">
        <w:rPr>
          <w:rFonts w:ascii="Times New Roman" w:hAnsi="Times New Roman" w:cs="Times New Roman"/>
          <w:color w:val="000000"/>
          <w:sz w:val="24"/>
          <w:szCs w:val="24"/>
          <w:lang w:bidi="bg-BG"/>
        </w:rPr>
        <w:t>/.</w:t>
      </w:r>
    </w:p>
    <w:p w:rsidR="0036059C" w:rsidRPr="0036059C" w:rsidRDefault="00C86DBC" w:rsidP="0036059C">
      <w:pPr>
        <w:pStyle w:val="a3"/>
        <w:numPr>
          <w:ilvl w:val="0"/>
          <w:numId w:val="11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5AB4"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</w:t>
      </w:r>
      <w:r w:rsidR="0036059C">
        <w:rPr>
          <w:rFonts w:ascii="Times New Roman" w:hAnsi="Times New Roman" w:cs="Times New Roman"/>
          <w:color w:val="000000" w:themeColor="text1"/>
          <w:sz w:val="24"/>
          <w:szCs w:val="24"/>
        </w:rPr>
        <w:t>267</w:t>
      </w:r>
      <w:r w:rsidRPr="00AA5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7D48D0" w:rsidRPr="007D4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59C" w:rsidRPr="0036059C">
        <w:rPr>
          <w:rFonts w:ascii="Times New Roman" w:hAnsi="Times New Roman" w:cs="Times New Roman"/>
          <w:color w:val="000000"/>
          <w:sz w:val="24"/>
          <w:szCs w:val="24"/>
          <w:lang w:bidi="bg-BG"/>
        </w:rPr>
        <w:t>Процедура по допускане изработване на проект за изменение на план за регулация и застрояване /</w:t>
      </w:r>
      <w:proofErr w:type="spellStart"/>
      <w:r w:rsidR="0036059C" w:rsidRPr="0036059C">
        <w:rPr>
          <w:rFonts w:ascii="Times New Roman" w:hAnsi="Times New Roman" w:cs="Times New Roman"/>
          <w:color w:val="000000"/>
          <w:sz w:val="24"/>
          <w:szCs w:val="24"/>
          <w:lang w:bidi="bg-BG"/>
        </w:rPr>
        <w:t>ПУП-ПРЗ</w:t>
      </w:r>
      <w:proofErr w:type="spellEnd"/>
      <w:r w:rsidR="0036059C" w:rsidRPr="0036059C">
        <w:rPr>
          <w:rFonts w:ascii="Times New Roman" w:hAnsi="Times New Roman" w:cs="Times New Roman"/>
          <w:color w:val="000000"/>
          <w:sz w:val="24"/>
          <w:szCs w:val="24"/>
          <w:lang w:bidi="bg-BG"/>
        </w:rPr>
        <w:t>/</w:t>
      </w:r>
      <w:r w:rsidR="0036059C">
        <w:rPr>
          <w:rFonts w:ascii="Times New Roman" w:hAnsi="Times New Roman" w:cs="Times New Roman"/>
          <w:color w:val="000000"/>
          <w:sz w:val="24"/>
          <w:szCs w:val="24"/>
          <w:lang w:bidi="bg-BG"/>
        </w:rPr>
        <w:t>.</w:t>
      </w:r>
    </w:p>
    <w:p w:rsidR="0036059C" w:rsidRPr="0036059C" w:rsidRDefault="00C86DBC" w:rsidP="0036059C">
      <w:pPr>
        <w:pStyle w:val="a3"/>
        <w:numPr>
          <w:ilvl w:val="0"/>
          <w:numId w:val="11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59C"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</w:t>
      </w:r>
      <w:r w:rsidR="0036059C" w:rsidRPr="0036059C">
        <w:rPr>
          <w:rFonts w:ascii="Times New Roman" w:hAnsi="Times New Roman" w:cs="Times New Roman"/>
          <w:color w:val="000000" w:themeColor="text1"/>
          <w:sz w:val="24"/>
          <w:szCs w:val="24"/>
        </w:rPr>
        <w:t>268</w:t>
      </w:r>
      <w:r w:rsidRPr="00360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36059C" w:rsidRPr="00360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59C" w:rsidRPr="0036059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Процедура по допускане изменение на подробен </w:t>
      </w:r>
      <w:proofErr w:type="spellStart"/>
      <w:r w:rsidR="0036059C" w:rsidRPr="0036059C">
        <w:rPr>
          <w:rFonts w:ascii="Times New Roman" w:hAnsi="Times New Roman" w:cs="Times New Roman"/>
          <w:color w:val="000000"/>
          <w:sz w:val="24"/>
          <w:szCs w:val="24"/>
          <w:lang w:bidi="bg-BG"/>
        </w:rPr>
        <w:t>устройствен</w:t>
      </w:r>
      <w:proofErr w:type="spellEnd"/>
      <w:r w:rsidR="0036059C" w:rsidRPr="0036059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план - план за регулация и застрояване /</w:t>
      </w:r>
      <w:proofErr w:type="spellStart"/>
      <w:r w:rsidR="0036059C" w:rsidRPr="0036059C">
        <w:rPr>
          <w:rFonts w:ascii="Times New Roman" w:hAnsi="Times New Roman" w:cs="Times New Roman"/>
          <w:color w:val="000000"/>
          <w:sz w:val="24"/>
          <w:szCs w:val="24"/>
          <w:lang w:bidi="bg-BG"/>
        </w:rPr>
        <w:t>ПУП-ПРЗ</w:t>
      </w:r>
      <w:proofErr w:type="spellEnd"/>
      <w:r w:rsidR="0036059C" w:rsidRPr="0036059C">
        <w:rPr>
          <w:rFonts w:ascii="Times New Roman" w:hAnsi="Times New Roman" w:cs="Times New Roman"/>
          <w:color w:val="000000"/>
          <w:sz w:val="24"/>
          <w:szCs w:val="24"/>
          <w:lang w:bidi="bg-BG"/>
        </w:rPr>
        <w:t>/ и промяна на улична регулация.</w:t>
      </w:r>
    </w:p>
    <w:p w:rsidR="0036059C" w:rsidRPr="0036059C" w:rsidRDefault="0036059C" w:rsidP="0036059C">
      <w:pPr>
        <w:pStyle w:val="a3"/>
        <w:numPr>
          <w:ilvl w:val="0"/>
          <w:numId w:val="11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59C"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№26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360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36059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Процедура по допускане изменение на подробен </w:t>
      </w:r>
      <w:proofErr w:type="spellStart"/>
      <w:r w:rsidRPr="0036059C">
        <w:rPr>
          <w:rFonts w:ascii="Times New Roman" w:hAnsi="Times New Roman" w:cs="Times New Roman"/>
          <w:color w:val="000000"/>
          <w:sz w:val="24"/>
          <w:szCs w:val="24"/>
          <w:lang w:bidi="bg-BG"/>
        </w:rPr>
        <w:t>устройствен</w:t>
      </w:r>
      <w:proofErr w:type="spellEnd"/>
      <w:r w:rsidRPr="0036059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план - план за регулация и застрояване /</w:t>
      </w:r>
      <w:proofErr w:type="spellStart"/>
      <w:r w:rsidRPr="0036059C">
        <w:rPr>
          <w:rFonts w:ascii="Times New Roman" w:hAnsi="Times New Roman" w:cs="Times New Roman"/>
          <w:color w:val="000000"/>
          <w:sz w:val="24"/>
          <w:szCs w:val="24"/>
          <w:lang w:bidi="bg-BG"/>
        </w:rPr>
        <w:t>ПУП-ПРЗ</w:t>
      </w:r>
      <w:proofErr w:type="spellEnd"/>
      <w:r w:rsidRPr="0036059C">
        <w:rPr>
          <w:rFonts w:ascii="Times New Roman" w:hAnsi="Times New Roman" w:cs="Times New Roman"/>
          <w:color w:val="000000"/>
          <w:sz w:val="24"/>
          <w:szCs w:val="24"/>
          <w:lang w:bidi="bg-BG"/>
        </w:rPr>
        <w:t>/ и промяна на улична регулация.</w:t>
      </w:r>
    </w:p>
    <w:p w:rsidR="0036059C" w:rsidRPr="0036059C" w:rsidRDefault="00C86DBC" w:rsidP="0036059C">
      <w:pPr>
        <w:pStyle w:val="a3"/>
        <w:numPr>
          <w:ilvl w:val="0"/>
          <w:numId w:val="11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8D0"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</w:t>
      </w:r>
      <w:r w:rsidR="0036059C">
        <w:rPr>
          <w:rFonts w:ascii="Times New Roman" w:hAnsi="Times New Roman" w:cs="Times New Roman"/>
          <w:color w:val="000000" w:themeColor="text1"/>
          <w:sz w:val="24"/>
          <w:szCs w:val="24"/>
        </w:rPr>
        <w:t>270</w:t>
      </w:r>
      <w:r w:rsidRPr="007D4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8B21CF" w:rsidRPr="007D4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59C" w:rsidRPr="003605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>Продажба на стояща дървесина на корен от горските територии – собственост на Община Априлци.</w:t>
      </w:r>
    </w:p>
    <w:p w:rsidR="0036059C" w:rsidRPr="0036059C" w:rsidRDefault="00C86DBC" w:rsidP="0036059C">
      <w:pPr>
        <w:pStyle w:val="a3"/>
        <w:numPr>
          <w:ilvl w:val="0"/>
          <w:numId w:val="11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8D0"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</w:t>
      </w:r>
      <w:r w:rsidR="0036059C">
        <w:rPr>
          <w:rFonts w:ascii="Times New Roman" w:hAnsi="Times New Roman" w:cs="Times New Roman"/>
          <w:color w:val="000000" w:themeColor="text1"/>
          <w:sz w:val="24"/>
          <w:szCs w:val="24"/>
        </w:rPr>
        <w:t>271</w:t>
      </w:r>
      <w:r w:rsidRPr="007D4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48D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8B21CF" w:rsidRPr="007D4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59C" w:rsidRPr="003605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>Продажба на стояща дървесина на корен от горските територии – собственост на Община Априлци.</w:t>
      </w:r>
    </w:p>
    <w:p w:rsidR="0036059C" w:rsidRPr="000D4E4D" w:rsidRDefault="008B21CF" w:rsidP="0036059C">
      <w:pPr>
        <w:pStyle w:val="a3"/>
        <w:numPr>
          <w:ilvl w:val="0"/>
          <w:numId w:val="11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769C"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</w:t>
      </w:r>
      <w:r w:rsidR="0036059C">
        <w:rPr>
          <w:rFonts w:ascii="Times New Roman" w:hAnsi="Times New Roman" w:cs="Times New Roman"/>
          <w:color w:val="000000" w:themeColor="text1"/>
          <w:sz w:val="24"/>
          <w:szCs w:val="24"/>
        </w:rPr>
        <w:t>273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59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B2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4E4D" w:rsidRPr="000D4E4D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Одобряване проект за изменение на подробен </w:t>
      </w:r>
      <w:proofErr w:type="spellStart"/>
      <w:r w:rsidR="000D4E4D" w:rsidRPr="000D4E4D">
        <w:rPr>
          <w:rFonts w:ascii="Times New Roman" w:hAnsi="Times New Roman" w:cs="Times New Roman"/>
          <w:color w:val="000000"/>
          <w:sz w:val="24"/>
          <w:szCs w:val="24"/>
          <w:lang w:bidi="bg-BG"/>
        </w:rPr>
        <w:t>устройствен</w:t>
      </w:r>
      <w:proofErr w:type="spellEnd"/>
      <w:r w:rsidR="000D4E4D" w:rsidRPr="000D4E4D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план- план за регулация /</w:t>
      </w:r>
      <w:proofErr w:type="spellStart"/>
      <w:r w:rsidR="000D4E4D" w:rsidRPr="000D4E4D">
        <w:rPr>
          <w:rFonts w:ascii="Times New Roman" w:hAnsi="Times New Roman" w:cs="Times New Roman"/>
          <w:color w:val="000000"/>
          <w:sz w:val="24"/>
          <w:szCs w:val="24"/>
          <w:lang w:bidi="bg-BG"/>
        </w:rPr>
        <w:t>ПУП-ПР</w:t>
      </w:r>
      <w:proofErr w:type="spellEnd"/>
      <w:r w:rsidR="000D4E4D" w:rsidRPr="000D4E4D">
        <w:rPr>
          <w:rFonts w:ascii="Times New Roman" w:hAnsi="Times New Roman" w:cs="Times New Roman"/>
          <w:color w:val="000000"/>
          <w:sz w:val="24"/>
          <w:szCs w:val="24"/>
          <w:lang w:bidi="bg-BG"/>
        </w:rPr>
        <w:t>/.</w:t>
      </w:r>
    </w:p>
    <w:p w:rsidR="000D4E4D" w:rsidRPr="000D4E4D" w:rsidRDefault="007D48D0" w:rsidP="000D4E4D">
      <w:pPr>
        <w:pStyle w:val="a3"/>
        <w:numPr>
          <w:ilvl w:val="0"/>
          <w:numId w:val="11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769C"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</w:t>
      </w:r>
      <w:r w:rsidR="000D4E4D">
        <w:rPr>
          <w:rFonts w:ascii="Times New Roman" w:hAnsi="Times New Roman" w:cs="Times New Roman"/>
          <w:color w:val="000000" w:themeColor="text1"/>
          <w:sz w:val="24"/>
          <w:szCs w:val="24"/>
        </w:rPr>
        <w:t>274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173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4E4D" w:rsidRPr="000D4E4D">
        <w:rPr>
          <w:rFonts w:ascii="Times New Roman" w:hAnsi="Times New Roman" w:cs="Times New Roman"/>
          <w:sz w:val="24"/>
          <w:szCs w:val="24"/>
        </w:rPr>
        <w:t>Промяна минималната начална месечна конкурсна наемна цена за възмездно отдаване под наем на самостоятелен обект в сграда с идентификатор 52218.530.527.1.12, определена с Решение №246 от Протокол №30 от 20.04.</w:t>
      </w:r>
      <w:proofErr w:type="spellStart"/>
      <w:r w:rsidR="000D4E4D" w:rsidRPr="000D4E4D">
        <w:rPr>
          <w:rFonts w:ascii="Times New Roman" w:hAnsi="Times New Roman" w:cs="Times New Roman"/>
          <w:sz w:val="24"/>
          <w:szCs w:val="24"/>
        </w:rPr>
        <w:t>2021г</w:t>
      </w:r>
      <w:proofErr w:type="spellEnd"/>
      <w:r w:rsidR="000D4E4D" w:rsidRPr="000D4E4D">
        <w:rPr>
          <w:rFonts w:ascii="Times New Roman" w:hAnsi="Times New Roman" w:cs="Times New Roman"/>
          <w:sz w:val="24"/>
          <w:szCs w:val="24"/>
        </w:rPr>
        <w:t>.</w:t>
      </w:r>
    </w:p>
    <w:p w:rsidR="000D4E4D" w:rsidRPr="000D4E4D" w:rsidRDefault="007D48D0" w:rsidP="000D4E4D">
      <w:pPr>
        <w:pStyle w:val="a3"/>
        <w:numPr>
          <w:ilvl w:val="0"/>
          <w:numId w:val="11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769C"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</w:t>
      </w:r>
      <w:r w:rsidR="000D4E4D">
        <w:rPr>
          <w:rFonts w:ascii="Times New Roman" w:hAnsi="Times New Roman" w:cs="Times New Roman"/>
          <w:color w:val="000000" w:themeColor="text1"/>
          <w:sz w:val="24"/>
          <w:szCs w:val="24"/>
        </w:rPr>
        <w:t>275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173FCF" w:rsidRPr="00173FCF">
        <w:rPr>
          <w:i/>
          <w:color w:val="000000"/>
          <w:lang w:bidi="bg-BG"/>
        </w:rPr>
        <w:t xml:space="preserve"> </w:t>
      </w:r>
      <w:r w:rsidR="000D4E4D" w:rsidRPr="000D4E4D">
        <w:rPr>
          <w:rFonts w:ascii="Times New Roman" w:hAnsi="Times New Roman" w:cs="Times New Roman"/>
          <w:sz w:val="24"/>
          <w:szCs w:val="24"/>
        </w:rPr>
        <w:t>Отпускане на еднократна финансов а помощ за покриване на разходи за имущество, загубено вследствие на възникнал пожар.</w:t>
      </w:r>
    </w:p>
    <w:p w:rsidR="000D4E4D" w:rsidRPr="000D4E4D" w:rsidRDefault="007D48D0" w:rsidP="000D4E4D">
      <w:pPr>
        <w:pStyle w:val="a3"/>
        <w:numPr>
          <w:ilvl w:val="0"/>
          <w:numId w:val="11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769C"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</w:t>
      </w:r>
      <w:r w:rsidR="000D4E4D">
        <w:rPr>
          <w:rFonts w:ascii="Times New Roman" w:hAnsi="Times New Roman" w:cs="Times New Roman"/>
          <w:color w:val="000000" w:themeColor="text1"/>
          <w:sz w:val="24"/>
          <w:szCs w:val="24"/>
        </w:rPr>
        <w:t>276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173FCF" w:rsidRPr="00173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4E4D" w:rsidRPr="000D4E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 xml:space="preserve">Редовно Общо събрание на акционерите на </w:t>
      </w:r>
      <w:proofErr w:type="spellStart"/>
      <w:r w:rsidR="000D4E4D" w:rsidRPr="000D4E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>МБАЛ</w:t>
      </w:r>
      <w:proofErr w:type="spellEnd"/>
      <w:r w:rsidR="000D4E4D" w:rsidRPr="000D4E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 xml:space="preserve"> – Проф. Д-р Параскев Стоянов” АД.</w:t>
      </w:r>
    </w:p>
    <w:p w:rsidR="000D4E4D" w:rsidRPr="000D4E4D" w:rsidRDefault="007D48D0" w:rsidP="000D4E4D">
      <w:pPr>
        <w:pStyle w:val="a3"/>
        <w:numPr>
          <w:ilvl w:val="0"/>
          <w:numId w:val="11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769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Решение №</w:t>
      </w:r>
      <w:r w:rsidR="000D4E4D">
        <w:rPr>
          <w:rFonts w:ascii="Times New Roman" w:hAnsi="Times New Roman" w:cs="Times New Roman"/>
          <w:color w:val="000000" w:themeColor="text1"/>
          <w:sz w:val="24"/>
          <w:szCs w:val="24"/>
        </w:rPr>
        <w:t>277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173FCF" w:rsidRPr="00173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4E4D" w:rsidRPr="000D4E4D">
        <w:rPr>
          <w:rFonts w:ascii="Times New Roman" w:hAnsi="Times New Roman" w:cs="Times New Roman"/>
          <w:color w:val="000000"/>
          <w:sz w:val="24"/>
          <w:szCs w:val="24"/>
          <w:lang w:bidi="bg-BG"/>
        </w:rPr>
        <w:t>Предоставяне на земи от Общинския поземлен фонд (</w:t>
      </w:r>
      <w:proofErr w:type="spellStart"/>
      <w:r w:rsidR="000D4E4D" w:rsidRPr="000D4E4D">
        <w:rPr>
          <w:rFonts w:ascii="Times New Roman" w:hAnsi="Times New Roman" w:cs="Times New Roman"/>
          <w:color w:val="000000"/>
          <w:sz w:val="24"/>
          <w:szCs w:val="24"/>
          <w:lang w:bidi="bg-BG"/>
        </w:rPr>
        <w:t>ОПФ</w:t>
      </w:r>
      <w:proofErr w:type="spellEnd"/>
      <w:r w:rsidR="000D4E4D" w:rsidRPr="000D4E4D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) реда на </w:t>
      </w:r>
      <w:r w:rsidR="000D4E4D" w:rsidRPr="000D4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§27, ал.2, т.1 от Преходните и заключителни разпоредби на Закона за изменение и допълнение на Закона за собствеността и </w:t>
      </w:r>
      <w:proofErr w:type="spellStart"/>
      <w:r w:rsidR="000D4E4D" w:rsidRPr="000D4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ползуването</w:t>
      </w:r>
      <w:proofErr w:type="spellEnd"/>
      <w:r w:rsidR="000D4E4D" w:rsidRPr="000D4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земеделските земи.</w:t>
      </w:r>
    </w:p>
    <w:p w:rsidR="000D4E4D" w:rsidRPr="000D4E4D" w:rsidRDefault="00C04A32" w:rsidP="000D4E4D">
      <w:pPr>
        <w:pStyle w:val="a3"/>
        <w:numPr>
          <w:ilvl w:val="0"/>
          <w:numId w:val="11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769C"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</w:t>
      </w:r>
      <w:r w:rsidR="000D4E4D">
        <w:rPr>
          <w:rFonts w:ascii="Times New Roman" w:hAnsi="Times New Roman" w:cs="Times New Roman"/>
          <w:color w:val="000000" w:themeColor="text1"/>
          <w:sz w:val="24"/>
          <w:szCs w:val="24"/>
        </w:rPr>
        <w:t>278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0D4E4D" w:rsidRPr="000D4E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>Продажба на стояща дървесина на корен от горските територии собственост на Община Априлци.</w:t>
      </w:r>
    </w:p>
    <w:p w:rsidR="000D4E4D" w:rsidRPr="00857D14" w:rsidRDefault="000D4E4D" w:rsidP="000D4E4D">
      <w:pPr>
        <w:pStyle w:val="a3"/>
        <w:numPr>
          <w:ilvl w:val="0"/>
          <w:numId w:val="11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№279</w:t>
      </w:r>
      <w:r w:rsidR="00C04A32" w:rsidRPr="00C04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4E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 xml:space="preserve">Процедура по допускане изработване на проект за изменение на </w:t>
      </w:r>
      <w:proofErr w:type="spellStart"/>
      <w:r w:rsidRPr="000D4E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>ПУП</w:t>
      </w:r>
      <w:proofErr w:type="spellEnd"/>
      <w:r w:rsidRPr="000D4E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 xml:space="preserve"> – план за регулация и застрояване</w:t>
      </w:r>
      <w:r w:rsidR="001B1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 xml:space="preserve"> и промяна на улична регулация.</w:t>
      </w:r>
    </w:p>
    <w:p w:rsidR="00857D14" w:rsidRPr="00857D14" w:rsidRDefault="00C04A32" w:rsidP="00857D14">
      <w:pPr>
        <w:pStyle w:val="a3"/>
        <w:numPr>
          <w:ilvl w:val="0"/>
          <w:numId w:val="11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A32"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</w:t>
      </w:r>
      <w:r w:rsidR="00857D14">
        <w:rPr>
          <w:rFonts w:ascii="Times New Roman" w:hAnsi="Times New Roman" w:cs="Times New Roman"/>
          <w:color w:val="000000" w:themeColor="text1"/>
          <w:sz w:val="24"/>
          <w:szCs w:val="24"/>
        </w:rPr>
        <w:t>280</w:t>
      </w:r>
      <w:r w:rsidRPr="00C04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7D14" w:rsidRPr="00857D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 xml:space="preserve">Процедура по допускане изработване на проект за изменение на </w:t>
      </w:r>
      <w:proofErr w:type="spellStart"/>
      <w:r w:rsidR="00857D14" w:rsidRPr="00857D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>ПУП</w:t>
      </w:r>
      <w:proofErr w:type="spellEnd"/>
      <w:r w:rsidR="00857D14" w:rsidRPr="00857D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 xml:space="preserve"> – план за регулация и застрояване</w:t>
      </w:r>
      <w:r w:rsidR="001B1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 xml:space="preserve"> и план на улична регулация.</w:t>
      </w:r>
    </w:p>
    <w:p w:rsidR="00857D14" w:rsidRPr="00857D14" w:rsidRDefault="00857D14" w:rsidP="00857D14">
      <w:pPr>
        <w:pStyle w:val="a3"/>
        <w:numPr>
          <w:ilvl w:val="0"/>
          <w:numId w:val="11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A32"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281</w:t>
      </w:r>
      <w:r w:rsidRPr="00C04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7D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>Продажба на поземлен имот – частна общинска собственост.</w:t>
      </w:r>
    </w:p>
    <w:p w:rsidR="00857D14" w:rsidRPr="00857D14" w:rsidRDefault="00857D14" w:rsidP="00857D14">
      <w:pPr>
        <w:pStyle w:val="a3"/>
        <w:widowControl w:val="0"/>
        <w:numPr>
          <w:ilvl w:val="0"/>
          <w:numId w:val="11"/>
        </w:numPr>
        <w:spacing w:line="274" w:lineRule="exact"/>
      </w:pPr>
      <w:r w:rsidRPr="00857D14"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№28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57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>
        <w:t xml:space="preserve"> </w:t>
      </w:r>
      <w:r w:rsidRPr="00857D14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Провеждане на извънредно присъствено заседание на Общото събрание на Асоциация по </w:t>
      </w:r>
      <w:proofErr w:type="spellStart"/>
      <w:r w:rsidRPr="00857D14">
        <w:rPr>
          <w:rFonts w:ascii="Times New Roman" w:hAnsi="Times New Roman" w:cs="Times New Roman"/>
          <w:color w:val="000000"/>
          <w:sz w:val="24"/>
          <w:szCs w:val="24"/>
          <w:lang w:bidi="bg-BG"/>
        </w:rPr>
        <w:t>ВиК</w:t>
      </w:r>
      <w:proofErr w:type="spellEnd"/>
      <w:r w:rsidRPr="00857D14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на обособената територия, обслужвана от „</w:t>
      </w:r>
      <w:proofErr w:type="spellStart"/>
      <w:r w:rsidRPr="00857D14">
        <w:rPr>
          <w:rFonts w:ascii="Times New Roman" w:hAnsi="Times New Roman" w:cs="Times New Roman"/>
          <w:color w:val="000000"/>
          <w:sz w:val="24"/>
          <w:szCs w:val="24"/>
          <w:lang w:bidi="bg-BG"/>
        </w:rPr>
        <w:t>ВиК</w:t>
      </w:r>
      <w:proofErr w:type="spellEnd"/>
      <w:r w:rsidRPr="00857D14">
        <w:rPr>
          <w:rFonts w:ascii="Times New Roman" w:hAnsi="Times New Roman" w:cs="Times New Roman"/>
          <w:color w:val="000000"/>
          <w:sz w:val="24"/>
          <w:szCs w:val="24"/>
          <w:lang w:bidi="bg-BG"/>
        </w:rPr>
        <w:t>” АД - гр. Ловеч</w:t>
      </w:r>
      <w:r>
        <w:rPr>
          <w:rFonts w:ascii="Times New Roman" w:hAnsi="Times New Roman" w:cs="Times New Roman"/>
          <w:color w:val="000000"/>
          <w:sz w:val="24"/>
          <w:szCs w:val="24"/>
          <w:lang w:bidi="bg-BG"/>
        </w:rPr>
        <w:t>.</w:t>
      </w:r>
    </w:p>
    <w:p w:rsidR="00857D14" w:rsidRPr="00B91315" w:rsidRDefault="00857D14" w:rsidP="00857D14">
      <w:pPr>
        <w:pStyle w:val="a3"/>
        <w:widowControl w:val="0"/>
        <w:numPr>
          <w:ilvl w:val="0"/>
          <w:numId w:val="11"/>
        </w:numPr>
        <w:spacing w:line="274" w:lineRule="exact"/>
      </w:pPr>
      <w:r w:rsidRPr="00857D14"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№28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57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7D14">
        <w:rPr>
          <w:rFonts w:ascii="Times New Roman" w:hAnsi="Times New Roman" w:cs="Times New Roman"/>
          <w:sz w:val="24"/>
          <w:szCs w:val="24"/>
        </w:rPr>
        <w:t>Предоставяне на земи от Общинския поземлен фонд (</w:t>
      </w:r>
      <w:proofErr w:type="spellStart"/>
      <w:r w:rsidRPr="00857D14">
        <w:rPr>
          <w:rFonts w:ascii="Times New Roman" w:hAnsi="Times New Roman" w:cs="Times New Roman"/>
          <w:sz w:val="24"/>
          <w:szCs w:val="24"/>
        </w:rPr>
        <w:t>ОПФ</w:t>
      </w:r>
      <w:proofErr w:type="spellEnd"/>
      <w:r w:rsidRPr="00857D14">
        <w:rPr>
          <w:rFonts w:ascii="Times New Roman" w:hAnsi="Times New Roman" w:cs="Times New Roman"/>
          <w:sz w:val="24"/>
          <w:szCs w:val="24"/>
        </w:rPr>
        <w:t>) реда на §</w:t>
      </w:r>
      <w:r w:rsidRPr="00857D14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r w:rsidRPr="00857D14">
        <w:rPr>
          <w:rFonts w:ascii="Times New Roman" w:hAnsi="Times New Roman" w:cs="Times New Roman"/>
          <w:sz w:val="24"/>
          <w:szCs w:val="24"/>
        </w:rPr>
        <w:t>27. ал. 2, т. 1 от Преходните и заключителни разпоредби на Закона за изменение и</w:t>
      </w:r>
      <w:r w:rsidRPr="00857D14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r w:rsidRPr="00857D14">
        <w:rPr>
          <w:rFonts w:ascii="Times New Roman" w:hAnsi="Times New Roman" w:cs="Times New Roman"/>
          <w:sz w:val="24"/>
          <w:szCs w:val="24"/>
        </w:rPr>
        <w:t xml:space="preserve">допълнение на Закона за собствеността и </w:t>
      </w:r>
      <w:proofErr w:type="spellStart"/>
      <w:r w:rsidRPr="00857D14">
        <w:rPr>
          <w:rFonts w:ascii="Times New Roman" w:hAnsi="Times New Roman" w:cs="Times New Roman"/>
          <w:sz w:val="24"/>
          <w:szCs w:val="24"/>
        </w:rPr>
        <w:t>ползуването</w:t>
      </w:r>
      <w:proofErr w:type="spellEnd"/>
      <w:r w:rsidRPr="00857D14">
        <w:rPr>
          <w:rFonts w:ascii="Times New Roman" w:hAnsi="Times New Roman" w:cs="Times New Roman"/>
          <w:sz w:val="24"/>
          <w:szCs w:val="24"/>
        </w:rPr>
        <w:t xml:space="preserve"> на земеделските земи.</w:t>
      </w:r>
    </w:p>
    <w:p w:rsidR="00B91315" w:rsidRPr="00857D14" w:rsidRDefault="00B91315" w:rsidP="00B91315">
      <w:pPr>
        <w:pStyle w:val="a3"/>
        <w:widowControl w:val="0"/>
        <w:spacing w:line="274" w:lineRule="exact"/>
        <w:ind w:left="1069"/>
      </w:pPr>
    </w:p>
    <w:p w:rsidR="00A359F0" w:rsidRPr="000E71F5" w:rsidRDefault="00EA75DB" w:rsidP="00A359F0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E71F5">
        <w:rPr>
          <w:rFonts w:ascii="Times New Roman" w:hAnsi="Times New Roman" w:cs="Times New Roman"/>
          <w:b/>
          <w:sz w:val="24"/>
          <w:szCs w:val="24"/>
        </w:rPr>
        <w:tab/>
      </w:r>
      <w:r w:rsidR="00A359F0" w:rsidRPr="000E71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III. </w:t>
      </w:r>
      <w:r w:rsidR="00A359F0" w:rsidRPr="000E71F5">
        <w:rPr>
          <w:rFonts w:ascii="Times New Roman" w:hAnsi="Times New Roman" w:cs="Times New Roman"/>
          <w:b/>
          <w:sz w:val="24"/>
          <w:szCs w:val="24"/>
        </w:rPr>
        <w:t xml:space="preserve">Приети решения на Общински съвет </w:t>
      </w:r>
      <w:r w:rsidR="00551DB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359F0" w:rsidRPr="000E71F5">
        <w:rPr>
          <w:rFonts w:ascii="Times New Roman" w:hAnsi="Times New Roman" w:cs="Times New Roman"/>
          <w:b/>
          <w:sz w:val="24"/>
          <w:szCs w:val="24"/>
        </w:rPr>
        <w:t>Априлци по пр</w:t>
      </w:r>
      <w:r w:rsidR="00246728">
        <w:rPr>
          <w:rFonts w:ascii="Times New Roman" w:hAnsi="Times New Roman" w:cs="Times New Roman"/>
          <w:b/>
          <w:sz w:val="24"/>
          <w:szCs w:val="24"/>
        </w:rPr>
        <w:t>едложения на общински съветници.</w:t>
      </w:r>
    </w:p>
    <w:p w:rsidR="00A359F0" w:rsidRPr="000E71F5" w:rsidRDefault="00246728" w:rsidP="00246728">
      <w:pPr>
        <w:tabs>
          <w:tab w:val="left" w:pos="7095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63803" w:rsidRDefault="00363803" w:rsidP="00363803">
      <w:pPr>
        <w:pStyle w:val="a3"/>
        <w:numPr>
          <w:ilvl w:val="0"/>
          <w:numId w:val="21"/>
        </w:numPr>
        <w:tabs>
          <w:tab w:val="left" w:pos="915"/>
        </w:tabs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769C"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Pr="007A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3638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>Осигуряване на заем в размер на 30 000 лева на Сдружение „Местна инициативна група – Троян, Априлци, Угърчин” за изпълнение на административни дейности и текущи разходи по Споразумение №</w:t>
      </w:r>
      <w:proofErr w:type="spellStart"/>
      <w:r w:rsidRPr="003638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>РД</w:t>
      </w:r>
      <w:proofErr w:type="spellEnd"/>
      <w:r w:rsidRPr="003638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 xml:space="preserve"> 50-200 от 29 ноември 2016 г.</w:t>
      </w:r>
    </w:p>
    <w:p w:rsidR="00363803" w:rsidRDefault="00BF102A" w:rsidP="00363803">
      <w:pPr>
        <w:pStyle w:val="a3"/>
        <w:numPr>
          <w:ilvl w:val="0"/>
          <w:numId w:val="21"/>
        </w:numPr>
        <w:tabs>
          <w:tab w:val="left" w:pos="915"/>
        </w:tabs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769C"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</w:t>
      </w:r>
      <w:r w:rsidR="00363803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Pr="007A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F96906" w:rsidRPr="007A769C">
        <w:rPr>
          <w:rFonts w:ascii="Times New Roman" w:hAnsi="Times New Roman" w:cs="Times New Roman"/>
          <w:color w:val="000000" w:themeColor="text1"/>
          <w:sz w:val="24"/>
          <w:szCs w:val="24"/>
        </w:rPr>
        <w:t>Отчет за дейността на Общински съвет Априлци и неговите комиси</w:t>
      </w:r>
      <w:r w:rsidR="00363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за периода юли - декември </w:t>
      </w:r>
      <w:proofErr w:type="spellStart"/>
      <w:r w:rsidR="00363803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="00F96906" w:rsidRPr="007A769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spellEnd"/>
      <w:r w:rsidR="00F96906" w:rsidRPr="007A76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6059C" w:rsidRPr="0036059C" w:rsidRDefault="0036059C" w:rsidP="0036059C">
      <w:pPr>
        <w:pStyle w:val="a3"/>
        <w:numPr>
          <w:ilvl w:val="0"/>
          <w:numId w:val="21"/>
        </w:numPr>
        <w:tabs>
          <w:tab w:val="left" w:pos="915"/>
        </w:tabs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769C"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272 </w:t>
      </w:r>
      <w:r w:rsidRPr="00360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36059C">
        <w:rPr>
          <w:rFonts w:ascii="Times New Roman" w:hAnsi="Times New Roman" w:cs="Times New Roman"/>
          <w:sz w:val="24"/>
          <w:szCs w:val="24"/>
        </w:rPr>
        <w:t>Преместване на неделния общински пазар.</w:t>
      </w:r>
    </w:p>
    <w:p w:rsidR="00C7367B" w:rsidRPr="00857D14" w:rsidRDefault="0036059C" w:rsidP="00857D14">
      <w:pPr>
        <w:tabs>
          <w:tab w:val="left" w:pos="2670"/>
        </w:tabs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A75DB" w:rsidRDefault="00EA75DB" w:rsidP="00A359F0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E71F5">
        <w:rPr>
          <w:rFonts w:ascii="Times New Roman" w:hAnsi="Times New Roman" w:cs="Times New Roman"/>
          <w:b/>
          <w:sz w:val="24"/>
          <w:szCs w:val="24"/>
        </w:rPr>
        <w:tab/>
      </w:r>
      <w:r w:rsidR="00A359F0" w:rsidRPr="000E71F5">
        <w:rPr>
          <w:rFonts w:ascii="Times New Roman" w:hAnsi="Times New Roman" w:cs="Times New Roman"/>
          <w:b/>
          <w:sz w:val="24"/>
          <w:szCs w:val="24"/>
          <w:lang w:val="en-US"/>
        </w:rPr>
        <w:t>IV.</w:t>
      </w:r>
      <w:r w:rsidR="001C6725" w:rsidRPr="000E71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C6725" w:rsidRPr="000E71F5">
        <w:rPr>
          <w:rFonts w:ascii="Times New Roman" w:hAnsi="Times New Roman" w:cs="Times New Roman"/>
          <w:b/>
          <w:sz w:val="24"/>
          <w:szCs w:val="24"/>
        </w:rPr>
        <w:t>Други предложения от външни организации</w:t>
      </w:r>
      <w:r w:rsidR="00864B04" w:rsidRPr="000E71F5">
        <w:rPr>
          <w:rFonts w:ascii="Times New Roman" w:hAnsi="Times New Roman" w:cs="Times New Roman"/>
          <w:b/>
          <w:sz w:val="24"/>
          <w:szCs w:val="24"/>
        </w:rPr>
        <w:t>.</w:t>
      </w:r>
    </w:p>
    <w:p w:rsidR="00B315CF" w:rsidRDefault="00B315CF" w:rsidP="00A359F0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B315CF" w:rsidRPr="00524734" w:rsidRDefault="00B315CF" w:rsidP="00A359F0">
      <w:pPr>
        <w:pStyle w:val="a3"/>
        <w:numPr>
          <w:ilvl w:val="0"/>
          <w:numId w:val="20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524734">
        <w:rPr>
          <w:rFonts w:ascii="Times New Roman" w:hAnsi="Times New Roman" w:cs="Times New Roman"/>
          <w:color w:val="000000" w:themeColor="text1"/>
          <w:sz w:val="24"/>
          <w:szCs w:val="24"/>
        </w:rPr>
        <w:t>№2</w:t>
      </w:r>
      <w:r w:rsidR="00BB005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2473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9F1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Справка </w:t>
      </w:r>
      <w:r w:rsidR="00BB005A" w:rsidRPr="00BB005A">
        <w:rPr>
          <w:rFonts w:ascii="Times New Roman" w:hAnsi="Times New Roman" w:cs="Times New Roman"/>
          <w:sz w:val="24"/>
          <w:szCs w:val="24"/>
        </w:rPr>
        <w:t xml:space="preserve">за дейността на Участък – гр. </w:t>
      </w:r>
      <w:r w:rsidR="00524734">
        <w:rPr>
          <w:rFonts w:ascii="Times New Roman" w:hAnsi="Times New Roman" w:cs="Times New Roman"/>
          <w:sz w:val="24"/>
          <w:szCs w:val="24"/>
        </w:rPr>
        <w:t xml:space="preserve">Априлци към РУ – Троян през </w:t>
      </w:r>
      <w:proofErr w:type="spellStart"/>
      <w:r w:rsidR="00524734">
        <w:rPr>
          <w:rFonts w:ascii="Times New Roman" w:hAnsi="Times New Roman" w:cs="Times New Roman"/>
          <w:sz w:val="24"/>
          <w:szCs w:val="24"/>
        </w:rPr>
        <w:t>2020</w:t>
      </w:r>
      <w:r w:rsidR="00BB005A" w:rsidRPr="00BB005A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BB005A" w:rsidRPr="00BB005A">
        <w:rPr>
          <w:rFonts w:ascii="Times New Roman" w:hAnsi="Times New Roman" w:cs="Times New Roman"/>
          <w:sz w:val="24"/>
          <w:szCs w:val="24"/>
        </w:rPr>
        <w:t>.</w:t>
      </w:r>
    </w:p>
    <w:p w:rsidR="006F6C75" w:rsidRPr="00BB005A" w:rsidRDefault="006F6C75" w:rsidP="00A359F0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0F136A" w:rsidRPr="000E71F5" w:rsidRDefault="00A359F0" w:rsidP="00917D16">
      <w:p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7D16" w:rsidRPr="000E71F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C6725" w:rsidRPr="000E71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</w:t>
      </w:r>
      <w:r w:rsidR="003E7F22" w:rsidRPr="000E71F5">
        <w:rPr>
          <w:rFonts w:ascii="Times New Roman" w:hAnsi="Times New Roman" w:cs="Times New Roman"/>
          <w:b/>
          <w:sz w:val="24"/>
          <w:szCs w:val="24"/>
        </w:rPr>
        <w:t xml:space="preserve">Неприети </w:t>
      </w:r>
      <w:r w:rsidR="007D48D0">
        <w:rPr>
          <w:rFonts w:ascii="Times New Roman" w:hAnsi="Times New Roman" w:cs="Times New Roman"/>
          <w:b/>
          <w:sz w:val="24"/>
          <w:szCs w:val="24"/>
        </w:rPr>
        <w:t>решения</w:t>
      </w:r>
      <w:r w:rsidR="003E7F22" w:rsidRPr="000E71F5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917D16" w:rsidRPr="000E71F5">
        <w:rPr>
          <w:rFonts w:ascii="Times New Roman" w:hAnsi="Times New Roman" w:cs="Times New Roman"/>
          <w:b/>
          <w:sz w:val="24"/>
          <w:szCs w:val="24"/>
        </w:rPr>
        <w:t xml:space="preserve"> Общински съвет </w:t>
      </w:r>
      <w:r w:rsidR="003502E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17D16" w:rsidRPr="000E71F5">
        <w:rPr>
          <w:rFonts w:ascii="Times New Roman" w:hAnsi="Times New Roman" w:cs="Times New Roman"/>
          <w:b/>
          <w:sz w:val="24"/>
          <w:szCs w:val="24"/>
        </w:rPr>
        <w:t>Априлци</w:t>
      </w:r>
      <w:r w:rsidR="00D60E4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D48D0" w:rsidRDefault="007D48D0" w:rsidP="007D48D0">
      <w:pPr>
        <w:pStyle w:val="a3"/>
        <w:spacing w:before="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0495" w:rsidRPr="0036059C" w:rsidRDefault="005A0495" w:rsidP="005A0495">
      <w:pPr>
        <w:pStyle w:val="a3"/>
        <w:numPr>
          <w:ilvl w:val="0"/>
          <w:numId w:val="32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№226 – </w:t>
      </w:r>
      <w:r w:rsidRPr="005A04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>Продажба на поземлен имот – частна общинска собственост.</w:t>
      </w:r>
    </w:p>
    <w:p w:rsidR="0036059C" w:rsidRPr="006F6C75" w:rsidRDefault="0036059C" w:rsidP="0036059C">
      <w:pPr>
        <w:pStyle w:val="a3"/>
        <w:numPr>
          <w:ilvl w:val="0"/>
          <w:numId w:val="32"/>
        </w:numPr>
        <w:tabs>
          <w:tab w:val="left" w:pos="915"/>
        </w:tabs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Решение №264</w:t>
      </w:r>
      <w:r w:rsidRPr="00AA5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AA5AB4">
        <w:rPr>
          <w:rFonts w:ascii="Times New Roman" w:hAnsi="Times New Roman" w:cs="Times New Roman"/>
          <w:sz w:val="24"/>
          <w:szCs w:val="24"/>
        </w:rPr>
        <w:t xml:space="preserve"> </w:t>
      </w:r>
      <w:r w:rsidRPr="003605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g-BG"/>
        </w:rPr>
        <w:t xml:space="preserve">Инвестиционно намерение вх. </w:t>
      </w:r>
      <w:r w:rsidRPr="0036059C">
        <w:rPr>
          <w:rFonts w:ascii="Times New Roman" w:hAnsi="Times New Roman" w:cs="Times New Roman"/>
          <w:sz w:val="24"/>
          <w:szCs w:val="24"/>
        </w:rPr>
        <w:t>№790 от 05.05.</w:t>
      </w:r>
      <w:proofErr w:type="spellStart"/>
      <w:r w:rsidRPr="0036059C">
        <w:rPr>
          <w:rFonts w:ascii="Times New Roman" w:hAnsi="Times New Roman" w:cs="Times New Roman"/>
          <w:sz w:val="24"/>
          <w:szCs w:val="24"/>
        </w:rPr>
        <w:t>2021г</w:t>
      </w:r>
      <w:proofErr w:type="spellEnd"/>
      <w:r w:rsidRPr="0036059C">
        <w:rPr>
          <w:rFonts w:ascii="Times New Roman" w:hAnsi="Times New Roman" w:cs="Times New Roman"/>
          <w:sz w:val="24"/>
          <w:szCs w:val="24"/>
        </w:rPr>
        <w:t>. и предварително съгласие за продажба на общински недвижим имот.</w:t>
      </w:r>
    </w:p>
    <w:p w:rsidR="007D48D0" w:rsidRPr="00871E36" w:rsidRDefault="007D48D0" w:rsidP="00871E36">
      <w:pPr>
        <w:pStyle w:val="a3"/>
        <w:spacing w:before="0" w:line="240" w:lineRule="auto"/>
        <w:ind w:right="0"/>
      </w:pPr>
    </w:p>
    <w:p w:rsidR="00A359F0" w:rsidRDefault="001860DC" w:rsidP="00011F1E">
      <w:p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1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 xml:space="preserve">Решенията,  приети от Общински съвет Априлци, за отчетния период в големия си процент са по предложение на Кмета на Общината – </w:t>
      </w:r>
      <w:r w:rsidR="0024672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6F6C7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8D6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71F5">
        <w:rPr>
          <w:rFonts w:ascii="Times New Roman" w:hAnsi="Times New Roman" w:cs="Times New Roman"/>
          <w:color w:val="000000" w:themeColor="text1"/>
          <w:sz w:val="24"/>
          <w:szCs w:val="24"/>
        </w:rPr>
        <w:t>броя решения</w:t>
      </w:r>
      <w:r w:rsidR="00541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F6C7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41BA3" w:rsidRPr="00871E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F6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броя от общински съветници и 1 брой</w:t>
      </w:r>
      <w:r w:rsidR="008D6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външни организации. </w:t>
      </w:r>
      <w:r w:rsidRPr="000E7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Неприети </w:t>
      </w:r>
      <w:r w:rsidRPr="002A1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решения </w:t>
      </w:r>
      <w:r w:rsidR="006F6C75">
        <w:rPr>
          <w:rFonts w:ascii="Times New Roman" w:hAnsi="Times New Roman" w:cs="Times New Roman"/>
          <w:color w:val="000000" w:themeColor="text1"/>
          <w:sz w:val="24"/>
          <w:szCs w:val="24"/>
        </w:rPr>
        <w:t>– 2</w:t>
      </w:r>
      <w:r w:rsidR="0090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броя</w:t>
      </w:r>
      <w:r w:rsidRPr="002A1B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E7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60E4F" w:rsidRPr="000E71F5" w:rsidRDefault="00D60E4F" w:rsidP="00011F1E">
      <w:p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37F6" w:rsidRDefault="008D119E" w:rsidP="008D119E">
      <w:pPr>
        <w:spacing w:before="0"/>
        <w:ind w:firstLine="708"/>
        <w:rPr>
          <w:rFonts w:ascii="Times New Roman" w:hAnsi="Times New Roman" w:cs="Times New Roman"/>
          <w:sz w:val="24"/>
          <w:szCs w:val="24"/>
        </w:rPr>
      </w:pPr>
      <w:r w:rsidRPr="000E71F5">
        <w:rPr>
          <w:rFonts w:ascii="Times New Roman" w:hAnsi="Times New Roman" w:cs="Times New Roman"/>
          <w:sz w:val="24"/>
          <w:szCs w:val="24"/>
        </w:rPr>
        <w:t>В деловодството са внесени заповеди и договори</w:t>
      </w:r>
      <w:r w:rsidR="00246728">
        <w:rPr>
          <w:rFonts w:ascii="Times New Roman" w:hAnsi="Times New Roman" w:cs="Times New Roman"/>
          <w:sz w:val="24"/>
          <w:szCs w:val="24"/>
        </w:rPr>
        <w:t>,</w:t>
      </w:r>
      <w:r w:rsidRPr="000E71F5">
        <w:rPr>
          <w:rFonts w:ascii="Times New Roman" w:hAnsi="Times New Roman" w:cs="Times New Roman"/>
          <w:sz w:val="24"/>
          <w:szCs w:val="24"/>
        </w:rPr>
        <w:t xml:space="preserve"> издадени от Кмета</w:t>
      </w:r>
      <w:r w:rsidR="00D60E4F">
        <w:rPr>
          <w:rFonts w:ascii="Times New Roman" w:hAnsi="Times New Roman" w:cs="Times New Roman"/>
          <w:sz w:val="24"/>
          <w:szCs w:val="24"/>
        </w:rPr>
        <w:t>,</w:t>
      </w:r>
      <w:r w:rsidRPr="000E71F5">
        <w:rPr>
          <w:rFonts w:ascii="Times New Roman" w:hAnsi="Times New Roman" w:cs="Times New Roman"/>
          <w:sz w:val="24"/>
          <w:szCs w:val="24"/>
        </w:rPr>
        <w:t xml:space="preserve"> съгласно изискванията на чл.44, т.18 от ЗМСМА.</w:t>
      </w:r>
      <w:r w:rsidR="00403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7F6" w:rsidRPr="006637F6" w:rsidRDefault="006637F6" w:rsidP="008D119E">
      <w:pPr>
        <w:spacing w:before="0"/>
        <w:ind w:firstLine="708"/>
        <w:rPr>
          <w:rFonts w:ascii="Times New Roman" w:hAnsi="Times New Roman" w:cs="Times New Roman"/>
          <w:sz w:val="24"/>
          <w:szCs w:val="24"/>
        </w:rPr>
      </w:pPr>
    </w:p>
    <w:p w:rsidR="00EF1B1B" w:rsidRPr="000E71F5" w:rsidRDefault="00EF1B1B" w:rsidP="008D119E">
      <w:pPr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E71F5">
        <w:rPr>
          <w:rFonts w:ascii="Times New Roman" w:hAnsi="Times New Roman" w:cs="Times New Roman"/>
          <w:sz w:val="24"/>
          <w:szCs w:val="24"/>
        </w:rPr>
        <w:t>Има</w:t>
      </w:r>
      <w:r w:rsidR="00EA75DB" w:rsidRPr="000E71F5">
        <w:rPr>
          <w:rFonts w:ascii="Times New Roman" w:hAnsi="Times New Roman" w:cs="Times New Roman"/>
          <w:sz w:val="24"/>
          <w:szCs w:val="24"/>
        </w:rPr>
        <w:t xml:space="preserve"> подадени </w:t>
      </w:r>
      <w:r w:rsidR="005905EF">
        <w:rPr>
          <w:rFonts w:ascii="Times New Roman" w:hAnsi="Times New Roman" w:cs="Times New Roman"/>
          <w:sz w:val="24"/>
          <w:szCs w:val="24"/>
        </w:rPr>
        <w:t>4</w:t>
      </w:r>
      <w:r w:rsidR="00EA75DB" w:rsidRPr="002A1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бро</w:t>
      </w:r>
      <w:r w:rsidR="006B6AAA" w:rsidRPr="002A1B0D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6F6C75">
        <w:rPr>
          <w:rFonts w:ascii="Times New Roman" w:hAnsi="Times New Roman" w:cs="Times New Roman"/>
          <w:sz w:val="24"/>
          <w:szCs w:val="24"/>
        </w:rPr>
        <w:t xml:space="preserve"> ж</w:t>
      </w:r>
      <w:r w:rsidR="00EA75DB" w:rsidRPr="000E71F5">
        <w:rPr>
          <w:rFonts w:ascii="Times New Roman" w:hAnsi="Times New Roman" w:cs="Times New Roman"/>
          <w:sz w:val="24"/>
          <w:szCs w:val="24"/>
        </w:rPr>
        <w:t>алби</w:t>
      </w:r>
      <w:r w:rsidR="006F6C75">
        <w:rPr>
          <w:rFonts w:ascii="Times New Roman" w:hAnsi="Times New Roman" w:cs="Times New Roman"/>
          <w:sz w:val="24"/>
          <w:szCs w:val="24"/>
        </w:rPr>
        <w:t>, заявления</w:t>
      </w:r>
      <w:r w:rsidR="00EA75DB" w:rsidRPr="000E71F5">
        <w:rPr>
          <w:rFonts w:ascii="Times New Roman" w:hAnsi="Times New Roman" w:cs="Times New Roman"/>
          <w:sz w:val="24"/>
          <w:szCs w:val="24"/>
        </w:rPr>
        <w:t xml:space="preserve"> за отчет</w:t>
      </w:r>
      <w:r w:rsidRPr="000E71F5">
        <w:rPr>
          <w:rFonts w:ascii="Times New Roman" w:hAnsi="Times New Roman" w:cs="Times New Roman"/>
          <w:sz w:val="24"/>
          <w:szCs w:val="24"/>
        </w:rPr>
        <w:t xml:space="preserve">ния период от граждани, които са препратени по компетентност до Кмета. Същите са били предоставени за информация пред Общински съвет. </w:t>
      </w:r>
    </w:p>
    <w:p w:rsidR="00EF1B1B" w:rsidRPr="000E71F5" w:rsidRDefault="00EF1B1B" w:rsidP="008D119E">
      <w:pPr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8D119E" w:rsidRDefault="008D119E" w:rsidP="00E92BFE">
      <w:pPr>
        <w:spacing w:before="0"/>
        <w:ind w:firstLine="708"/>
        <w:rPr>
          <w:rFonts w:ascii="Times New Roman" w:hAnsi="Times New Roman" w:cs="Times New Roman"/>
          <w:sz w:val="24"/>
          <w:szCs w:val="24"/>
        </w:rPr>
      </w:pPr>
      <w:r w:rsidRPr="000E71F5">
        <w:rPr>
          <w:rFonts w:ascii="Times New Roman" w:hAnsi="Times New Roman" w:cs="Times New Roman"/>
          <w:sz w:val="24"/>
          <w:szCs w:val="24"/>
        </w:rPr>
        <w:t>Приетите решения и протокол от заседание се изпращат в седемдне</w:t>
      </w:r>
      <w:r w:rsidR="0094408A">
        <w:rPr>
          <w:rFonts w:ascii="Times New Roman" w:hAnsi="Times New Roman" w:cs="Times New Roman"/>
          <w:sz w:val="24"/>
          <w:szCs w:val="24"/>
        </w:rPr>
        <w:t>вен срок до Областен управител - Ловеч</w:t>
      </w:r>
      <w:r w:rsidR="00C528BB" w:rsidRPr="000E71F5">
        <w:rPr>
          <w:rFonts w:ascii="Times New Roman" w:hAnsi="Times New Roman" w:cs="Times New Roman"/>
          <w:sz w:val="24"/>
          <w:szCs w:val="24"/>
        </w:rPr>
        <w:t>,</w:t>
      </w:r>
      <w:r w:rsidR="00E536AF" w:rsidRPr="000E71F5">
        <w:rPr>
          <w:rFonts w:ascii="Times New Roman" w:hAnsi="Times New Roman" w:cs="Times New Roman"/>
          <w:sz w:val="24"/>
          <w:szCs w:val="24"/>
        </w:rPr>
        <w:t xml:space="preserve"> </w:t>
      </w:r>
      <w:r w:rsidRPr="000E71F5">
        <w:rPr>
          <w:rFonts w:ascii="Times New Roman" w:hAnsi="Times New Roman" w:cs="Times New Roman"/>
          <w:sz w:val="24"/>
          <w:szCs w:val="24"/>
        </w:rPr>
        <w:t xml:space="preserve"> </w:t>
      </w:r>
      <w:r w:rsidR="00C528BB" w:rsidRPr="000E71F5">
        <w:rPr>
          <w:rFonts w:ascii="Times New Roman" w:hAnsi="Times New Roman" w:cs="Times New Roman"/>
          <w:sz w:val="24"/>
          <w:szCs w:val="24"/>
        </w:rPr>
        <w:t xml:space="preserve">Районна прокуратура – </w:t>
      </w:r>
      <w:r w:rsidR="00903507">
        <w:rPr>
          <w:rFonts w:ascii="Times New Roman" w:hAnsi="Times New Roman" w:cs="Times New Roman"/>
          <w:sz w:val="24"/>
          <w:szCs w:val="24"/>
        </w:rPr>
        <w:t>Ловеч,</w:t>
      </w:r>
      <w:r w:rsidR="00C528BB" w:rsidRPr="000E71F5">
        <w:rPr>
          <w:rFonts w:ascii="Times New Roman" w:hAnsi="Times New Roman" w:cs="Times New Roman"/>
          <w:sz w:val="24"/>
          <w:szCs w:val="24"/>
        </w:rPr>
        <w:t xml:space="preserve"> </w:t>
      </w:r>
      <w:r w:rsidR="00903507">
        <w:rPr>
          <w:rFonts w:ascii="Times New Roman" w:hAnsi="Times New Roman" w:cs="Times New Roman"/>
          <w:color w:val="000000" w:themeColor="text1"/>
          <w:sz w:val="24"/>
          <w:szCs w:val="24"/>
        </w:rPr>
        <w:t>Териториално отделение – Троян</w:t>
      </w:r>
      <w:r w:rsidR="00903507" w:rsidRPr="000E71F5">
        <w:rPr>
          <w:rFonts w:ascii="Times New Roman" w:hAnsi="Times New Roman" w:cs="Times New Roman"/>
          <w:sz w:val="24"/>
          <w:szCs w:val="24"/>
        </w:rPr>
        <w:t xml:space="preserve"> </w:t>
      </w:r>
      <w:r w:rsidR="00C528BB" w:rsidRPr="000E71F5">
        <w:rPr>
          <w:rFonts w:ascii="Times New Roman" w:hAnsi="Times New Roman" w:cs="Times New Roman"/>
          <w:sz w:val="24"/>
          <w:szCs w:val="24"/>
        </w:rPr>
        <w:t xml:space="preserve">и </w:t>
      </w:r>
      <w:r w:rsidR="00903507">
        <w:rPr>
          <w:rFonts w:ascii="Times New Roman" w:hAnsi="Times New Roman" w:cs="Times New Roman"/>
          <w:sz w:val="24"/>
          <w:szCs w:val="24"/>
        </w:rPr>
        <w:t xml:space="preserve">Кмета на общината. </w:t>
      </w:r>
      <w:r w:rsidRPr="000E71F5">
        <w:rPr>
          <w:rFonts w:ascii="Times New Roman" w:hAnsi="Times New Roman" w:cs="Times New Roman"/>
          <w:sz w:val="24"/>
          <w:szCs w:val="24"/>
        </w:rPr>
        <w:t>Решенията на Общински съвет, протоколите от заседанията и протоколите от постоянните комисии се публикуват на сайта на общината</w:t>
      </w:r>
      <w:r w:rsidR="00E536AF" w:rsidRPr="000E71F5">
        <w:rPr>
          <w:rFonts w:ascii="Times New Roman" w:hAnsi="Times New Roman" w:cs="Times New Roman"/>
          <w:sz w:val="24"/>
          <w:szCs w:val="24"/>
        </w:rPr>
        <w:t xml:space="preserve"> и информационното табло на общината</w:t>
      </w:r>
      <w:r w:rsidRPr="000E71F5">
        <w:rPr>
          <w:rFonts w:ascii="Times New Roman" w:hAnsi="Times New Roman" w:cs="Times New Roman"/>
          <w:sz w:val="24"/>
          <w:szCs w:val="24"/>
        </w:rPr>
        <w:t>.</w:t>
      </w:r>
    </w:p>
    <w:p w:rsidR="005A3718" w:rsidRPr="000E71F5" w:rsidRDefault="005A3718" w:rsidP="00E92BFE">
      <w:pPr>
        <w:spacing w:before="0"/>
        <w:ind w:firstLine="708"/>
        <w:rPr>
          <w:rFonts w:ascii="Times New Roman" w:hAnsi="Times New Roman" w:cs="Times New Roman"/>
          <w:sz w:val="24"/>
          <w:szCs w:val="24"/>
        </w:rPr>
      </w:pPr>
    </w:p>
    <w:p w:rsidR="00C35C1F" w:rsidRPr="000E71F5" w:rsidRDefault="00EF1B1B" w:rsidP="00E92BFE">
      <w:pPr>
        <w:spacing w:before="0"/>
        <w:ind w:firstLine="708"/>
        <w:rPr>
          <w:rFonts w:ascii="Times New Roman" w:hAnsi="Times New Roman" w:cs="Times New Roman"/>
          <w:sz w:val="24"/>
          <w:szCs w:val="24"/>
        </w:rPr>
      </w:pPr>
      <w:r w:rsidRPr="000E71F5">
        <w:rPr>
          <w:rFonts w:ascii="Times New Roman" w:hAnsi="Times New Roman" w:cs="Times New Roman"/>
          <w:sz w:val="24"/>
          <w:szCs w:val="24"/>
        </w:rPr>
        <w:t xml:space="preserve">До Общински съвет са пристигнали писма с изискване </w:t>
      </w:r>
      <w:r w:rsidR="00B75E36" w:rsidRPr="000E71F5">
        <w:rPr>
          <w:rFonts w:ascii="Times New Roman" w:hAnsi="Times New Roman" w:cs="Times New Roman"/>
          <w:sz w:val="24"/>
          <w:szCs w:val="24"/>
        </w:rPr>
        <w:t xml:space="preserve">за предоставяне на пълната информация по приемането </w:t>
      </w:r>
      <w:r w:rsidRPr="000E71F5">
        <w:rPr>
          <w:rFonts w:ascii="Times New Roman" w:hAnsi="Times New Roman" w:cs="Times New Roman"/>
          <w:sz w:val="24"/>
          <w:szCs w:val="24"/>
        </w:rPr>
        <w:t>на подза</w:t>
      </w:r>
      <w:r w:rsidR="00B75E36" w:rsidRPr="000E71F5">
        <w:rPr>
          <w:rFonts w:ascii="Times New Roman" w:hAnsi="Times New Roman" w:cs="Times New Roman"/>
          <w:sz w:val="24"/>
          <w:szCs w:val="24"/>
        </w:rPr>
        <w:t>к</w:t>
      </w:r>
      <w:r w:rsidRPr="000E71F5">
        <w:rPr>
          <w:rFonts w:ascii="Times New Roman" w:hAnsi="Times New Roman" w:cs="Times New Roman"/>
          <w:sz w:val="24"/>
          <w:szCs w:val="24"/>
        </w:rPr>
        <w:t>онови нормативни актове от Окръжна прокуратура</w:t>
      </w:r>
      <w:r w:rsidR="00B75E36" w:rsidRPr="000E71F5">
        <w:rPr>
          <w:rFonts w:ascii="Times New Roman" w:hAnsi="Times New Roman" w:cs="Times New Roman"/>
          <w:sz w:val="24"/>
          <w:szCs w:val="24"/>
        </w:rPr>
        <w:t xml:space="preserve"> – Ловеч и Районна прокуратура – </w:t>
      </w:r>
      <w:r w:rsidR="005905EF">
        <w:rPr>
          <w:rFonts w:ascii="Times New Roman" w:hAnsi="Times New Roman" w:cs="Times New Roman"/>
          <w:sz w:val="24"/>
          <w:szCs w:val="24"/>
        </w:rPr>
        <w:t>Ловеч,</w:t>
      </w:r>
      <w:r w:rsidR="005905EF" w:rsidRPr="0059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05EF">
        <w:rPr>
          <w:rFonts w:ascii="Times New Roman" w:hAnsi="Times New Roman" w:cs="Times New Roman"/>
          <w:color w:val="000000" w:themeColor="text1"/>
          <w:sz w:val="24"/>
          <w:szCs w:val="24"/>
        </w:rPr>
        <w:t>Териториално отделение – Троян</w:t>
      </w:r>
      <w:r w:rsidR="00B75E36" w:rsidRPr="000E71F5">
        <w:rPr>
          <w:rFonts w:ascii="Times New Roman" w:hAnsi="Times New Roman" w:cs="Times New Roman"/>
          <w:sz w:val="24"/>
          <w:szCs w:val="24"/>
        </w:rPr>
        <w:t>.</w:t>
      </w:r>
    </w:p>
    <w:p w:rsidR="00D60E4F" w:rsidRPr="000E71F5" w:rsidRDefault="00D60E4F" w:rsidP="00E92BFE">
      <w:pPr>
        <w:spacing w:before="0"/>
        <w:ind w:firstLine="708"/>
        <w:rPr>
          <w:rFonts w:ascii="Times New Roman" w:hAnsi="Times New Roman" w:cs="Times New Roman"/>
          <w:sz w:val="24"/>
          <w:szCs w:val="24"/>
        </w:rPr>
      </w:pPr>
    </w:p>
    <w:p w:rsidR="00B75E36" w:rsidRPr="000E71F5" w:rsidRDefault="00B75E36" w:rsidP="00E92BFE">
      <w:pPr>
        <w:spacing w:before="0"/>
        <w:ind w:firstLine="708"/>
        <w:rPr>
          <w:rFonts w:ascii="Times New Roman" w:hAnsi="Times New Roman" w:cs="Times New Roman"/>
          <w:sz w:val="24"/>
          <w:szCs w:val="24"/>
        </w:rPr>
      </w:pPr>
      <w:r w:rsidRPr="000E71F5">
        <w:rPr>
          <w:rFonts w:ascii="Times New Roman" w:hAnsi="Times New Roman" w:cs="Times New Roman"/>
          <w:sz w:val="24"/>
          <w:szCs w:val="24"/>
        </w:rPr>
        <w:t>Образувани преписки, протести и дела за периода:</w:t>
      </w:r>
    </w:p>
    <w:p w:rsidR="00C35C1F" w:rsidRDefault="00C35C1F" w:rsidP="00E92BFE">
      <w:pPr>
        <w:spacing w:before="0"/>
        <w:ind w:firstLine="708"/>
        <w:rPr>
          <w:rFonts w:ascii="Times New Roman" w:hAnsi="Times New Roman" w:cs="Times New Roman"/>
          <w:sz w:val="24"/>
          <w:szCs w:val="24"/>
        </w:rPr>
      </w:pPr>
    </w:p>
    <w:p w:rsidR="006F6C75" w:rsidRDefault="006F6C75" w:rsidP="006F6C75">
      <w:pPr>
        <w:pStyle w:val="a3"/>
        <w:numPr>
          <w:ilvl w:val="0"/>
          <w:numId w:val="33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C75">
        <w:rPr>
          <w:rFonts w:ascii="Times New Roman" w:hAnsi="Times New Roman" w:cs="Times New Roman"/>
          <w:sz w:val="24"/>
          <w:szCs w:val="24"/>
        </w:rPr>
        <w:t>Определение от 12.02</w:t>
      </w:r>
      <w:r w:rsidR="00913ACC" w:rsidRPr="006F6C7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13ACC" w:rsidRPr="006F6C75">
        <w:rPr>
          <w:rFonts w:ascii="Times New Roman" w:hAnsi="Times New Roman" w:cs="Times New Roman"/>
          <w:sz w:val="24"/>
          <w:szCs w:val="24"/>
        </w:rPr>
        <w:t>2</w:t>
      </w:r>
      <w:r w:rsidRPr="006F6C75">
        <w:rPr>
          <w:rFonts w:ascii="Times New Roman" w:hAnsi="Times New Roman" w:cs="Times New Roman"/>
          <w:sz w:val="24"/>
          <w:szCs w:val="24"/>
        </w:rPr>
        <w:t>021</w:t>
      </w:r>
      <w:r w:rsidR="00913ACC" w:rsidRPr="006F6C75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913ACC" w:rsidRPr="006F6C75">
        <w:rPr>
          <w:rFonts w:ascii="Times New Roman" w:hAnsi="Times New Roman" w:cs="Times New Roman"/>
          <w:sz w:val="24"/>
          <w:szCs w:val="24"/>
        </w:rPr>
        <w:t xml:space="preserve">. от </w:t>
      </w:r>
      <w:r w:rsidR="00913ACC" w:rsidRPr="006F6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Административен съд гр. Ловеч във връзка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протест, подаден от Светла Иванова</w:t>
      </w:r>
      <w:r w:rsidR="00745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прокурор при Окръжна </w:t>
      </w:r>
      <w:proofErr w:type="spellStart"/>
      <w:r w:rsidR="007455AE">
        <w:rPr>
          <w:rFonts w:ascii="Times New Roman" w:hAnsi="Times New Roman" w:cs="Times New Roman"/>
          <w:color w:val="000000" w:themeColor="text1"/>
          <w:sz w:val="24"/>
          <w:szCs w:val="24"/>
        </w:rPr>
        <w:t>прокуратира</w:t>
      </w:r>
      <w:proofErr w:type="spellEnd"/>
      <w:r w:rsidR="00745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–Ловеч срещу Наредбата за определянето и администрирането на местните данъци на територията на Община Априлци.</w:t>
      </w:r>
    </w:p>
    <w:p w:rsidR="005905EF" w:rsidRDefault="005905EF" w:rsidP="005905EF">
      <w:pPr>
        <w:pStyle w:val="a3"/>
        <w:spacing w:before="0"/>
        <w:ind w:left="106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55AE" w:rsidRDefault="007455AE" w:rsidP="006F6C75">
      <w:pPr>
        <w:pStyle w:val="a3"/>
        <w:numPr>
          <w:ilvl w:val="0"/>
          <w:numId w:val="33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от 13.05.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2021г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от Районна прокуратура – Ловеч, Териториално отделение </w:t>
      </w:r>
      <w:r w:rsidR="005905E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Троян</w:t>
      </w:r>
      <w:r w:rsidR="0059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във връзка с преписка с вх. №1926/</w:t>
      </w:r>
      <w:proofErr w:type="spellStart"/>
      <w:r w:rsidR="005905EF">
        <w:rPr>
          <w:rFonts w:ascii="Times New Roman" w:hAnsi="Times New Roman" w:cs="Times New Roman"/>
          <w:color w:val="000000" w:themeColor="text1"/>
          <w:sz w:val="24"/>
          <w:szCs w:val="24"/>
        </w:rPr>
        <w:t>2021г</w:t>
      </w:r>
      <w:proofErr w:type="spellEnd"/>
      <w:r w:rsidR="005905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B05F6" w:rsidRDefault="002B05F6" w:rsidP="002B05F6">
      <w:pPr>
        <w:pStyle w:val="a3"/>
        <w:spacing w:before="0"/>
        <w:ind w:left="106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05F6" w:rsidRDefault="002B05F6" w:rsidP="006F6C75">
      <w:pPr>
        <w:pStyle w:val="a3"/>
        <w:numPr>
          <w:ilvl w:val="0"/>
          <w:numId w:val="33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от 09</w:t>
      </w:r>
      <w:r w:rsidRPr="006F6C7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F6C7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F6C75">
        <w:rPr>
          <w:rFonts w:ascii="Times New Roman" w:hAnsi="Times New Roman" w:cs="Times New Roman"/>
          <w:sz w:val="24"/>
          <w:szCs w:val="24"/>
        </w:rPr>
        <w:t>2021г</w:t>
      </w:r>
      <w:proofErr w:type="spellEnd"/>
      <w:r w:rsidRPr="006F6C75">
        <w:rPr>
          <w:rFonts w:ascii="Times New Roman" w:hAnsi="Times New Roman" w:cs="Times New Roman"/>
          <w:sz w:val="24"/>
          <w:szCs w:val="24"/>
        </w:rPr>
        <w:t xml:space="preserve">. от </w:t>
      </w:r>
      <w:r>
        <w:rPr>
          <w:rFonts w:ascii="Times New Roman" w:hAnsi="Times New Roman" w:cs="Times New Roman"/>
          <w:sz w:val="24"/>
          <w:szCs w:val="24"/>
        </w:rPr>
        <w:t xml:space="preserve">Върховен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F6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дминистративен съд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Република България – Трето отделение във връзка с постъпила молба от К. И. чрез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адв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Д. за допълване на решение №3835/25.03.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2021г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дело №10292/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2020г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44D5C" w:rsidRPr="000E71F5" w:rsidRDefault="00444D5C" w:rsidP="008D119E">
      <w:pPr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F40A59" w:rsidRPr="002B05F6" w:rsidRDefault="00D7376F" w:rsidP="00DF023D">
      <w:pPr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D7376F">
        <w:rPr>
          <w:rFonts w:ascii="Times New Roman" w:hAnsi="Times New Roman" w:cs="Times New Roman"/>
          <w:sz w:val="24"/>
          <w:szCs w:val="24"/>
        </w:rPr>
        <w:t>Успешната работа на Общински съвет и неговите постоянни комисии се дължи на добрите взаимоотношения с Общинска администрация.</w:t>
      </w:r>
    </w:p>
    <w:p w:rsidR="00F40A59" w:rsidRDefault="00B765B2" w:rsidP="00B765B2">
      <w:pPr>
        <w:spacing w:before="0"/>
        <w:ind w:firstLine="709"/>
        <w:rPr>
          <w:rFonts w:ascii="Times New Roman" w:hAnsi="Times New Roman" w:cs="Times New Roman"/>
          <w:color w:val="101010"/>
          <w:sz w:val="24"/>
          <w:szCs w:val="24"/>
        </w:rPr>
      </w:pPr>
      <w:r w:rsidRPr="00B765B2">
        <w:rPr>
          <w:rFonts w:ascii="Times New Roman" w:hAnsi="Times New Roman" w:cs="Times New Roman"/>
          <w:color w:val="101010"/>
          <w:sz w:val="24"/>
          <w:szCs w:val="24"/>
        </w:rPr>
        <w:t>Изминалият период дава основание на всеки един от нас за ре</w:t>
      </w:r>
      <w:r w:rsidR="00D60E4F">
        <w:rPr>
          <w:rFonts w:ascii="Times New Roman" w:hAnsi="Times New Roman" w:cs="Times New Roman"/>
          <w:color w:val="101010"/>
          <w:sz w:val="24"/>
          <w:szCs w:val="24"/>
        </w:rPr>
        <w:t>ална преценка на извършеното до</w:t>
      </w:r>
      <w:r w:rsidRPr="00B765B2">
        <w:rPr>
          <w:rFonts w:ascii="Times New Roman" w:hAnsi="Times New Roman" w:cs="Times New Roman"/>
          <w:color w:val="101010"/>
          <w:sz w:val="24"/>
          <w:szCs w:val="24"/>
        </w:rPr>
        <w:t>сега и приноса му в общия обем от работата за подобряване на местното самоуправление и развитие на общината, осъзнавайки необходимостта от взаимните усилия на всички ни за още по</w:t>
      </w:r>
      <w:r w:rsidR="00F40A59">
        <w:rPr>
          <w:rFonts w:ascii="Times New Roman" w:hAnsi="Times New Roman" w:cs="Times New Roman"/>
          <w:color w:val="101010"/>
          <w:sz w:val="24"/>
          <w:szCs w:val="24"/>
        </w:rPr>
        <w:t xml:space="preserve"> – </w:t>
      </w:r>
      <w:r w:rsidRPr="00B765B2">
        <w:rPr>
          <w:rFonts w:ascii="Times New Roman" w:hAnsi="Times New Roman" w:cs="Times New Roman"/>
          <w:color w:val="101010"/>
          <w:sz w:val="24"/>
          <w:szCs w:val="24"/>
        </w:rPr>
        <w:t>добри резултати в цялостната работа на Общинския съвет.</w:t>
      </w:r>
    </w:p>
    <w:p w:rsidR="00903507" w:rsidRDefault="00903507" w:rsidP="00B765B2">
      <w:pPr>
        <w:spacing w:before="0"/>
        <w:ind w:firstLine="709"/>
        <w:rPr>
          <w:rFonts w:ascii="Times New Roman" w:hAnsi="Times New Roman" w:cs="Times New Roman"/>
          <w:color w:val="101010"/>
          <w:sz w:val="24"/>
          <w:szCs w:val="24"/>
        </w:rPr>
      </w:pPr>
    </w:p>
    <w:p w:rsidR="00903507" w:rsidRPr="00F40A59" w:rsidRDefault="00903507" w:rsidP="00B765B2">
      <w:pPr>
        <w:spacing w:before="0"/>
        <w:ind w:firstLine="709"/>
        <w:rPr>
          <w:rFonts w:ascii="Times New Roman" w:hAnsi="Times New Roman" w:cs="Times New Roman"/>
          <w:color w:val="101010"/>
          <w:sz w:val="24"/>
          <w:szCs w:val="24"/>
        </w:rPr>
      </w:pPr>
    </w:p>
    <w:p w:rsidR="00F40A59" w:rsidRDefault="00B765B2" w:rsidP="00B765B2">
      <w:pPr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B765B2">
        <w:rPr>
          <w:rFonts w:ascii="Times New Roman" w:hAnsi="Times New Roman" w:cs="Times New Roman"/>
          <w:sz w:val="24"/>
          <w:szCs w:val="24"/>
        </w:rPr>
        <w:lastRenderedPageBreak/>
        <w:t xml:space="preserve"> Инициативата на кмета и неговия екип е изключително важна. Добрите намерения и добрите постижения в града и общината не биха били възможни без общат</w:t>
      </w:r>
      <w:r w:rsidR="008F4260">
        <w:rPr>
          <w:rFonts w:ascii="Times New Roman" w:hAnsi="Times New Roman" w:cs="Times New Roman"/>
          <w:sz w:val="24"/>
          <w:szCs w:val="24"/>
        </w:rPr>
        <w:t xml:space="preserve">а воля на общинските съветници. </w:t>
      </w:r>
      <w:r w:rsidRPr="00B765B2">
        <w:rPr>
          <w:rFonts w:ascii="Times New Roman" w:hAnsi="Times New Roman" w:cs="Times New Roman"/>
          <w:sz w:val="24"/>
          <w:szCs w:val="24"/>
        </w:rPr>
        <w:t>Всяко значително действие на местната изпълнителна власт е предшествано от решение на местната законодателна институция. Така ние, като общински съветници, поемаме отговорността за него пред гражданите.</w:t>
      </w:r>
    </w:p>
    <w:p w:rsidR="00B765B2" w:rsidRPr="00B765B2" w:rsidRDefault="00B765B2" w:rsidP="00B765B2">
      <w:pPr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B765B2">
        <w:rPr>
          <w:rFonts w:ascii="Times New Roman" w:hAnsi="Times New Roman" w:cs="Times New Roman"/>
          <w:color w:val="101010"/>
          <w:sz w:val="24"/>
          <w:szCs w:val="24"/>
        </w:rPr>
        <w:t>Представям настоящия отчет за информация и с</w:t>
      </w:r>
      <w:r w:rsidR="00DF023D">
        <w:rPr>
          <w:rFonts w:ascii="Times New Roman" w:hAnsi="Times New Roman" w:cs="Times New Roman"/>
          <w:color w:val="101010"/>
          <w:sz w:val="24"/>
          <w:szCs w:val="24"/>
        </w:rPr>
        <w:t>е надявам</w:t>
      </w:r>
      <w:r w:rsidRPr="00B765B2">
        <w:rPr>
          <w:rFonts w:ascii="Times New Roman" w:hAnsi="Times New Roman" w:cs="Times New Roman"/>
          <w:color w:val="101010"/>
          <w:sz w:val="24"/>
          <w:szCs w:val="24"/>
        </w:rPr>
        <w:t xml:space="preserve"> да вървим напред в изпълнение на задълженията си на общински съветници пред своите избиратели. Нека да продължим да полагаме усилия, за да отговорим на очаквания</w:t>
      </w:r>
      <w:r w:rsidR="00BC56CF">
        <w:rPr>
          <w:rFonts w:ascii="Times New Roman" w:hAnsi="Times New Roman" w:cs="Times New Roman"/>
          <w:color w:val="101010"/>
          <w:sz w:val="24"/>
          <w:szCs w:val="24"/>
        </w:rPr>
        <w:t>та</w:t>
      </w:r>
      <w:r w:rsidRPr="00B765B2">
        <w:rPr>
          <w:rFonts w:ascii="Times New Roman" w:hAnsi="Times New Roman" w:cs="Times New Roman"/>
          <w:color w:val="101010"/>
          <w:sz w:val="24"/>
          <w:szCs w:val="24"/>
        </w:rPr>
        <w:t xml:space="preserve"> на жителите на Община </w:t>
      </w:r>
      <w:r>
        <w:rPr>
          <w:rFonts w:ascii="Times New Roman" w:hAnsi="Times New Roman" w:cs="Times New Roman"/>
          <w:color w:val="101010"/>
          <w:sz w:val="24"/>
          <w:szCs w:val="24"/>
        </w:rPr>
        <w:t>Априлци</w:t>
      </w:r>
      <w:r w:rsidRPr="00B765B2">
        <w:rPr>
          <w:rFonts w:ascii="Times New Roman" w:hAnsi="Times New Roman" w:cs="Times New Roman"/>
          <w:color w:val="101010"/>
          <w:sz w:val="24"/>
          <w:szCs w:val="24"/>
        </w:rPr>
        <w:t xml:space="preserve"> за благоденствието на всички. </w:t>
      </w:r>
    </w:p>
    <w:p w:rsidR="008D119E" w:rsidRDefault="008D119E" w:rsidP="008D119E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8F4260" w:rsidRDefault="008F4260" w:rsidP="008D119E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8F4260" w:rsidRDefault="008F4260" w:rsidP="008D119E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8F4260" w:rsidRPr="000E71F5" w:rsidRDefault="008F4260" w:rsidP="008D119E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8D119E" w:rsidRPr="000E71F5" w:rsidRDefault="00620D33" w:rsidP="008D119E">
      <w:p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Стелиян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Нунев</w:t>
      </w:r>
      <w:proofErr w:type="spellEnd"/>
    </w:p>
    <w:p w:rsidR="00D7376F" w:rsidRDefault="008D119E" w:rsidP="00C3340E">
      <w:pPr>
        <w:spacing w:befor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0E71F5">
        <w:rPr>
          <w:rFonts w:ascii="Times New Roman" w:hAnsi="Times New Roman" w:cs="Times New Roman"/>
          <w:i/>
          <w:sz w:val="24"/>
          <w:szCs w:val="24"/>
        </w:rPr>
        <w:t>Председател на Общински съвет Априлци</w:t>
      </w:r>
    </w:p>
    <w:p w:rsidR="00D7376F" w:rsidRDefault="00D7376F" w:rsidP="00C3340E">
      <w:pPr>
        <w:spacing w:before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D7376F" w:rsidRDefault="00D7376F" w:rsidP="00C3340E">
      <w:pPr>
        <w:spacing w:before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D7376F" w:rsidRDefault="00D7376F" w:rsidP="00C3340E">
      <w:pPr>
        <w:spacing w:before="0"/>
        <w:jc w:val="left"/>
        <w:rPr>
          <w:rFonts w:ascii="Times New Roman" w:hAnsi="Times New Roman" w:cs="Times New Roman"/>
          <w:i/>
          <w:sz w:val="24"/>
          <w:szCs w:val="24"/>
        </w:rPr>
      </w:pPr>
    </w:p>
    <w:sectPr w:rsidR="00D7376F" w:rsidSect="00A55D3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19A" w:rsidRDefault="0079319A" w:rsidP="00A856F5">
      <w:pPr>
        <w:spacing w:before="0" w:line="240" w:lineRule="auto"/>
      </w:pPr>
      <w:r>
        <w:separator/>
      </w:r>
    </w:p>
  </w:endnote>
  <w:endnote w:type="continuationSeparator" w:id="0">
    <w:p w:rsidR="0079319A" w:rsidRDefault="0079319A" w:rsidP="00A856F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ok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9272"/>
      <w:docPartObj>
        <w:docPartGallery w:val="Page Numbers (Bottom of Page)"/>
        <w:docPartUnique/>
      </w:docPartObj>
    </w:sdtPr>
    <w:sdtContent>
      <w:p w:rsidR="00863BA9" w:rsidRDefault="007E19F0">
        <w:pPr>
          <w:pStyle w:val="a6"/>
          <w:jc w:val="center"/>
        </w:pPr>
        <w:fldSimple w:instr=" PAGE   \* MERGEFORMAT ">
          <w:r w:rsidR="006637F6">
            <w:rPr>
              <w:noProof/>
            </w:rPr>
            <w:t>9</w:t>
          </w:r>
        </w:fldSimple>
      </w:p>
    </w:sdtContent>
  </w:sdt>
  <w:p w:rsidR="00863BA9" w:rsidRDefault="00863B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19A" w:rsidRDefault="0079319A" w:rsidP="00A856F5">
      <w:pPr>
        <w:spacing w:before="0" w:line="240" w:lineRule="auto"/>
      </w:pPr>
      <w:r>
        <w:separator/>
      </w:r>
    </w:p>
  </w:footnote>
  <w:footnote w:type="continuationSeparator" w:id="0">
    <w:p w:rsidR="0079319A" w:rsidRDefault="0079319A" w:rsidP="00A856F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BA9" w:rsidRPr="007C4C21" w:rsidRDefault="00863BA9" w:rsidP="000F7EEF">
    <w:pPr>
      <w:pStyle w:val="a4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5B00"/>
    <w:multiLevelType w:val="hybridMultilevel"/>
    <w:tmpl w:val="DB828CA6"/>
    <w:lvl w:ilvl="0" w:tplc="21287A4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305E48"/>
    <w:multiLevelType w:val="hybridMultilevel"/>
    <w:tmpl w:val="52DE75F0"/>
    <w:lvl w:ilvl="0" w:tplc="F5F661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5C68B1"/>
    <w:multiLevelType w:val="hybridMultilevel"/>
    <w:tmpl w:val="B9822A0A"/>
    <w:lvl w:ilvl="0" w:tplc="0F14C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A12BD0"/>
    <w:multiLevelType w:val="hybridMultilevel"/>
    <w:tmpl w:val="3D0A1162"/>
    <w:lvl w:ilvl="0" w:tplc="6A523F7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3665DE"/>
    <w:multiLevelType w:val="hybridMultilevel"/>
    <w:tmpl w:val="5DB41516"/>
    <w:lvl w:ilvl="0" w:tplc="47D050D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4F3101"/>
    <w:multiLevelType w:val="hybridMultilevel"/>
    <w:tmpl w:val="C122AA92"/>
    <w:lvl w:ilvl="0" w:tplc="45182C0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7846C6"/>
    <w:multiLevelType w:val="hybridMultilevel"/>
    <w:tmpl w:val="0DD898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61238"/>
    <w:multiLevelType w:val="hybridMultilevel"/>
    <w:tmpl w:val="8DAEB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10C71"/>
    <w:multiLevelType w:val="hybridMultilevel"/>
    <w:tmpl w:val="7A9E688E"/>
    <w:lvl w:ilvl="0" w:tplc="E2E02930">
      <w:start w:val="1"/>
      <w:numFmt w:val="decimal"/>
      <w:lvlText w:val="%1."/>
      <w:lvlJc w:val="left"/>
      <w:pPr>
        <w:ind w:left="1380" w:hanging="100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0FF1F99"/>
    <w:multiLevelType w:val="hybridMultilevel"/>
    <w:tmpl w:val="FEC0D5AC"/>
    <w:lvl w:ilvl="0" w:tplc="AD60E5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3065B"/>
    <w:multiLevelType w:val="hybridMultilevel"/>
    <w:tmpl w:val="8E049328"/>
    <w:lvl w:ilvl="0" w:tplc="EFB8F1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114A4E"/>
    <w:multiLevelType w:val="hybridMultilevel"/>
    <w:tmpl w:val="52DE75F0"/>
    <w:lvl w:ilvl="0" w:tplc="F5F661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E57406"/>
    <w:multiLevelType w:val="hybridMultilevel"/>
    <w:tmpl w:val="2912E70E"/>
    <w:lvl w:ilvl="0" w:tplc="68C82F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DE0ABF"/>
    <w:multiLevelType w:val="hybridMultilevel"/>
    <w:tmpl w:val="66FC3562"/>
    <w:lvl w:ilvl="0" w:tplc="68A6370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126E7"/>
    <w:multiLevelType w:val="hybridMultilevel"/>
    <w:tmpl w:val="13F4C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251AC"/>
    <w:multiLevelType w:val="hybridMultilevel"/>
    <w:tmpl w:val="1392164A"/>
    <w:lvl w:ilvl="0" w:tplc="FC26F8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2DA218D"/>
    <w:multiLevelType w:val="hybridMultilevel"/>
    <w:tmpl w:val="D77EA37E"/>
    <w:lvl w:ilvl="0" w:tplc="66B2523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4E434B"/>
    <w:multiLevelType w:val="hybridMultilevel"/>
    <w:tmpl w:val="EBDCDD2A"/>
    <w:lvl w:ilvl="0" w:tplc="E9842EBA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8920575"/>
    <w:multiLevelType w:val="hybridMultilevel"/>
    <w:tmpl w:val="E122802A"/>
    <w:lvl w:ilvl="0" w:tplc="69E4D20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732F10"/>
    <w:multiLevelType w:val="hybridMultilevel"/>
    <w:tmpl w:val="8230ED9E"/>
    <w:lvl w:ilvl="0" w:tplc="BAE42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E323C37"/>
    <w:multiLevelType w:val="hybridMultilevel"/>
    <w:tmpl w:val="CF928958"/>
    <w:lvl w:ilvl="0" w:tplc="01CE999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767D7A"/>
    <w:multiLevelType w:val="hybridMultilevel"/>
    <w:tmpl w:val="6F0454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F0758"/>
    <w:multiLevelType w:val="hybridMultilevel"/>
    <w:tmpl w:val="3D1A8A42"/>
    <w:lvl w:ilvl="0" w:tplc="57B88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EA7286"/>
    <w:multiLevelType w:val="hybridMultilevel"/>
    <w:tmpl w:val="61AA16AE"/>
    <w:lvl w:ilvl="0" w:tplc="7318F5B6">
      <w:start w:val="1"/>
      <w:numFmt w:val="decimal"/>
      <w:lvlText w:val="%1."/>
      <w:lvlJc w:val="left"/>
      <w:pPr>
        <w:ind w:left="1275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995" w:hanging="360"/>
      </w:pPr>
    </w:lvl>
    <w:lvl w:ilvl="2" w:tplc="0402001B" w:tentative="1">
      <w:start w:val="1"/>
      <w:numFmt w:val="lowerRoman"/>
      <w:lvlText w:val="%3."/>
      <w:lvlJc w:val="right"/>
      <w:pPr>
        <w:ind w:left="2715" w:hanging="180"/>
      </w:pPr>
    </w:lvl>
    <w:lvl w:ilvl="3" w:tplc="0402000F" w:tentative="1">
      <w:start w:val="1"/>
      <w:numFmt w:val="decimal"/>
      <w:lvlText w:val="%4."/>
      <w:lvlJc w:val="left"/>
      <w:pPr>
        <w:ind w:left="3435" w:hanging="360"/>
      </w:pPr>
    </w:lvl>
    <w:lvl w:ilvl="4" w:tplc="04020019" w:tentative="1">
      <w:start w:val="1"/>
      <w:numFmt w:val="lowerLetter"/>
      <w:lvlText w:val="%5."/>
      <w:lvlJc w:val="left"/>
      <w:pPr>
        <w:ind w:left="4155" w:hanging="360"/>
      </w:pPr>
    </w:lvl>
    <w:lvl w:ilvl="5" w:tplc="0402001B" w:tentative="1">
      <w:start w:val="1"/>
      <w:numFmt w:val="lowerRoman"/>
      <w:lvlText w:val="%6."/>
      <w:lvlJc w:val="right"/>
      <w:pPr>
        <w:ind w:left="4875" w:hanging="180"/>
      </w:pPr>
    </w:lvl>
    <w:lvl w:ilvl="6" w:tplc="0402000F" w:tentative="1">
      <w:start w:val="1"/>
      <w:numFmt w:val="decimal"/>
      <w:lvlText w:val="%7."/>
      <w:lvlJc w:val="left"/>
      <w:pPr>
        <w:ind w:left="5595" w:hanging="360"/>
      </w:pPr>
    </w:lvl>
    <w:lvl w:ilvl="7" w:tplc="04020019" w:tentative="1">
      <w:start w:val="1"/>
      <w:numFmt w:val="lowerLetter"/>
      <w:lvlText w:val="%8."/>
      <w:lvlJc w:val="left"/>
      <w:pPr>
        <w:ind w:left="6315" w:hanging="360"/>
      </w:pPr>
    </w:lvl>
    <w:lvl w:ilvl="8" w:tplc="040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4">
    <w:nsid w:val="48E82DAE"/>
    <w:multiLevelType w:val="hybridMultilevel"/>
    <w:tmpl w:val="DE2AA0EC"/>
    <w:lvl w:ilvl="0" w:tplc="2364FE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93E0A10"/>
    <w:multiLevelType w:val="hybridMultilevel"/>
    <w:tmpl w:val="53BEF6AA"/>
    <w:lvl w:ilvl="0" w:tplc="FC26F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A7AC7"/>
    <w:multiLevelType w:val="hybridMultilevel"/>
    <w:tmpl w:val="18CE1880"/>
    <w:lvl w:ilvl="0" w:tplc="1706A1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E7F2772"/>
    <w:multiLevelType w:val="hybridMultilevel"/>
    <w:tmpl w:val="9DCC4CD6"/>
    <w:lvl w:ilvl="0" w:tplc="912CD3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EAD7820"/>
    <w:multiLevelType w:val="hybridMultilevel"/>
    <w:tmpl w:val="CE6461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8A73F5"/>
    <w:multiLevelType w:val="hybridMultilevel"/>
    <w:tmpl w:val="2AB27966"/>
    <w:lvl w:ilvl="0" w:tplc="515C9D7C">
      <w:start w:val="1"/>
      <w:numFmt w:val="decimal"/>
      <w:lvlText w:val="%1."/>
      <w:lvlJc w:val="left"/>
      <w:pPr>
        <w:ind w:left="1383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88" w:hanging="360"/>
      </w:pPr>
    </w:lvl>
    <w:lvl w:ilvl="2" w:tplc="0402001B" w:tentative="1">
      <w:start w:val="1"/>
      <w:numFmt w:val="lowerRoman"/>
      <w:lvlText w:val="%3."/>
      <w:lvlJc w:val="right"/>
      <w:pPr>
        <w:ind w:left="2808" w:hanging="180"/>
      </w:pPr>
    </w:lvl>
    <w:lvl w:ilvl="3" w:tplc="0402000F" w:tentative="1">
      <w:start w:val="1"/>
      <w:numFmt w:val="decimal"/>
      <w:lvlText w:val="%4."/>
      <w:lvlJc w:val="left"/>
      <w:pPr>
        <w:ind w:left="3528" w:hanging="360"/>
      </w:pPr>
    </w:lvl>
    <w:lvl w:ilvl="4" w:tplc="04020019" w:tentative="1">
      <w:start w:val="1"/>
      <w:numFmt w:val="lowerLetter"/>
      <w:lvlText w:val="%5."/>
      <w:lvlJc w:val="left"/>
      <w:pPr>
        <w:ind w:left="4248" w:hanging="360"/>
      </w:pPr>
    </w:lvl>
    <w:lvl w:ilvl="5" w:tplc="0402001B" w:tentative="1">
      <w:start w:val="1"/>
      <w:numFmt w:val="lowerRoman"/>
      <w:lvlText w:val="%6."/>
      <w:lvlJc w:val="right"/>
      <w:pPr>
        <w:ind w:left="4968" w:hanging="180"/>
      </w:pPr>
    </w:lvl>
    <w:lvl w:ilvl="6" w:tplc="0402000F" w:tentative="1">
      <w:start w:val="1"/>
      <w:numFmt w:val="decimal"/>
      <w:lvlText w:val="%7."/>
      <w:lvlJc w:val="left"/>
      <w:pPr>
        <w:ind w:left="5688" w:hanging="360"/>
      </w:pPr>
    </w:lvl>
    <w:lvl w:ilvl="7" w:tplc="04020019" w:tentative="1">
      <w:start w:val="1"/>
      <w:numFmt w:val="lowerLetter"/>
      <w:lvlText w:val="%8."/>
      <w:lvlJc w:val="left"/>
      <w:pPr>
        <w:ind w:left="6408" w:hanging="360"/>
      </w:pPr>
    </w:lvl>
    <w:lvl w:ilvl="8" w:tplc="0402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0">
    <w:nsid w:val="52F37866"/>
    <w:multiLevelType w:val="hybridMultilevel"/>
    <w:tmpl w:val="EDF6A024"/>
    <w:lvl w:ilvl="0" w:tplc="2018A8D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933356"/>
    <w:multiLevelType w:val="hybridMultilevel"/>
    <w:tmpl w:val="1AB04C1E"/>
    <w:lvl w:ilvl="0" w:tplc="01BA7CC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95" w:hanging="360"/>
      </w:pPr>
    </w:lvl>
    <w:lvl w:ilvl="2" w:tplc="0402001B" w:tentative="1">
      <w:start w:val="1"/>
      <w:numFmt w:val="lowerRoman"/>
      <w:lvlText w:val="%3."/>
      <w:lvlJc w:val="right"/>
      <w:pPr>
        <w:ind w:left="2715" w:hanging="180"/>
      </w:pPr>
    </w:lvl>
    <w:lvl w:ilvl="3" w:tplc="0402000F" w:tentative="1">
      <w:start w:val="1"/>
      <w:numFmt w:val="decimal"/>
      <w:lvlText w:val="%4."/>
      <w:lvlJc w:val="left"/>
      <w:pPr>
        <w:ind w:left="3435" w:hanging="360"/>
      </w:pPr>
    </w:lvl>
    <w:lvl w:ilvl="4" w:tplc="04020019" w:tentative="1">
      <w:start w:val="1"/>
      <w:numFmt w:val="lowerLetter"/>
      <w:lvlText w:val="%5."/>
      <w:lvlJc w:val="left"/>
      <w:pPr>
        <w:ind w:left="4155" w:hanging="360"/>
      </w:pPr>
    </w:lvl>
    <w:lvl w:ilvl="5" w:tplc="0402001B" w:tentative="1">
      <w:start w:val="1"/>
      <w:numFmt w:val="lowerRoman"/>
      <w:lvlText w:val="%6."/>
      <w:lvlJc w:val="right"/>
      <w:pPr>
        <w:ind w:left="4875" w:hanging="180"/>
      </w:pPr>
    </w:lvl>
    <w:lvl w:ilvl="6" w:tplc="0402000F" w:tentative="1">
      <w:start w:val="1"/>
      <w:numFmt w:val="decimal"/>
      <w:lvlText w:val="%7."/>
      <w:lvlJc w:val="left"/>
      <w:pPr>
        <w:ind w:left="5595" w:hanging="360"/>
      </w:pPr>
    </w:lvl>
    <w:lvl w:ilvl="7" w:tplc="04020019" w:tentative="1">
      <w:start w:val="1"/>
      <w:numFmt w:val="lowerLetter"/>
      <w:lvlText w:val="%8."/>
      <w:lvlJc w:val="left"/>
      <w:pPr>
        <w:ind w:left="6315" w:hanging="360"/>
      </w:pPr>
    </w:lvl>
    <w:lvl w:ilvl="8" w:tplc="040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2">
    <w:nsid w:val="77346A7A"/>
    <w:multiLevelType w:val="hybridMultilevel"/>
    <w:tmpl w:val="1F0A4008"/>
    <w:lvl w:ilvl="0" w:tplc="FC26F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2"/>
  </w:num>
  <w:num w:numId="3">
    <w:abstractNumId w:val="18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28"/>
  </w:num>
  <w:num w:numId="9">
    <w:abstractNumId w:val="13"/>
  </w:num>
  <w:num w:numId="10">
    <w:abstractNumId w:val="6"/>
  </w:num>
  <w:num w:numId="11">
    <w:abstractNumId w:val="5"/>
  </w:num>
  <w:num w:numId="12">
    <w:abstractNumId w:val="23"/>
  </w:num>
  <w:num w:numId="13">
    <w:abstractNumId w:val="21"/>
  </w:num>
  <w:num w:numId="14">
    <w:abstractNumId w:val="25"/>
  </w:num>
  <w:num w:numId="15">
    <w:abstractNumId w:val="29"/>
  </w:num>
  <w:num w:numId="16">
    <w:abstractNumId w:val="2"/>
  </w:num>
  <w:num w:numId="17">
    <w:abstractNumId w:val="15"/>
  </w:num>
  <w:num w:numId="18">
    <w:abstractNumId w:val="10"/>
  </w:num>
  <w:num w:numId="19">
    <w:abstractNumId w:val="19"/>
  </w:num>
  <w:num w:numId="20">
    <w:abstractNumId w:val="24"/>
  </w:num>
  <w:num w:numId="21">
    <w:abstractNumId w:val="31"/>
  </w:num>
  <w:num w:numId="22">
    <w:abstractNumId w:val="14"/>
  </w:num>
  <w:num w:numId="23">
    <w:abstractNumId w:val="30"/>
  </w:num>
  <w:num w:numId="24">
    <w:abstractNumId w:val="22"/>
  </w:num>
  <w:num w:numId="25">
    <w:abstractNumId w:val="27"/>
  </w:num>
  <w:num w:numId="26">
    <w:abstractNumId w:val="12"/>
  </w:num>
  <w:num w:numId="27">
    <w:abstractNumId w:val="11"/>
  </w:num>
  <w:num w:numId="28">
    <w:abstractNumId w:val="26"/>
  </w:num>
  <w:num w:numId="29">
    <w:abstractNumId w:val="0"/>
  </w:num>
  <w:num w:numId="30">
    <w:abstractNumId w:val="16"/>
  </w:num>
  <w:num w:numId="31">
    <w:abstractNumId w:val="20"/>
  </w:num>
  <w:num w:numId="32">
    <w:abstractNumId w:val="1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19E"/>
    <w:rsid w:val="00001772"/>
    <w:rsid w:val="00004596"/>
    <w:rsid w:val="00011F1E"/>
    <w:rsid w:val="0001281F"/>
    <w:rsid w:val="00023C93"/>
    <w:rsid w:val="0002519F"/>
    <w:rsid w:val="00026D99"/>
    <w:rsid w:val="00030EA9"/>
    <w:rsid w:val="00030FF4"/>
    <w:rsid w:val="00041F69"/>
    <w:rsid w:val="00073931"/>
    <w:rsid w:val="00077BA6"/>
    <w:rsid w:val="00093869"/>
    <w:rsid w:val="000A2672"/>
    <w:rsid w:val="000B3986"/>
    <w:rsid w:val="000C4F86"/>
    <w:rsid w:val="000D024F"/>
    <w:rsid w:val="000D4E4D"/>
    <w:rsid w:val="000E09AF"/>
    <w:rsid w:val="000E2E4A"/>
    <w:rsid w:val="000E71F5"/>
    <w:rsid w:val="000F136A"/>
    <w:rsid w:val="000F32EA"/>
    <w:rsid w:val="000F7EEF"/>
    <w:rsid w:val="00114277"/>
    <w:rsid w:val="00120717"/>
    <w:rsid w:val="0012072B"/>
    <w:rsid w:val="00124AE1"/>
    <w:rsid w:val="00133E6D"/>
    <w:rsid w:val="00140432"/>
    <w:rsid w:val="00141B36"/>
    <w:rsid w:val="0014602E"/>
    <w:rsid w:val="001510AF"/>
    <w:rsid w:val="00153216"/>
    <w:rsid w:val="001606DB"/>
    <w:rsid w:val="00160C6E"/>
    <w:rsid w:val="00161553"/>
    <w:rsid w:val="001659E9"/>
    <w:rsid w:val="0017130F"/>
    <w:rsid w:val="001717BA"/>
    <w:rsid w:val="00171ADA"/>
    <w:rsid w:val="00172B0C"/>
    <w:rsid w:val="00173FCF"/>
    <w:rsid w:val="00174825"/>
    <w:rsid w:val="001860DC"/>
    <w:rsid w:val="001A2F28"/>
    <w:rsid w:val="001B114C"/>
    <w:rsid w:val="001C6725"/>
    <w:rsid w:val="001C775F"/>
    <w:rsid w:val="001D3309"/>
    <w:rsid w:val="001E750B"/>
    <w:rsid w:val="001F310F"/>
    <w:rsid w:val="001F7578"/>
    <w:rsid w:val="0020039B"/>
    <w:rsid w:val="0020414C"/>
    <w:rsid w:val="00210603"/>
    <w:rsid w:val="002220F7"/>
    <w:rsid w:val="002278BD"/>
    <w:rsid w:val="00231785"/>
    <w:rsid w:val="00243AA2"/>
    <w:rsid w:val="00246728"/>
    <w:rsid w:val="002561B8"/>
    <w:rsid w:val="00256B89"/>
    <w:rsid w:val="002663A5"/>
    <w:rsid w:val="00270467"/>
    <w:rsid w:val="00274E03"/>
    <w:rsid w:val="002754B3"/>
    <w:rsid w:val="002760C7"/>
    <w:rsid w:val="00286008"/>
    <w:rsid w:val="002A1B0D"/>
    <w:rsid w:val="002B05F6"/>
    <w:rsid w:val="002C5272"/>
    <w:rsid w:val="002D44EB"/>
    <w:rsid w:val="002E7427"/>
    <w:rsid w:val="002F0BFC"/>
    <w:rsid w:val="00306E22"/>
    <w:rsid w:val="00313216"/>
    <w:rsid w:val="00314343"/>
    <w:rsid w:val="0031588E"/>
    <w:rsid w:val="0033617F"/>
    <w:rsid w:val="00341465"/>
    <w:rsid w:val="003502ED"/>
    <w:rsid w:val="0036059C"/>
    <w:rsid w:val="00363803"/>
    <w:rsid w:val="0036781B"/>
    <w:rsid w:val="0037568C"/>
    <w:rsid w:val="003818FC"/>
    <w:rsid w:val="00384A15"/>
    <w:rsid w:val="003D758B"/>
    <w:rsid w:val="003E2335"/>
    <w:rsid w:val="003E7F22"/>
    <w:rsid w:val="00403CCF"/>
    <w:rsid w:val="004228EA"/>
    <w:rsid w:val="00422A80"/>
    <w:rsid w:val="00425F30"/>
    <w:rsid w:val="0044374E"/>
    <w:rsid w:val="00444D5C"/>
    <w:rsid w:val="004510E3"/>
    <w:rsid w:val="0045110F"/>
    <w:rsid w:val="00452E9D"/>
    <w:rsid w:val="00491A41"/>
    <w:rsid w:val="004922D3"/>
    <w:rsid w:val="004A0CD9"/>
    <w:rsid w:val="004A6D1B"/>
    <w:rsid w:val="004B3D31"/>
    <w:rsid w:val="004C0A12"/>
    <w:rsid w:val="004D5EB3"/>
    <w:rsid w:val="004D6586"/>
    <w:rsid w:val="004D68B5"/>
    <w:rsid w:val="004D7ACE"/>
    <w:rsid w:val="004E2AA3"/>
    <w:rsid w:val="004E3AAB"/>
    <w:rsid w:val="004F0A7C"/>
    <w:rsid w:val="0050509C"/>
    <w:rsid w:val="00524734"/>
    <w:rsid w:val="00531AE9"/>
    <w:rsid w:val="00541BA3"/>
    <w:rsid w:val="00542E27"/>
    <w:rsid w:val="005477E1"/>
    <w:rsid w:val="00551DBD"/>
    <w:rsid w:val="005554EF"/>
    <w:rsid w:val="00567642"/>
    <w:rsid w:val="005905EF"/>
    <w:rsid w:val="005A0495"/>
    <w:rsid w:val="005A3718"/>
    <w:rsid w:val="005E6586"/>
    <w:rsid w:val="0060563A"/>
    <w:rsid w:val="0060792E"/>
    <w:rsid w:val="00611702"/>
    <w:rsid w:val="006143C2"/>
    <w:rsid w:val="00620D33"/>
    <w:rsid w:val="00621C07"/>
    <w:rsid w:val="006301EF"/>
    <w:rsid w:val="00661786"/>
    <w:rsid w:val="006637C0"/>
    <w:rsid w:val="006637F6"/>
    <w:rsid w:val="00681C69"/>
    <w:rsid w:val="006878A1"/>
    <w:rsid w:val="006A57D8"/>
    <w:rsid w:val="006B1818"/>
    <w:rsid w:val="006B6AAA"/>
    <w:rsid w:val="006C06BE"/>
    <w:rsid w:val="006D55A2"/>
    <w:rsid w:val="006F1B07"/>
    <w:rsid w:val="006F6C75"/>
    <w:rsid w:val="00705A97"/>
    <w:rsid w:val="00713295"/>
    <w:rsid w:val="00722E31"/>
    <w:rsid w:val="0072469D"/>
    <w:rsid w:val="00725E5A"/>
    <w:rsid w:val="00730190"/>
    <w:rsid w:val="00731D7F"/>
    <w:rsid w:val="00736F49"/>
    <w:rsid w:val="0074291A"/>
    <w:rsid w:val="007453AA"/>
    <w:rsid w:val="007455AE"/>
    <w:rsid w:val="00754EFB"/>
    <w:rsid w:val="00761871"/>
    <w:rsid w:val="0079319A"/>
    <w:rsid w:val="007A769C"/>
    <w:rsid w:val="007B008B"/>
    <w:rsid w:val="007C231E"/>
    <w:rsid w:val="007D080C"/>
    <w:rsid w:val="007D29E2"/>
    <w:rsid w:val="007D48D0"/>
    <w:rsid w:val="007E19F0"/>
    <w:rsid w:val="007F2FED"/>
    <w:rsid w:val="0081062B"/>
    <w:rsid w:val="00816200"/>
    <w:rsid w:val="0083055E"/>
    <w:rsid w:val="0083745F"/>
    <w:rsid w:val="0084291D"/>
    <w:rsid w:val="00843F43"/>
    <w:rsid w:val="00852B5C"/>
    <w:rsid w:val="00853CD3"/>
    <w:rsid w:val="00854F0C"/>
    <w:rsid w:val="00856C53"/>
    <w:rsid w:val="00857D14"/>
    <w:rsid w:val="00861882"/>
    <w:rsid w:val="00863BA9"/>
    <w:rsid w:val="00864B04"/>
    <w:rsid w:val="00871E36"/>
    <w:rsid w:val="0087249A"/>
    <w:rsid w:val="00872D9D"/>
    <w:rsid w:val="00875EE9"/>
    <w:rsid w:val="00881AFD"/>
    <w:rsid w:val="0089179D"/>
    <w:rsid w:val="00891EDE"/>
    <w:rsid w:val="0089404C"/>
    <w:rsid w:val="00897302"/>
    <w:rsid w:val="008A2694"/>
    <w:rsid w:val="008A59F1"/>
    <w:rsid w:val="008B1A19"/>
    <w:rsid w:val="008B21CF"/>
    <w:rsid w:val="008B73EF"/>
    <w:rsid w:val="008C357E"/>
    <w:rsid w:val="008D119E"/>
    <w:rsid w:val="008D68AD"/>
    <w:rsid w:val="008D75B3"/>
    <w:rsid w:val="008E005D"/>
    <w:rsid w:val="008F13CC"/>
    <w:rsid w:val="008F3812"/>
    <w:rsid w:val="008F4260"/>
    <w:rsid w:val="00903507"/>
    <w:rsid w:val="00913ACC"/>
    <w:rsid w:val="00917D16"/>
    <w:rsid w:val="009249A8"/>
    <w:rsid w:val="00926AD3"/>
    <w:rsid w:val="00930C27"/>
    <w:rsid w:val="00933C53"/>
    <w:rsid w:val="00934D10"/>
    <w:rsid w:val="00936B3C"/>
    <w:rsid w:val="00940C77"/>
    <w:rsid w:val="009413CB"/>
    <w:rsid w:val="00942235"/>
    <w:rsid w:val="0094408A"/>
    <w:rsid w:val="009453FC"/>
    <w:rsid w:val="00945A18"/>
    <w:rsid w:val="009471A3"/>
    <w:rsid w:val="00963914"/>
    <w:rsid w:val="0098435C"/>
    <w:rsid w:val="009859D3"/>
    <w:rsid w:val="00992FA8"/>
    <w:rsid w:val="009A1302"/>
    <w:rsid w:val="009A478C"/>
    <w:rsid w:val="009C25BC"/>
    <w:rsid w:val="009C6FEF"/>
    <w:rsid w:val="009F1B4C"/>
    <w:rsid w:val="009F2C97"/>
    <w:rsid w:val="009F313F"/>
    <w:rsid w:val="00A23294"/>
    <w:rsid w:val="00A25438"/>
    <w:rsid w:val="00A262BA"/>
    <w:rsid w:val="00A30CF8"/>
    <w:rsid w:val="00A31A0A"/>
    <w:rsid w:val="00A359F0"/>
    <w:rsid w:val="00A3621B"/>
    <w:rsid w:val="00A511C6"/>
    <w:rsid w:val="00A51636"/>
    <w:rsid w:val="00A55D38"/>
    <w:rsid w:val="00A645BB"/>
    <w:rsid w:val="00A856F5"/>
    <w:rsid w:val="00AA5AB4"/>
    <w:rsid w:val="00AA5EB4"/>
    <w:rsid w:val="00AA6628"/>
    <w:rsid w:val="00AA7A8E"/>
    <w:rsid w:val="00AB2A00"/>
    <w:rsid w:val="00AC05F1"/>
    <w:rsid w:val="00AE4062"/>
    <w:rsid w:val="00AF43FA"/>
    <w:rsid w:val="00AF70DD"/>
    <w:rsid w:val="00B00AB1"/>
    <w:rsid w:val="00B05D37"/>
    <w:rsid w:val="00B21003"/>
    <w:rsid w:val="00B219E3"/>
    <w:rsid w:val="00B315CF"/>
    <w:rsid w:val="00B31779"/>
    <w:rsid w:val="00B514FC"/>
    <w:rsid w:val="00B524F3"/>
    <w:rsid w:val="00B569C8"/>
    <w:rsid w:val="00B638C5"/>
    <w:rsid w:val="00B7525A"/>
    <w:rsid w:val="00B75E36"/>
    <w:rsid w:val="00B765B2"/>
    <w:rsid w:val="00B82507"/>
    <w:rsid w:val="00B91315"/>
    <w:rsid w:val="00B961A9"/>
    <w:rsid w:val="00B97EAF"/>
    <w:rsid w:val="00BA7810"/>
    <w:rsid w:val="00BB005A"/>
    <w:rsid w:val="00BC4DD4"/>
    <w:rsid w:val="00BC56CF"/>
    <w:rsid w:val="00BD06C9"/>
    <w:rsid w:val="00BD7378"/>
    <w:rsid w:val="00BE0261"/>
    <w:rsid w:val="00BF0DD0"/>
    <w:rsid w:val="00BF102A"/>
    <w:rsid w:val="00C0495F"/>
    <w:rsid w:val="00C04A32"/>
    <w:rsid w:val="00C10F12"/>
    <w:rsid w:val="00C155FD"/>
    <w:rsid w:val="00C2096A"/>
    <w:rsid w:val="00C25A06"/>
    <w:rsid w:val="00C31556"/>
    <w:rsid w:val="00C3340E"/>
    <w:rsid w:val="00C35C1F"/>
    <w:rsid w:val="00C41432"/>
    <w:rsid w:val="00C450B0"/>
    <w:rsid w:val="00C528BB"/>
    <w:rsid w:val="00C5642A"/>
    <w:rsid w:val="00C5710C"/>
    <w:rsid w:val="00C7367B"/>
    <w:rsid w:val="00C86DBC"/>
    <w:rsid w:val="00CA0AF1"/>
    <w:rsid w:val="00CA5552"/>
    <w:rsid w:val="00CA5F03"/>
    <w:rsid w:val="00CB6ECC"/>
    <w:rsid w:val="00CF34B1"/>
    <w:rsid w:val="00D10545"/>
    <w:rsid w:val="00D20271"/>
    <w:rsid w:val="00D228C1"/>
    <w:rsid w:val="00D22928"/>
    <w:rsid w:val="00D25BAF"/>
    <w:rsid w:val="00D33077"/>
    <w:rsid w:val="00D56954"/>
    <w:rsid w:val="00D60E4F"/>
    <w:rsid w:val="00D6232B"/>
    <w:rsid w:val="00D63C89"/>
    <w:rsid w:val="00D7376F"/>
    <w:rsid w:val="00D94DA0"/>
    <w:rsid w:val="00DA3CB0"/>
    <w:rsid w:val="00DB0143"/>
    <w:rsid w:val="00DB3596"/>
    <w:rsid w:val="00DC3706"/>
    <w:rsid w:val="00DE080D"/>
    <w:rsid w:val="00DE6D89"/>
    <w:rsid w:val="00DF023D"/>
    <w:rsid w:val="00DF0AFE"/>
    <w:rsid w:val="00DF51C4"/>
    <w:rsid w:val="00E10B47"/>
    <w:rsid w:val="00E1145A"/>
    <w:rsid w:val="00E15D89"/>
    <w:rsid w:val="00E2380C"/>
    <w:rsid w:val="00E316C8"/>
    <w:rsid w:val="00E333C9"/>
    <w:rsid w:val="00E536AF"/>
    <w:rsid w:val="00E62E98"/>
    <w:rsid w:val="00E63FAA"/>
    <w:rsid w:val="00E66B40"/>
    <w:rsid w:val="00E82458"/>
    <w:rsid w:val="00E92BFE"/>
    <w:rsid w:val="00E92F6B"/>
    <w:rsid w:val="00EA123C"/>
    <w:rsid w:val="00EA75DB"/>
    <w:rsid w:val="00EB280C"/>
    <w:rsid w:val="00EB3640"/>
    <w:rsid w:val="00EB3D03"/>
    <w:rsid w:val="00EB7431"/>
    <w:rsid w:val="00EC7350"/>
    <w:rsid w:val="00ED589C"/>
    <w:rsid w:val="00EF1B1B"/>
    <w:rsid w:val="00F039B5"/>
    <w:rsid w:val="00F40A59"/>
    <w:rsid w:val="00F96906"/>
    <w:rsid w:val="00FA1DC6"/>
    <w:rsid w:val="00FA2B81"/>
    <w:rsid w:val="00FB2D1F"/>
    <w:rsid w:val="00FC060E"/>
    <w:rsid w:val="00FD261B"/>
    <w:rsid w:val="00FE2680"/>
    <w:rsid w:val="00FF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9E"/>
    <w:pPr>
      <w:spacing w:before="197" w:line="317" w:lineRule="exact"/>
      <w:ind w:right="1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1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11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8D119E"/>
  </w:style>
  <w:style w:type="paragraph" w:styleId="a6">
    <w:name w:val="footer"/>
    <w:basedOn w:val="a"/>
    <w:link w:val="a7"/>
    <w:uiPriority w:val="99"/>
    <w:unhideWhenUsed/>
    <w:rsid w:val="008D11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8D119E"/>
  </w:style>
  <w:style w:type="table" w:styleId="a8">
    <w:name w:val="Table Grid"/>
    <w:basedOn w:val="a1"/>
    <w:uiPriority w:val="59"/>
    <w:rsid w:val="00FE268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C05F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MP">
    <w:name w:val="Body Text_IMP"/>
    <w:basedOn w:val="aa"/>
    <w:rsid w:val="00725E5A"/>
    <w:pPr>
      <w:widowControl w:val="0"/>
      <w:spacing w:before="0" w:after="0" w:line="240" w:lineRule="auto"/>
      <w:ind w:right="0"/>
      <w:jc w:val="left"/>
    </w:pPr>
    <w:rPr>
      <w:rFonts w:ascii="Timok" w:eastAsia="Times New Roman" w:hAnsi="Timok" w:cs="Times New Roman"/>
      <w:sz w:val="28"/>
      <w:szCs w:val="20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725E5A"/>
    <w:pPr>
      <w:spacing w:after="120"/>
    </w:pPr>
  </w:style>
  <w:style w:type="character" w:customStyle="1" w:styleId="ab">
    <w:name w:val="Основен текст Знак"/>
    <w:basedOn w:val="a0"/>
    <w:link w:val="aa"/>
    <w:uiPriority w:val="99"/>
    <w:semiHidden/>
    <w:rsid w:val="00725E5A"/>
  </w:style>
  <w:style w:type="character" w:customStyle="1" w:styleId="1">
    <w:name w:val="Основен текст1"/>
    <w:basedOn w:val="a0"/>
    <w:rsid w:val="007D48D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bg-BG" w:eastAsia="bg-BG" w:bidi="bg-BG"/>
    </w:rPr>
  </w:style>
  <w:style w:type="character" w:styleId="ac">
    <w:name w:val="Hyperlink"/>
    <w:basedOn w:val="a0"/>
    <w:rsid w:val="00363803"/>
    <w:rPr>
      <w:rFonts w:ascii="Times New Roman" w:hAnsi="Times New Roman" w:cs="Times New Roman" w:hint="default"/>
      <w:color w:val="000000"/>
      <w:sz w:val="24"/>
      <w:szCs w:val="24"/>
      <w:u w:val="single"/>
    </w:rPr>
  </w:style>
  <w:style w:type="character" w:styleId="ad">
    <w:name w:val="Strong"/>
    <w:basedOn w:val="a0"/>
    <w:uiPriority w:val="22"/>
    <w:qFormat/>
    <w:rsid w:val="00363803"/>
    <w:rPr>
      <w:b/>
      <w:bCs/>
    </w:rPr>
  </w:style>
  <w:style w:type="character" w:customStyle="1" w:styleId="2">
    <w:name w:val="Основен текст (2) + Не е удебелен"/>
    <w:basedOn w:val="a0"/>
    <w:rsid w:val="00945A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bg-BG" w:eastAsia="bg-BG" w:bidi="bg-BG"/>
    </w:rPr>
  </w:style>
  <w:style w:type="character" w:customStyle="1" w:styleId="ae">
    <w:name w:val="Основен текст + Удебелен"/>
    <w:basedOn w:val="a0"/>
    <w:rsid w:val="00AA5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shtina-apriltsi.com/inc/service/service-download-file.php?identifier=ab458166-4418-47b2-9bbf-4cad5bcac8ef&amp;control=2021011915294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bshtina-apriltsi.com/inc/service/service-download-file.php?identifier=349b7c1b-6a3b-48ce-a604-788eba4f6fb8&amp;control=20210119153004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E1960-24C7-4BFC-BCC1-C0DF2828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2564</TotalTime>
  <Pages>10</Pages>
  <Words>3081</Words>
  <Characters>17565</Characters>
  <Application>Microsoft Office Word</Application>
  <DocSecurity>0</DocSecurity>
  <Lines>146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Ivelina</dc:creator>
  <cp:lastModifiedBy>Ivelina</cp:lastModifiedBy>
  <cp:revision>137</cp:revision>
  <cp:lastPrinted>2021-07-06T11:51:00Z</cp:lastPrinted>
  <dcterms:created xsi:type="dcterms:W3CDTF">2018-02-07T08:53:00Z</dcterms:created>
  <dcterms:modified xsi:type="dcterms:W3CDTF">2021-07-06T12:31:00Z</dcterms:modified>
</cp:coreProperties>
</file>