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40" w:rsidRDefault="00605C40" w:rsidP="00605C40">
      <w:pPr>
        <w:widowControl w:val="0"/>
        <w:autoSpaceDE w:val="0"/>
        <w:autoSpaceDN w:val="0"/>
        <w:adjustRightInd w:val="0"/>
        <w:jc w:val="center"/>
        <w:rPr>
          <w:rFonts w:ascii="Arial CYR" w:hAnsi="Arial CYR" w:cs="Arial CYR"/>
          <w:b/>
          <w:bCs/>
          <w:sz w:val="40"/>
          <w:szCs w:val="40"/>
          <w:lang w:val="en-US"/>
        </w:rPr>
      </w:pPr>
    </w:p>
    <w:p w:rsidR="00605C40" w:rsidRDefault="00A70818" w:rsidP="00605C40">
      <w:pPr>
        <w:widowControl w:val="0"/>
        <w:autoSpaceDE w:val="0"/>
        <w:autoSpaceDN w:val="0"/>
        <w:adjustRightInd w:val="0"/>
        <w:jc w:val="center"/>
        <w:rPr>
          <w:rFonts w:ascii="Arial CYR" w:hAnsi="Arial CYR" w:cs="Arial CYR"/>
          <w:b/>
          <w:bCs/>
          <w:sz w:val="40"/>
          <w:szCs w:val="40"/>
          <w:lang w:val="en-US"/>
        </w:rPr>
      </w:pPr>
      <w:r>
        <w:rPr>
          <w:i/>
          <w:noProof/>
          <w:color w:val="002060"/>
          <w:lang w:val="en-US" w:eastAsia="en-US"/>
        </w:rPr>
        <w:drawing>
          <wp:inline distT="0" distB="0" distL="0" distR="0">
            <wp:extent cx="5972810" cy="684168"/>
            <wp:effectExtent l="0" t="0" r="0" b="1905"/>
            <wp:docPr id="4" name="Картина 4" descr="glava-b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blan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684168"/>
                    </a:xfrm>
                    <a:prstGeom prst="rect">
                      <a:avLst/>
                    </a:prstGeom>
                    <a:noFill/>
                    <a:ln>
                      <a:noFill/>
                    </a:ln>
                  </pic:spPr>
                </pic:pic>
              </a:graphicData>
            </a:graphic>
          </wp:inline>
        </w:drawing>
      </w:r>
    </w:p>
    <w:p w:rsidR="00605C40" w:rsidRDefault="00605C40" w:rsidP="00605C40">
      <w:pPr>
        <w:widowControl w:val="0"/>
        <w:autoSpaceDE w:val="0"/>
        <w:autoSpaceDN w:val="0"/>
        <w:adjustRightInd w:val="0"/>
        <w:jc w:val="center"/>
        <w:rPr>
          <w:rFonts w:ascii="Arial CYR" w:hAnsi="Arial CYR" w:cs="Arial CYR"/>
          <w:b/>
          <w:bCs/>
          <w:sz w:val="40"/>
          <w:szCs w:val="40"/>
          <w:lang w:val="en-US"/>
        </w:rPr>
      </w:pPr>
    </w:p>
    <w:p w:rsidR="00605C40" w:rsidRPr="00A70818" w:rsidRDefault="00A70818" w:rsidP="00A70818">
      <w:pPr>
        <w:widowControl w:val="0"/>
        <w:autoSpaceDE w:val="0"/>
        <w:autoSpaceDN w:val="0"/>
        <w:adjustRightInd w:val="0"/>
        <w:jc w:val="right"/>
        <w:rPr>
          <w:rFonts w:ascii="Arial CYR" w:hAnsi="Arial CYR" w:cs="Arial CYR"/>
          <w:b/>
          <w:bCs/>
          <w:sz w:val="40"/>
          <w:szCs w:val="40"/>
        </w:rPr>
      </w:pPr>
      <w:r>
        <w:rPr>
          <w:rFonts w:ascii="Arial CYR" w:hAnsi="Arial CYR" w:cs="Arial CYR"/>
          <w:b/>
          <w:bCs/>
          <w:sz w:val="40"/>
          <w:szCs w:val="40"/>
        </w:rPr>
        <w:t>Проект!</w:t>
      </w:r>
    </w:p>
    <w:p w:rsidR="00605C40" w:rsidRDefault="00605C40" w:rsidP="00605C40">
      <w:pPr>
        <w:widowControl w:val="0"/>
        <w:autoSpaceDE w:val="0"/>
        <w:autoSpaceDN w:val="0"/>
        <w:adjustRightInd w:val="0"/>
        <w:jc w:val="center"/>
        <w:rPr>
          <w:rFonts w:ascii="Arial CYR" w:hAnsi="Arial CYR" w:cs="Arial CYR"/>
          <w:b/>
          <w:bCs/>
          <w:sz w:val="40"/>
          <w:szCs w:val="40"/>
          <w:lang w:val="en-US"/>
        </w:rPr>
      </w:pPr>
    </w:p>
    <w:p w:rsidR="00605C40" w:rsidRDefault="00605C40" w:rsidP="00605C40">
      <w:pPr>
        <w:widowControl w:val="0"/>
        <w:autoSpaceDE w:val="0"/>
        <w:autoSpaceDN w:val="0"/>
        <w:adjustRightInd w:val="0"/>
        <w:jc w:val="center"/>
        <w:rPr>
          <w:rFonts w:ascii="Arial CYR" w:hAnsi="Arial CYR" w:cs="Arial CYR"/>
          <w:b/>
          <w:bCs/>
          <w:sz w:val="40"/>
          <w:szCs w:val="40"/>
          <w:lang w:val="en-US"/>
        </w:rPr>
      </w:pPr>
    </w:p>
    <w:p w:rsidR="007A0366" w:rsidRDefault="00605C40" w:rsidP="00605C40">
      <w:pPr>
        <w:widowControl w:val="0"/>
        <w:autoSpaceDE w:val="0"/>
        <w:autoSpaceDN w:val="0"/>
        <w:adjustRightInd w:val="0"/>
        <w:jc w:val="center"/>
        <w:rPr>
          <w:rFonts w:ascii="Cambria" w:hAnsi="Cambria"/>
          <w:sz w:val="72"/>
          <w:szCs w:val="72"/>
        </w:rPr>
      </w:pPr>
      <w:r>
        <w:rPr>
          <w:rFonts w:ascii="Cambria" w:hAnsi="Cambria"/>
          <w:sz w:val="72"/>
          <w:szCs w:val="72"/>
        </w:rPr>
        <w:t xml:space="preserve">Програма за овладяване на популацията на безстопанствените кучета </w:t>
      </w:r>
    </w:p>
    <w:p w:rsidR="00605C40" w:rsidRDefault="00605C40" w:rsidP="00605C40">
      <w:pPr>
        <w:widowControl w:val="0"/>
        <w:autoSpaceDE w:val="0"/>
        <w:autoSpaceDN w:val="0"/>
        <w:adjustRightInd w:val="0"/>
        <w:jc w:val="center"/>
        <w:rPr>
          <w:rFonts w:ascii="Arial CYR" w:hAnsi="Arial CYR" w:cs="Arial CYR"/>
          <w:b/>
          <w:bCs/>
          <w:sz w:val="40"/>
          <w:szCs w:val="40"/>
          <w:lang w:val="ru-RU"/>
        </w:rPr>
      </w:pPr>
      <w:r>
        <w:rPr>
          <w:rFonts w:ascii="Cambria" w:hAnsi="Cambria"/>
          <w:sz w:val="72"/>
          <w:szCs w:val="72"/>
        </w:rPr>
        <w:t>на територията на община Априлци</w:t>
      </w:r>
    </w:p>
    <w:p w:rsidR="00605C40" w:rsidRDefault="00605C40" w:rsidP="00605C40">
      <w:pPr>
        <w:widowControl w:val="0"/>
        <w:autoSpaceDE w:val="0"/>
        <w:autoSpaceDN w:val="0"/>
        <w:adjustRightInd w:val="0"/>
        <w:jc w:val="center"/>
        <w:rPr>
          <w:rFonts w:ascii="Arial CYR" w:hAnsi="Arial CYR" w:cs="Arial CYR"/>
          <w:b/>
          <w:bCs/>
          <w:sz w:val="40"/>
          <w:szCs w:val="40"/>
          <w:lang w:val="ru-RU"/>
        </w:rPr>
      </w:pPr>
    </w:p>
    <w:p w:rsidR="00605C40" w:rsidRPr="004E3AEE" w:rsidRDefault="00605C40" w:rsidP="00605C40">
      <w:pPr>
        <w:pStyle w:val="1"/>
        <w:jc w:val="center"/>
        <w:rPr>
          <w:rFonts w:cs="Times New Roman"/>
          <w:color w:val="FF0000"/>
          <w:lang w:val="bg-BG"/>
        </w:rPr>
      </w:pPr>
      <w:r w:rsidRPr="004E3AEE">
        <w:rPr>
          <w:color w:val="FF0000"/>
          <w:lang w:val="bg-BG"/>
        </w:rPr>
        <w:t xml:space="preserve">Програмата е приета с </w:t>
      </w:r>
      <w:r w:rsidR="005F12D5" w:rsidRPr="004E3AEE">
        <w:rPr>
          <w:color w:val="FF0000"/>
          <w:lang w:val="bg-BG"/>
        </w:rPr>
        <w:t xml:space="preserve">решение № </w:t>
      </w:r>
      <w:r w:rsidR="001C7FDD">
        <w:rPr>
          <w:color w:val="FF0000"/>
          <w:lang w:val="bg-BG"/>
        </w:rPr>
        <w:t>…….</w:t>
      </w:r>
    </w:p>
    <w:p w:rsidR="00605C40" w:rsidRPr="004E3AEE" w:rsidRDefault="00605C40" w:rsidP="00605C40">
      <w:pPr>
        <w:pStyle w:val="1"/>
        <w:jc w:val="center"/>
        <w:rPr>
          <w:color w:val="FF0000"/>
          <w:lang w:val="bg-BG"/>
        </w:rPr>
      </w:pPr>
      <w:r w:rsidRPr="004E3AEE">
        <w:rPr>
          <w:color w:val="FF0000"/>
          <w:lang w:val="bg-BG"/>
        </w:rPr>
        <w:t>от п</w:t>
      </w:r>
      <w:r w:rsidR="005F12D5" w:rsidRPr="004E3AEE">
        <w:rPr>
          <w:color w:val="FF0000"/>
          <w:lang w:val="bg-BG"/>
        </w:rPr>
        <w:t xml:space="preserve">ротокол № </w:t>
      </w:r>
      <w:r w:rsidR="001C7FDD">
        <w:rPr>
          <w:color w:val="FF0000"/>
          <w:lang w:val="bg-BG"/>
        </w:rPr>
        <w:t>……</w:t>
      </w:r>
    </w:p>
    <w:p w:rsidR="00605C40" w:rsidRPr="004E3AEE" w:rsidRDefault="00605C40" w:rsidP="00605C40">
      <w:pPr>
        <w:pStyle w:val="1"/>
        <w:jc w:val="center"/>
        <w:rPr>
          <w:color w:val="FF0000"/>
          <w:lang w:val="bg-BG"/>
        </w:rPr>
      </w:pPr>
      <w:r w:rsidRPr="004E3AEE">
        <w:rPr>
          <w:color w:val="FF0000"/>
          <w:lang w:val="bg-BG"/>
        </w:rPr>
        <w:t xml:space="preserve">от сесия на Общински съвет Априлци, проведена  </w:t>
      </w:r>
      <w:r w:rsidR="005F12D5" w:rsidRPr="004E3AEE">
        <w:rPr>
          <w:color w:val="FF0000"/>
          <w:lang w:val="bg-BG"/>
        </w:rPr>
        <w:t xml:space="preserve">на </w:t>
      </w:r>
      <w:r w:rsidR="001C7FDD">
        <w:rPr>
          <w:color w:val="FF0000"/>
          <w:lang w:val="bg-BG"/>
        </w:rPr>
        <w:t>…………..</w:t>
      </w: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lang w:val="ru-RU"/>
        </w:rPr>
      </w:pPr>
    </w:p>
    <w:p w:rsidR="00605C40" w:rsidRDefault="00605C40" w:rsidP="00605C40">
      <w:pPr>
        <w:widowControl w:val="0"/>
        <w:autoSpaceDE w:val="0"/>
        <w:autoSpaceDN w:val="0"/>
        <w:adjustRightInd w:val="0"/>
        <w:jc w:val="both"/>
        <w:rPr>
          <w:rFonts w:ascii="Arial CYR" w:hAnsi="Arial CYR" w:cs="Arial CYR"/>
          <w:b/>
          <w:bCs/>
          <w:sz w:val="26"/>
          <w:szCs w:val="26"/>
        </w:rPr>
      </w:pPr>
    </w:p>
    <w:p w:rsidR="00605C40" w:rsidRDefault="00605C40" w:rsidP="00605C40">
      <w:pPr>
        <w:widowControl w:val="0"/>
        <w:autoSpaceDE w:val="0"/>
        <w:autoSpaceDN w:val="0"/>
        <w:adjustRightInd w:val="0"/>
        <w:jc w:val="both"/>
        <w:rPr>
          <w:rFonts w:ascii="Arial CYR" w:hAnsi="Arial CYR" w:cs="Arial CYR"/>
          <w:b/>
          <w:bCs/>
          <w:sz w:val="26"/>
          <w:szCs w:val="26"/>
        </w:rPr>
      </w:pPr>
    </w:p>
    <w:p w:rsidR="00605C40" w:rsidRDefault="00605C40" w:rsidP="00605C40">
      <w:pPr>
        <w:widowControl w:val="0"/>
        <w:autoSpaceDE w:val="0"/>
        <w:autoSpaceDN w:val="0"/>
        <w:adjustRightInd w:val="0"/>
        <w:jc w:val="both"/>
        <w:rPr>
          <w:rFonts w:ascii="Arial CYR" w:hAnsi="Arial CYR" w:cs="Arial CYR"/>
          <w:b/>
          <w:bCs/>
          <w:sz w:val="26"/>
          <w:szCs w:val="26"/>
        </w:rPr>
      </w:pPr>
    </w:p>
    <w:p w:rsidR="00605C40" w:rsidRDefault="00605C40" w:rsidP="00605C40">
      <w:pPr>
        <w:widowControl w:val="0"/>
        <w:autoSpaceDE w:val="0"/>
        <w:autoSpaceDN w:val="0"/>
        <w:adjustRightInd w:val="0"/>
        <w:jc w:val="both"/>
        <w:rPr>
          <w:rFonts w:ascii="Arial CYR" w:hAnsi="Arial CYR" w:cs="Arial CYR"/>
          <w:b/>
          <w:bCs/>
          <w:sz w:val="26"/>
          <w:szCs w:val="26"/>
        </w:rPr>
      </w:pPr>
    </w:p>
    <w:p w:rsidR="00605C40" w:rsidRDefault="00605C40" w:rsidP="00605C40">
      <w:pPr>
        <w:rPr>
          <w:rFonts w:ascii="Arial CYR" w:hAnsi="Arial CYR" w:cs="Arial CYR"/>
          <w:b/>
          <w:bCs/>
          <w:sz w:val="26"/>
          <w:szCs w:val="26"/>
        </w:rPr>
      </w:pPr>
    </w:p>
    <w:p w:rsidR="005F12D5" w:rsidRDefault="005F12D5" w:rsidP="00605C40">
      <w:pPr>
        <w:rPr>
          <w:rFonts w:ascii="Arial CYR" w:hAnsi="Arial CYR" w:cs="Arial CYR"/>
          <w:b/>
          <w:bCs/>
          <w:sz w:val="26"/>
          <w:szCs w:val="26"/>
        </w:rPr>
      </w:pPr>
    </w:p>
    <w:p w:rsidR="005F12D5" w:rsidRDefault="005F12D5" w:rsidP="00605C40">
      <w:pPr>
        <w:rPr>
          <w:rFonts w:ascii="Arial CYR" w:hAnsi="Arial CYR" w:cs="Arial CYR"/>
          <w:b/>
          <w:bCs/>
          <w:sz w:val="26"/>
          <w:szCs w:val="26"/>
        </w:rPr>
      </w:pPr>
    </w:p>
    <w:p w:rsidR="00606517" w:rsidRDefault="00606517" w:rsidP="00605C40">
      <w:pPr>
        <w:rPr>
          <w:rFonts w:ascii="Arial" w:hAnsi="Arial"/>
          <w:b/>
          <w:sz w:val="36"/>
        </w:rPr>
      </w:pPr>
    </w:p>
    <w:p w:rsidR="00605C40" w:rsidRDefault="00605C40" w:rsidP="00605C40">
      <w:pPr>
        <w:widowControl w:val="0"/>
        <w:autoSpaceDE w:val="0"/>
        <w:autoSpaceDN w:val="0"/>
        <w:adjustRightInd w:val="0"/>
        <w:jc w:val="both"/>
        <w:rPr>
          <w:rFonts w:ascii="Arial" w:hAnsi="Arial" w:cs="Arial"/>
          <w:b/>
          <w:bCs/>
        </w:rPr>
      </w:pPr>
    </w:p>
    <w:p w:rsidR="003A54E1" w:rsidRDefault="003A54E1" w:rsidP="003A54E1">
      <w:pPr>
        <w:jc w:val="center"/>
        <w:rPr>
          <w:rFonts w:ascii="Arial" w:hAnsi="Arial" w:cs="Arial"/>
          <w:b/>
          <w:sz w:val="28"/>
          <w:szCs w:val="28"/>
          <w:u w:val="single"/>
        </w:rPr>
      </w:pPr>
      <w:r>
        <w:rPr>
          <w:rFonts w:ascii="Arial" w:hAnsi="Arial" w:cs="Arial"/>
          <w:b/>
          <w:sz w:val="28"/>
          <w:szCs w:val="28"/>
          <w:u w:val="single"/>
        </w:rPr>
        <w:lastRenderedPageBreak/>
        <w:t>Съдържание:</w:t>
      </w:r>
    </w:p>
    <w:p w:rsidR="003A54E1" w:rsidRDefault="003A54E1" w:rsidP="003A54E1">
      <w:pPr>
        <w:jc w:val="center"/>
        <w:rPr>
          <w:rFonts w:ascii="Arial" w:hAnsi="Arial" w:cs="Arial"/>
          <w:b/>
          <w:sz w:val="28"/>
          <w:szCs w:val="28"/>
          <w:u w:val="single"/>
        </w:rPr>
      </w:pPr>
    </w:p>
    <w:p w:rsidR="003A54E1" w:rsidRDefault="003A54E1" w:rsidP="003A54E1">
      <w:pPr>
        <w:rPr>
          <w:rFonts w:ascii="Arial" w:hAnsi="Arial" w:cs="Arial"/>
          <w:b/>
          <w:sz w:val="28"/>
          <w:szCs w:val="28"/>
        </w:rPr>
      </w:pPr>
    </w:p>
    <w:p w:rsidR="003A54E1" w:rsidRDefault="002E3061" w:rsidP="003A54E1">
      <w:pPr>
        <w:rPr>
          <w:rFonts w:ascii="Arial" w:hAnsi="Arial" w:cs="Arial"/>
          <w:b/>
          <w:sz w:val="28"/>
          <w:szCs w:val="28"/>
        </w:rPr>
      </w:pPr>
      <w:r>
        <w:rPr>
          <w:rFonts w:ascii="Arial" w:hAnsi="Arial" w:cs="Arial"/>
          <w:b/>
          <w:sz w:val="28"/>
          <w:szCs w:val="28"/>
        </w:rPr>
        <w:t xml:space="preserve">I. </w:t>
      </w:r>
      <w:r w:rsidR="003A54E1">
        <w:rPr>
          <w:rFonts w:ascii="Arial" w:hAnsi="Arial" w:cs="Arial"/>
          <w:b/>
          <w:sz w:val="28"/>
          <w:szCs w:val="28"/>
        </w:rPr>
        <w:t>АНОТАЦИЯ</w:t>
      </w:r>
      <w:r w:rsidR="00E32100">
        <w:rPr>
          <w:rFonts w:ascii="Arial" w:hAnsi="Arial" w:cs="Arial"/>
          <w:b/>
          <w:sz w:val="28"/>
          <w:szCs w:val="28"/>
        </w:rPr>
        <w:t>………………………………………………………………</w:t>
      </w:r>
      <w:r w:rsidR="00745F3E">
        <w:rPr>
          <w:rFonts w:ascii="Arial" w:hAnsi="Arial" w:cs="Arial"/>
          <w:b/>
          <w:sz w:val="28"/>
          <w:szCs w:val="28"/>
        </w:rPr>
        <w:t>……3</w:t>
      </w:r>
    </w:p>
    <w:p w:rsidR="003A54E1" w:rsidRDefault="003A54E1" w:rsidP="003A54E1">
      <w:pPr>
        <w:rPr>
          <w:rFonts w:ascii="Arial" w:hAnsi="Arial" w:cs="Arial"/>
          <w:sz w:val="28"/>
          <w:szCs w:val="28"/>
        </w:rPr>
      </w:pPr>
    </w:p>
    <w:p w:rsidR="003A54E1" w:rsidRDefault="003A54E1" w:rsidP="003A54E1">
      <w:pPr>
        <w:rPr>
          <w:rFonts w:ascii="Arial" w:hAnsi="Arial" w:cs="Arial"/>
          <w:sz w:val="28"/>
          <w:szCs w:val="28"/>
        </w:rPr>
      </w:pPr>
      <w:r>
        <w:rPr>
          <w:rFonts w:ascii="Arial" w:hAnsi="Arial" w:cs="Arial"/>
          <w:sz w:val="28"/>
          <w:szCs w:val="28"/>
        </w:rPr>
        <w:t>1.</w:t>
      </w:r>
      <w:r>
        <w:rPr>
          <w:rFonts w:ascii="Arial" w:hAnsi="Arial" w:cs="Arial"/>
          <w:sz w:val="28"/>
          <w:szCs w:val="28"/>
          <w:lang w:val="ru-RU"/>
        </w:rPr>
        <w:t xml:space="preserve"> </w:t>
      </w:r>
      <w:r>
        <w:rPr>
          <w:rFonts w:ascii="Arial" w:hAnsi="Arial" w:cs="Arial"/>
          <w:sz w:val="28"/>
          <w:szCs w:val="28"/>
        </w:rPr>
        <w:t>Описание на проблема</w:t>
      </w:r>
      <w:r w:rsidR="00E32100">
        <w:rPr>
          <w:rFonts w:ascii="Arial" w:hAnsi="Arial" w:cs="Arial"/>
          <w:sz w:val="28"/>
          <w:szCs w:val="28"/>
        </w:rPr>
        <w:t>……………………………………………………</w:t>
      </w:r>
      <w:r w:rsidR="00D561C3">
        <w:rPr>
          <w:rFonts w:ascii="Arial" w:hAnsi="Arial" w:cs="Arial"/>
          <w:sz w:val="28"/>
          <w:szCs w:val="28"/>
        </w:rPr>
        <w:t>..</w:t>
      </w:r>
      <w:r w:rsidR="00745F3E">
        <w:rPr>
          <w:rFonts w:ascii="Arial" w:hAnsi="Arial" w:cs="Arial"/>
          <w:sz w:val="28"/>
          <w:szCs w:val="28"/>
        </w:rPr>
        <w:t>5</w:t>
      </w:r>
    </w:p>
    <w:p w:rsidR="003A54E1" w:rsidRDefault="003A54E1" w:rsidP="003A54E1">
      <w:pPr>
        <w:rPr>
          <w:rFonts w:ascii="Arial" w:hAnsi="Arial" w:cs="Arial"/>
          <w:sz w:val="28"/>
          <w:szCs w:val="28"/>
        </w:rPr>
      </w:pPr>
      <w:r>
        <w:rPr>
          <w:rFonts w:ascii="Arial" w:hAnsi="Arial" w:cs="Arial"/>
          <w:sz w:val="28"/>
          <w:szCs w:val="28"/>
        </w:rPr>
        <w:t>2.</w:t>
      </w:r>
      <w:r>
        <w:rPr>
          <w:rFonts w:ascii="Arial" w:hAnsi="Arial" w:cs="Arial"/>
          <w:sz w:val="28"/>
          <w:szCs w:val="28"/>
          <w:lang w:val="ru-RU"/>
        </w:rPr>
        <w:t xml:space="preserve"> </w:t>
      </w:r>
      <w:r>
        <w:rPr>
          <w:rFonts w:ascii="Arial" w:hAnsi="Arial" w:cs="Arial"/>
          <w:sz w:val="28"/>
          <w:szCs w:val="28"/>
        </w:rPr>
        <w:t>Причини за възникване на проблема</w:t>
      </w:r>
      <w:r w:rsidR="00E32100">
        <w:rPr>
          <w:rFonts w:ascii="Arial" w:hAnsi="Arial" w:cs="Arial"/>
          <w:sz w:val="28"/>
          <w:szCs w:val="28"/>
        </w:rPr>
        <w:t>…………………………………….</w:t>
      </w:r>
      <w:r w:rsidR="00745F3E">
        <w:rPr>
          <w:rFonts w:ascii="Arial" w:hAnsi="Arial" w:cs="Arial"/>
          <w:sz w:val="28"/>
          <w:szCs w:val="28"/>
        </w:rPr>
        <w:t>5</w:t>
      </w:r>
    </w:p>
    <w:p w:rsidR="003A54E1" w:rsidRDefault="003A54E1" w:rsidP="003A54E1">
      <w:pPr>
        <w:rPr>
          <w:rFonts w:ascii="Arial" w:hAnsi="Arial" w:cs="Arial"/>
          <w:sz w:val="28"/>
          <w:szCs w:val="28"/>
        </w:rPr>
      </w:pPr>
      <w:r>
        <w:rPr>
          <w:rFonts w:ascii="Arial" w:hAnsi="Arial" w:cs="Arial"/>
          <w:sz w:val="28"/>
          <w:szCs w:val="28"/>
        </w:rPr>
        <w:t>3.</w:t>
      </w:r>
      <w:r>
        <w:rPr>
          <w:rFonts w:ascii="Arial" w:hAnsi="Arial" w:cs="Arial"/>
          <w:sz w:val="28"/>
          <w:szCs w:val="28"/>
          <w:lang w:val="ru-RU"/>
        </w:rPr>
        <w:t xml:space="preserve"> </w:t>
      </w:r>
      <w:r>
        <w:rPr>
          <w:rFonts w:ascii="Arial" w:hAnsi="Arial" w:cs="Arial"/>
          <w:sz w:val="28"/>
          <w:szCs w:val="28"/>
        </w:rPr>
        <w:t>Популация на безстопанствените кучета</w:t>
      </w:r>
      <w:r w:rsidR="00E32100">
        <w:rPr>
          <w:rFonts w:ascii="Arial" w:hAnsi="Arial" w:cs="Arial"/>
          <w:sz w:val="28"/>
          <w:szCs w:val="28"/>
        </w:rPr>
        <w:t>………………………………</w:t>
      </w:r>
      <w:r w:rsidR="00745F3E">
        <w:rPr>
          <w:rFonts w:ascii="Arial" w:hAnsi="Arial" w:cs="Arial"/>
          <w:sz w:val="28"/>
          <w:szCs w:val="28"/>
        </w:rPr>
        <w:t>..5</w:t>
      </w:r>
    </w:p>
    <w:p w:rsidR="003A54E1" w:rsidRDefault="003A54E1" w:rsidP="003A54E1">
      <w:pPr>
        <w:rPr>
          <w:rFonts w:ascii="Arial" w:hAnsi="Arial" w:cs="Arial"/>
          <w:sz w:val="28"/>
          <w:szCs w:val="28"/>
        </w:rPr>
      </w:pPr>
      <w:r w:rsidRPr="003A54E1">
        <w:rPr>
          <w:rFonts w:ascii="Arial" w:hAnsi="Arial" w:cs="Arial"/>
          <w:sz w:val="28"/>
          <w:szCs w:val="28"/>
        </w:rPr>
        <w:t xml:space="preserve">4. </w:t>
      </w:r>
      <w:proofErr w:type="spellStart"/>
      <w:r w:rsidRPr="003A54E1">
        <w:rPr>
          <w:rFonts w:ascii="Arial" w:hAnsi="Arial" w:cs="Arial"/>
          <w:sz w:val="28"/>
          <w:szCs w:val="28"/>
        </w:rPr>
        <w:t>Епизоология</w:t>
      </w:r>
      <w:proofErr w:type="spellEnd"/>
      <w:r w:rsidRPr="003A54E1">
        <w:rPr>
          <w:rFonts w:ascii="Arial" w:hAnsi="Arial" w:cs="Arial"/>
          <w:sz w:val="28"/>
          <w:szCs w:val="28"/>
        </w:rPr>
        <w:t xml:space="preserve"> и болести, които кучетата могат да пренасят пряко</w:t>
      </w:r>
      <w:r w:rsidR="00E32100">
        <w:rPr>
          <w:rFonts w:ascii="Arial" w:hAnsi="Arial" w:cs="Arial"/>
          <w:sz w:val="28"/>
          <w:szCs w:val="28"/>
        </w:rPr>
        <w:t>…</w:t>
      </w:r>
      <w:r w:rsidR="00745F3E">
        <w:rPr>
          <w:rFonts w:ascii="Arial" w:hAnsi="Arial" w:cs="Arial"/>
          <w:sz w:val="28"/>
          <w:szCs w:val="28"/>
        </w:rPr>
        <w:t>..7</w:t>
      </w:r>
    </w:p>
    <w:p w:rsidR="00A42E8C" w:rsidRDefault="00A42E8C" w:rsidP="00A42E8C">
      <w:pPr>
        <w:widowControl w:val="0"/>
        <w:autoSpaceDE w:val="0"/>
        <w:autoSpaceDN w:val="0"/>
        <w:adjustRightInd w:val="0"/>
        <w:ind w:firstLine="360"/>
        <w:jc w:val="both"/>
        <w:rPr>
          <w:rFonts w:ascii="Arial CYR" w:hAnsi="Arial CYR" w:cs="Arial CYR"/>
          <w:color w:val="000000"/>
          <w:sz w:val="26"/>
          <w:szCs w:val="26"/>
          <w:lang w:val="ru-RU"/>
        </w:rPr>
      </w:pPr>
    </w:p>
    <w:p w:rsidR="00A42E8C" w:rsidRDefault="00A42E8C" w:rsidP="00A42E8C">
      <w:pPr>
        <w:rPr>
          <w:rFonts w:ascii="Arial" w:hAnsi="Arial" w:cs="Arial"/>
          <w:b/>
          <w:sz w:val="28"/>
          <w:szCs w:val="28"/>
        </w:rPr>
      </w:pPr>
      <w:r w:rsidRPr="00A42E8C">
        <w:rPr>
          <w:rFonts w:ascii="Arial" w:hAnsi="Arial" w:cs="Arial"/>
          <w:b/>
          <w:sz w:val="28"/>
          <w:szCs w:val="28"/>
        </w:rPr>
        <w:t>ІІ. ЗАКОНОВА РАМКА</w:t>
      </w:r>
      <w:r w:rsidR="00E32100">
        <w:rPr>
          <w:rFonts w:ascii="Arial" w:hAnsi="Arial" w:cs="Arial"/>
          <w:b/>
          <w:sz w:val="28"/>
          <w:szCs w:val="28"/>
        </w:rPr>
        <w:t>…………………………………………………………</w:t>
      </w:r>
      <w:r w:rsidR="00745F3E">
        <w:rPr>
          <w:rFonts w:ascii="Arial" w:hAnsi="Arial" w:cs="Arial"/>
          <w:b/>
          <w:sz w:val="28"/>
          <w:szCs w:val="28"/>
        </w:rPr>
        <w:t>8</w:t>
      </w:r>
    </w:p>
    <w:p w:rsidR="00A42E8C" w:rsidRPr="00A42E8C" w:rsidRDefault="00A42E8C" w:rsidP="00A42E8C">
      <w:pPr>
        <w:rPr>
          <w:rFonts w:ascii="Arial" w:hAnsi="Arial" w:cs="Arial"/>
          <w:b/>
          <w:sz w:val="28"/>
          <w:szCs w:val="28"/>
        </w:rPr>
      </w:pPr>
    </w:p>
    <w:p w:rsidR="003A54E1" w:rsidRDefault="00A42E8C" w:rsidP="003A54E1">
      <w:pPr>
        <w:rPr>
          <w:rFonts w:ascii="Arial" w:hAnsi="Arial" w:cs="Arial"/>
          <w:b/>
          <w:sz w:val="28"/>
          <w:szCs w:val="28"/>
        </w:rPr>
      </w:pPr>
      <w:r>
        <w:rPr>
          <w:rFonts w:ascii="Arial" w:hAnsi="Arial" w:cs="Arial"/>
          <w:b/>
          <w:sz w:val="28"/>
          <w:szCs w:val="28"/>
        </w:rPr>
        <w:t>І</w:t>
      </w:r>
      <w:r w:rsidR="003A54E1">
        <w:rPr>
          <w:rFonts w:ascii="Arial" w:hAnsi="Arial" w:cs="Arial"/>
          <w:b/>
          <w:sz w:val="28"/>
          <w:szCs w:val="28"/>
        </w:rPr>
        <w:t>ІІ.</w:t>
      </w:r>
      <w:r w:rsidR="003A54E1">
        <w:rPr>
          <w:rFonts w:ascii="Arial" w:hAnsi="Arial" w:cs="Arial"/>
          <w:b/>
          <w:sz w:val="28"/>
          <w:szCs w:val="28"/>
          <w:lang w:val="ru-RU"/>
        </w:rPr>
        <w:t xml:space="preserve"> </w:t>
      </w:r>
      <w:r w:rsidR="003A54E1">
        <w:rPr>
          <w:rFonts w:ascii="Arial" w:hAnsi="Arial" w:cs="Arial"/>
          <w:b/>
          <w:sz w:val="28"/>
          <w:szCs w:val="28"/>
        </w:rPr>
        <w:t>ЦЕЛИ И ЗАДАЧИ НА ПРОГРАМАТА</w:t>
      </w:r>
      <w:r w:rsidR="00E32100">
        <w:rPr>
          <w:rFonts w:ascii="Arial" w:hAnsi="Arial" w:cs="Arial"/>
          <w:b/>
          <w:sz w:val="28"/>
          <w:szCs w:val="28"/>
        </w:rPr>
        <w:t>…………………………………</w:t>
      </w:r>
      <w:r w:rsidR="00D561C3">
        <w:rPr>
          <w:rFonts w:ascii="Arial" w:hAnsi="Arial" w:cs="Arial"/>
          <w:b/>
          <w:sz w:val="28"/>
          <w:szCs w:val="28"/>
        </w:rPr>
        <w:t>...9</w:t>
      </w:r>
    </w:p>
    <w:p w:rsidR="003A54E1" w:rsidRDefault="003A54E1" w:rsidP="003A54E1">
      <w:pPr>
        <w:rPr>
          <w:rFonts w:ascii="Arial" w:hAnsi="Arial" w:cs="Arial"/>
          <w:sz w:val="28"/>
          <w:szCs w:val="28"/>
        </w:rPr>
      </w:pPr>
    </w:p>
    <w:p w:rsidR="003A54E1" w:rsidRDefault="003A54E1" w:rsidP="003A54E1">
      <w:pPr>
        <w:rPr>
          <w:rFonts w:ascii="Arial" w:hAnsi="Arial" w:cs="Arial"/>
          <w:sz w:val="28"/>
          <w:szCs w:val="28"/>
        </w:rPr>
      </w:pPr>
      <w:r>
        <w:rPr>
          <w:rFonts w:ascii="Arial" w:hAnsi="Arial" w:cs="Arial"/>
          <w:sz w:val="28"/>
          <w:szCs w:val="28"/>
        </w:rPr>
        <w:t>1.</w:t>
      </w:r>
      <w:r>
        <w:rPr>
          <w:rFonts w:ascii="Arial" w:hAnsi="Arial" w:cs="Arial"/>
          <w:sz w:val="28"/>
          <w:szCs w:val="28"/>
          <w:lang w:val="ru-RU"/>
        </w:rPr>
        <w:t xml:space="preserve"> </w:t>
      </w:r>
      <w:r>
        <w:rPr>
          <w:rFonts w:ascii="Arial" w:hAnsi="Arial" w:cs="Arial"/>
          <w:sz w:val="28"/>
          <w:szCs w:val="28"/>
        </w:rPr>
        <w:t>Цели</w:t>
      </w:r>
      <w:r w:rsidR="00E32100">
        <w:rPr>
          <w:rFonts w:ascii="Arial" w:hAnsi="Arial" w:cs="Arial"/>
          <w:sz w:val="28"/>
          <w:szCs w:val="28"/>
        </w:rPr>
        <w:t>……………………………………………………………………………</w:t>
      </w:r>
      <w:r w:rsidR="00745F3E">
        <w:rPr>
          <w:rFonts w:ascii="Arial" w:hAnsi="Arial" w:cs="Arial"/>
          <w:sz w:val="28"/>
          <w:szCs w:val="28"/>
        </w:rPr>
        <w:t>9</w:t>
      </w:r>
    </w:p>
    <w:p w:rsidR="003A54E1" w:rsidRDefault="003A54E1" w:rsidP="003A54E1">
      <w:pPr>
        <w:rPr>
          <w:rFonts w:ascii="Arial" w:hAnsi="Arial" w:cs="Arial"/>
          <w:sz w:val="28"/>
          <w:szCs w:val="28"/>
        </w:rPr>
      </w:pPr>
      <w:r>
        <w:rPr>
          <w:rFonts w:ascii="Arial" w:hAnsi="Arial" w:cs="Arial"/>
          <w:sz w:val="28"/>
          <w:szCs w:val="28"/>
        </w:rPr>
        <w:t>2.</w:t>
      </w:r>
      <w:r>
        <w:rPr>
          <w:rFonts w:ascii="Arial" w:hAnsi="Arial" w:cs="Arial"/>
          <w:sz w:val="28"/>
          <w:szCs w:val="28"/>
          <w:lang w:val="ru-RU"/>
        </w:rPr>
        <w:t xml:space="preserve"> </w:t>
      </w:r>
      <w:r>
        <w:rPr>
          <w:rFonts w:ascii="Arial" w:hAnsi="Arial" w:cs="Arial"/>
          <w:sz w:val="28"/>
          <w:szCs w:val="28"/>
        </w:rPr>
        <w:t>Задачи</w:t>
      </w:r>
      <w:r w:rsidR="00E32100">
        <w:rPr>
          <w:rFonts w:ascii="Arial" w:hAnsi="Arial" w:cs="Arial"/>
          <w:sz w:val="28"/>
          <w:szCs w:val="28"/>
        </w:rPr>
        <w:t>…………………………………………………………………………</w:t>
      </w:r>
      <w:r w:rsidR="00745F3E">
        <w:rPr>
          <w:rFonts w:ascii="Arial" w:hAnsi="Arial" w:cs="Arial"/>
          <w:sz w:val="28"/>
          <w:szCs w:val="28"/>
        </w:rPr>
        <w:t>9</w:t>
      </w:r>
    </w:p>
    <w:p w:rsidR="003A54E1" w:rsidRDefault="003A54E1" w:rsidP="003A54E1">
      <w:pPr>
        <w:rPr>
          <w:rFonts w:ascii="Arial" w:hAnsi="Arial" w:cs="Arial"/>
          <w:sz w:val="28"/>
          <w:szCs w:val="28"/>
        </w:rPr>
      </w:pPr>
    </w:p>
    <w:p w:rsidR="003A54E1" w:rsidRPr="003A54E1" w:rsidRDefault="00A42E8C" w:rsidP="003A54E1">
      <w:pPr>
        <w:autoSpaceDE w:val="0"/>
        <w:autoSpaceDN w:val="0"/>
        <w:adjustRightInd w:val="0"/>
        <w:jc w:val="both"/>
        <w:rPr>
          <w:rFonts w:ascii="Arial" w:hAnsi="Arial" w:cs="Arial"/>
          <w:b/>
          <w:sz w:val="28"/>
          <w:szCs w:val="28"/>
        </w:rPr>
      </w:pPr>
      <w:r>
        <w:rPr>
          <w:rFonts w:ascii="Arial" w:hAnsi="Arial" w:cs="Arial"/>
          <w:b/>
          <w:sz w:val="28"/>
          <w:szCs w:val="28"/>
        </w:rPr>
        <w:t>І</w:t>
      </w:r>
      <w:r w:rsidRPr="003A54E1">
        <w:rPr>
          <w:rFonts w:ascii="Arial" w:hAnsi="Arial" w:cs="Arial"/>
          <w:b/>
          <w:sz w:val="28"/>
          <w:szCs w:val="28"/>
        </w:rPr>
        <w:t>V</w:t>
      </w:r>
      <w:r w:rsidR="003A54E1">
        <w:rPr>
          <w:rFonts w:ascii="Arial" w:hAnsi="Arial" w:cs="Arial"/>
          <w:b/>
          <w:sz w:val="28"/>
          <w:szCs w:val="28"/>
        </w:rPr>
        <w:t>.</w:t>
      </w:r>
      <w:r w:rsidR="003A54E1" w:rsidRPr="003A54E1">
        <w:rPr>
          <w:rFonts w:ascii="Arial" w:hAnsi="Arial" w:cs="Arial"/>
          <w:b/>
          <w:sz w:val="28"/>
          <w:szCs w:val="28"/>
        </w:rPr>
        <w:t xml:space="preserve"> МЕТОДОЛОГИЯ ПРИ ОВЛАДЯВАНЕ НА ПОПУЛАЦИЯТА НА БЕЗСТОПАНСТВЕНИТЕ КУЧЕТА</w:t>
      </w:r>
      <w:r w:rsidR="00E32100">
        <w:rPr>
          <w:rFonts w:ascii="Arial" w:hAnsi="Arial" w:cs="Arial"/>
          <w:b/>
          <w:sz w:val="28"/>
          <w:szCs w:val="28"/>
        </w:rPr>
        <w:t>…………………………………………</w:t>
      </w:r>
      <w:r w:rsidR="00745F3E">
        <w:rPr>
          <w:rFonts w:ascii="Arial" w:hAnsi="Arial" w:cs="Arial"/>
          <w:b/>
          <w:sz w:val="28"/>
          <w:szCs w:val="28"/>
        </w:rPr>
        <w:t>10</w:t>
      </w:r>
    </w:p>
    <w:p w:rsidR="003A54E1" w:rsidRDefault="003A54E1" w:rsidP="003A54E1">
      <w:pPr>
        <w:rPr>
          <w:rFonts w:ascii="Arial" w:hAnsi="Arial" w:cs="Arial"/>
          <w:sz w:val="28"/>
          <w:szCs w:val="28"/>
        </w:rPr>
      </w:pPr>
    </w:p>
    <w:p w:rsidR="003A54E1" w:rsidRPr="003A54E1" w:rsidRDefault="003A54E1" w:rsidP="003A54E1">
      <w:pPr>
        <w:jc w:val="both"/>
        <w:rPr>
          <w:rFonts w:ascii="Arial" w:hAnsi="Arial" w:cs="Arial"/>
          <w:b/>
          <w:sz w:val="28"/>
          <w:szCs w:val="28"/>
        </w:rPr>
      </w:pPr>
      <w:r w:rsidRPr="003A54E1">
        <w:rPr>
          <w:rFonts w:ascii="Arial" w:hAnsi="Arial" w:cs="Arial"/>
          <w:b/>
          <w:sz w:val="28"/>
          <w:szCs w:val="28"/>
        </w:rPr>
        <w:t>V. МЕРКИ ЗА ОВЛАДЯВАНЕ НА ПОПУЛАЦИЯТА И ТРАЙНО РЕШАВАНЕ НА ПРОБЛЕМА С БЕЗСТОПАНСТВЕНИТЕ КУЧЕТА</w:t>
      </w:r>
      <w:r w:rsidR="00E32100">
        <w:rPr>
          <w:rFonts w:ascii="Arial" w:hAnsi="Arial" w:cs="Arial"/>
          <w:b/>
          <w:sz w:val="28"/>
          <w:szCs w:val="28"/>
        </w:rPr>
        <w:t>….</w:t>
      </w:r>
      <w:r w:rsidR="00745F3E">
        <w:rPr>
          <w:rFonts w:ascii="Arial" w:hAnsi="Arial" w:cs="Arial"/>
          <w:b/>
          <w:sz w:val="28"/>
          <w:szCs w:val="28"/>
        </w:rPr>
        <w:t>10</w:t>
      </w:r>
    </w:p>
    <w:p w:rsidR="00367059" w:rsidRPr="0058540C" w:rsidRDefault="00367059" w:rsidP="00367059">
      <w:pPr>
        <w:rPr>
          <w:rFonts w:ascii="Arial" w:hAnsi="Arial" w:cs="Arial"/>
          <w:b/>
          <w:lang w:val="en-US"/>
        </w:rPr>
      </w:pPr>
      <w:r w:rsidRPr="00660E11">
        <w:rPr>
          <w:rFonts w:ascii="Arial" w:hAnsi="Arial" w:cs="Arial"/>
          <w:b/>
        </w:rPr>
        <w:t>VI. СРЕДСТВА ЗА ИЗПЪЛНЕНИЕ НА ПРОГРАМАТА</w:t>
      </w:r>
      <w:r w:rsidR="00B15340">
        <w:rPr>
          <w:rFonts w:ascii="Arial" w:hAnsi="Arial" w:cs="Arial"/>
          <w:b/>
        </w:rPr>
        <w:t>………………………………..</w:t>
      </w:r>
      <w:r w:rsidR="00B15340" w:rsidRPr="00B15340">
        <w:rPr>
          <w:rFonts w:ascii="Arial" w:hAnsi="Arial" w:cs="Arial"/>
          <w:b/>
          <w:sz w:val="28"/>
          <w:szCs w:val="28"/>
        </w:rPr>
        <w:t>13</w:t>
      </w:r>
    </w:p>
    <w:p w:rsidR="003A54E1" w:rsidRPr="00B15340" w:rsidRDefault="00367059" w:rsidP="00B15340">
      <w:pPr>
        <w:widowControl w:val="0"/>
        <w:shd w:val="clear" w:color="auto" w:fill="FFFFFF"/>
        <w:tabs>
          <w:tab w:val="left" w:pos="451"/>
        </w:tabs>
        <w:autoSpaceDE w:val="0"/>
        <w:autoSpaceDN w:val="0"/>
        <w:adjustRightInd w:val="0"/>
        <w:spacing w:before="120"/>
        <w:rPr>
          <w:rFonts w:ascii="Arial" w:hAnsi="Arial" w:cs="Arial"/>
          <w:b/>
        </w:rPr>
      </w:pPr>
      <w:r w:rsidRPr="00367059">
        <w:rPr>
          <w:rFonts w:ascii="Arial" w:hAnsi="Arial" w:cs="Arial"/>
          <w:b/>
        </w:rPr>
        <w:t>V</w:t>
      </w:r>
      <w:r w:rsidRPr="00660E11">
        <w:rPr>
          <w:rFonts w:ascii="Arial" w:hAnsi="Arial" w:cs="Arial"/>
          <w:b/>
        </w:rPr>
        <w:t>II. ОЦЕНКА ЗА УСПЕВАЕМОСТ НА ПРОГРАМАТА</w:t>
      </w:r>
      <w:r w:rsidR="00B15340">
        <w:rPr>
          <w:rFonts w:ascii="Arial" w:hAnsi="Arial" w:cs="Arial"/>
          <w:b/>
        </w:rPr>
        <w:t xml:space="preserve"> – КРИТЕРИИ………………</w:t>
      </w:r>
      <w:r w:rsidR="00B15340" w:rsidRPr="00B15340">
        <w:rPr>
          <w:rFonts w:ascii="Arial" w:hAnsi="Arial" w:cs="Arial"/>
          <w:b/>
          <w:sz w:val="28"/>
          <w:szCs w:val="28"/>
        </w:rPr>
        <w:t xml:space="preserve"> 13</w:t>
      </w:r>
    </w:p>
    <w:p w:rsidR="00367059" w:rsidRPr="00367059" w:rsidRDefault="005921B6" w:rsidP="00367059">
      <w:pPr>
        <w:rPr>
          <w:rFonts w:ascii="Arial" w:hAnsi="Arial" w:cs="Arial"/>
          <w:b/>
        </w:rPr>
      </w:pPr>
      <w:r w:rsidRPr="005921B6">
        <w:rPr>
          <w:rFonts w:ascii="Arial" w:hAnsi="Arial" w:cs="Arial"/>
          <w:b/>
          <w:sz w:val="28"/>
          <w:szCs w:val="28"/>
        </w:rPr>
        <w:t>VI</w:t>
      </w:r>
      <w:r w:rsidR="00367059">
        <w:rPr>
          <w:rFonts w:ascii="Arial" w:hAnsi="Arial" w:cs="Arial"/>
          <w:b/>
          <w:sz w:val="28"/>
          <w:szCs w:val="28"/>
          <w:lang w:val="en-US"/>
        </w:rPr>
        <w:t>II</w:t>
      </w:r>
      <w:r w:rsidRPr="005921B6">
        <w:rPr>
          <w:rFonts w:ascii="Arial" w:hAnsi="Arial" w:cs="Arial"/>
          <w:b/>
          <w:sz w:val="28"/>
          <w:szCs w:val="28"/>
        </w:rPr>
        <w:t>.</w:t>
      </w:r>
      <w:r w:rsidR="00367059" w:rsidRPr="00367059">
        <w:rPr>
          <w:rFonts w:ascii="Arial" w:hAnsi="Arial" w:cs="Arial"/>
          <w:b/>
          <w:sz w:val="28"/>
          <w:szCs w:val="28"/>
        </w:rPr>
        <w:t xml:space="preserve"> </w:t>
      </w:r>
      <w:r w:rsidR="00367059" w:rsidRPr="00A70818">
        <w:rPr>
          <w:rFonts w:ascii="Arial" w:hAnsi="Arial" w:cs="Arial"/>
          <w:b/>
          <w:sz w:val="28"/>
          <w:szCs w:val="28"/>
        </w:rPr>
        <w:t>П</w:t>
      </w:r>
      <w:r w:rsidR="00367059">
        <w:rPr>
          <w:rFonts w:ascii="Arial" w:hAnsi="Arial" w:cs="Arial"/>
          <w:b/>
          <w:sz w:val="28"/>
          <w:szCs w:val="28"/>
        </w:rPr>
        <w:t>ЛАН ЗА ДЕЙСТВИЕ………………………………………………</w:t>
      </w:r>
      <w:r w:rsidR="00B15340">
        <w:rPr>
          <w:rFonts w:ascii="Arial" w:hAnsi="Arial" w:cs="Arial"/>
          <w:b/>
          <w:sz w:val="28"/>
          <w:szCs w:val="28"/>
        </w:rPr>
        <w:t>…...14</w:t>
      </w:r>
      <w:r w:rsidR="00367059" w:rsidRPr="005921B6">
        <w:rPr>
          <w:rFonts w:ascii="Arial" w:hAnsi="Arial" w:cs="Arial"/>
          <w:b/>
        </w:rPr>
        <w:t xml:space="preserve"> </w:t>
      </w:r>
    </w:p>
    <w:p w:rsidR="00367059" w:rsidRPr="005921B6" w:rsidRDefault="00A70818" w:rsidP="00367059">
      <w:pPr>
        <w:rPr>
          <w:rFonts w:ascii="Arial" w:hAnsi="Arial" w:cs="Arial"/>
          <w:b/>
          <w:sz w:val="28"/>
          <w:szCs w:val="28"/>
        </w:rPr>
      </w:pPr>
      <w:r w:rsidRPr="00A70818">
        <w:rPr>
          <w:rFonts w:ascii="Arial" w:hAnsi="Arial" w:cs="Arial"/>
          <w:b/>
          <w:sz w:val="28"/>
          <w:szCs w:val="28"/>
        </w:rPr>
        <w:t>I</w:t>
      </w:r>
      <w:r w:rsidR="00367059">
        <w:rPr>
          <w:rFonts w:ascii="Arial" w:hAnsi="Arial" w:cs="Arial"/>
          <w:b/>
          <w:sz w:val="28"/>
          <w:szCs w:val="28"/>
          <w:lang w:val="en-US"/>
        </w:rPr>
        <w:t>X</w:t>
      </w:r>
      <w:r w:rsidRPr="00A70818">
        <w:rPr>
          <w:rFonts w:ascii="Arial" w:hAnsi="Arial" w:cs="Arial"/>
          <w:b/>
          <w:sz w:val="28"/>
          <w:szCs w:val="28"/>
        </w:rPr>
        <w:t xml:space="preserve">. </w:t>
      </w:r>
      <w:r w:rsidR="00367059" w:rsidRPr="005921B6">
        <w:rPr>
          <w:rFonts w:ascii="Arial" w:hAnsi="Arial" w:cs="Arial"/>
          <w:b/>
          <w:sz w:val="28"/>
          <w:szCs w:val="28"/>
        </w:rPr>
        <w:t>ЗАКЛЮЧЕНИЕ</w:t>
      </w:r>
      <w:r w:rsidR="00367059">
        <w:rPr>
          <w:rFonts w:ascii="Arial" w:hAnsi="Arial" w:cs="Arial"/>
          <w:b/>
          <w:sz w:val="28"/>
          <w:szCs w:val="28"/>
        </w:rPr>
        <w:t>…………………………………………………………</w:t>
      </w:r>
      <w:r w:rsidR="00B15340">
        <w:rPr>
          <w:rFonts w:ascii="Arial" w:hAnsi="Arial" w:cs="Arial"/>
          <w:b/>
          <w:sz w:val="28"/>
          <w:szCs w:val="28"/>
        </w:rPr>
        <w:t>…..15</w:t>
      </w:r>
    </w:p>
    <w:p w:rsidR="00367059" w:rsidRDefault="00367059" w:rsidP="00367059">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3A54E1">
      <w:pPr>
        <w:rPr>
          <w:b/>
          <w:sz w:val="28"/>
          <w:szCs w:val="28"/>
          <w:u w:val="single"/>
        </w:rPr>
      </w:pPr>
    </w:p>
    <w:p w:rsidR="003A54E1" w:rsidRDefault="003A54E1" w:rsidP="00707566">
      <w:pPr>
        <w:tabs>
          <w:tab w:val="left" w:pos="3900"/>
        </w:tabs>
        <w:rPr>
          <w:b/>
          <w:sz w:val="28"/>
          <w:szCs w:val="28"/>
          <w:u w:val="single"/>
        </w:rPr>
      </w:pPr>
    </w:p>
    <w:p w:rsidR="00520C5F" w:rsidRDefault="00520C5F" w:rsidP="00707566">
      <w:pPr>
        <w:tabs>
          <w:tab w:val="left" w:pos="3900"/>
        </w:tabs>
        <w:rPr>
          <w:b/>
          <w:sz w:val="28"/>
          <w:szCs w:val="28"/>
          <w:u w:val="single"/>
        </w:rPr>
      </w:pPr>
    </w:p>
    <w:p w:rsidR="003A54E1" w:rsidRDefault="003A54E1" w:rsidP="003A54E1">
      <w:pPr>
        <w:rPr>
          <w:b/>
          <w:sz w:val="28"/>
          <w:szCs w:val="28"/>
          <w:u w:val="single"/>
        </w:rPr>
      </w:pPr>
    </w:p>
    <w:p w:rsidR="00605C40" w:rsidRDefault="00605C40" w:rsidP="00605C40">
      <w:pPr>
        <w:jc w:val="center"/>
        <w:rPr>
          <w:b/>
          <w:sz w:val="28"/>
          <w:szCs w:val="28"/>
          <w:u w:val="single"/>
        </w:rPr>
      </w:pPr>
      <w:r>
        <w:rPr>
          <w:b/>
          <w:sz w:val="28"/>
          <w:szCs w:val="28"/>
          <w:u w:val="single"/>
        </w:rPr>
        <w:lastRenderedPageBreak/>
        <w:t>ВЪВЕДЕНИЕ</w:t>
      </w:r>
    </w:p>
    <w:p w:rsidR="00605C40" w:rsidRDefault="00605C40" w:rsidP="00605C40">
      <w:pPr>
        <w:jc w:val="center"/>
        <w:rPr>
          <w:b/>
          <w:sz w:val="28"/>
          <w:szCs w:val="28"/>
          <w:u w:val="single"/>
        </w:rPr>
      </w:pPr>
    </w:p>
    <w:p w:rsidR="00605C40" w:rsidRDefault="00605C40" w:rsidP="00605C40">
      <w:pPr>
        <w:ind w:firstLine="708"/>
        <w:jc w:val="both"/>
        <w:rPr>
          <w:rFonts w:ascii="Arial" w:hAnsi="Arial" w:cs="Arial"/>
        </w:rPr>
      </w:pPr>
      <w:r>
        <w:rPr>
          <w:rFonts w:ascii="Arial" w:hAnsi="Arial" w:cs="Arial"/>
        </w:rPr>
        <w:t>Настоящата Програма за овладяване популацията на безстопанствени кучета на територията на община  Априлци е изготвена в изпълнение на чл.40</w:t>
      </w:r>
      <w:r w:rsidR="00FF6EA8">
        <w:rPr>
          <w:rFonts w:ascii="Arial" w:hAnsi="Arial" w:cs="Arial"/>
        </w:rPr>
        <w:t>, ал. 3</w:t>
      </w:r>
      <w:r>
        <w:rPr>
          <w:rFonts w:ascii="Arial" w:hAnsi="Arial" w:cs="Arial"/>
        </w:rPr>
        <w:t xml:space="preserve"> от Закона за защита на животните. В съответствие с изискванията на </w:t>
      </w:r>
      <w:r w:rsidR="00707566">
        <w:rPr>
          <w:rFonts w:ascii="Arial" w:hAnsi="Arial" w:cs="Arial"/>
        </w:rPr>
        <w:t xml:space="preserve">Национална програма за овладяване популацията на безстопанствените кучета на територията на Република България, </w:t>
      </w:r>
      <w:r w:rsidR="004E3AEE" w:rsidRPr="004E3AEE">
        <w:rPr>
          <w:rFonts w:ascii="Arial" w:hAnsi="Arial" w:cs="Arial"/>
        </w:rPr>
        <w:t>Наредба № 4 от 01.02.2021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издадена от Министъра на земеделието, храните и горите</w:t>
      </w:r>
      <w:r w:rsidR="004E3AEE">
        <w:rPr>
          <w:rFonts w:ascii="Arial" w:hAnsi="Arial" w:cs="Arial"/>
        </w:rPr>
        <w:t xml:space="preserve">, </w:t>
      </w:r>
      <w:r>
        <w:rPr>
          <w:rFonts w:ascii="Arial" w:hAnsi="Arial" w:cs="Arial"/>
        </w:rPr>
        <w:t>Глава Пета от Закона за защита на животните и разпоредбите на Закона за ветеринарномедицинската дейност, по отношение на грижа</w:t>
      </w:r>
      <w:r w:rsidR="004E3AEE">
        <w:rPr>
          <w:rFonts w:ascii="Arial" w:hAnsi="Arial" w:cs="Arial"/>
        </w:rPr>
        <w:t xml:space="preserve">та за безстопанствените животни. </w:t>
      </w:r>
    </w:p>
    <w:p w:rsidR="00605C40" w:rsidRDefault="00605C40" w:rsidP="00605C40">
      <w:pPr>
        <w:ind w:firstLine="360"/>
        <w:jc w:val="both"/>
        <w:rPr>
          <w:rFonts w:ascii="Arial" w:hAnsi="Arial" w:cs="Arial"/>
        </w:rPr>
      </w:pPr>
      <w:r>
        <w:rPr>
          <w:rFonts w:ascii="Arial" w:hAnsi="Arial" w:cs="Arial"/>
        </w:rPr>
        <w:t>Необходимостта от разработването на програмата възниква в резултат на изискванията, поставени на България и останалите страни членки от Европейския съюз по отношение на грижата и хуманното отношение към животните и конкретните механизми за овладяване на популацията на безстопанствени кучета в населените места.</w:t>
      </w:r>
    </w:p>
    <w:p w:rsidR="00605C40" w:rsidRDefault="00605C40" w:rsidP="00605C40">
      <w:pPr>
        <w:widowControl w:val="0"/>
        <w:autoSpaceDE w:val="0"/>
        <w:autoSpaceDN w:val="0"/>
        <w:adjustRightInd w:val="0"/>
        <w:jc w:val="both"/>
        <w:rPr>
          <w:rFonts w:ascii="Arial" w:hAnsi="Arial" w:cs="Arial"/>
          <w:b/>
          <w:bCs/>
        </w:rPr>
      </w:pPr>
    </w:p>
    <w:p w:rsidR="00605C40" w:rsidRDefault="00605C40" w:rsidP="00605C40">
      <w:pPr>
        <w:widowControl w:val="0"/>
        <w:autoSpaceDE w:val="0"/>
        <w:autoSpaceDN w:val="0"/>
        <w:adjustRightInd w:val="0"/>
        <w:jc w:val="center"/>
        <w:rPr>
          <w:rFonts w:ascii="Arial" w:hAnsi="Arial" w:cs="Arial"/>
          <w:b/>
          <w:bCs/>
        </w:rPr>
      </w:pPr>
      <w:r>
        <w:rPr>
          <w:rFonts w:ascii="Arial" w:hAnsi="Arial" w:cs="Arial"/>
          <w:b/>
          <w:bCs/>
        </w:rPr>
        <w:t>І. АНОТАЦИЯ</w:t>
      </w:r>
    </w:p>
    <w:p w:rsidR="00605C40" w:rsidRDefault="00605C40" w:rsidP="00605C40">
      <w:pPr>
        <w:widowControl w:val="0"/>
        <w:autoSpaceDE w:val="0"/>
        <w:autoSpaceDN w:val="0"/>
        <w:adjustRightInd w:val="0"/>
        <w:jc w:val="center"/>
        <w:rPr>
          <w:rFonts w:ascii="Arial" w:hAnsi="Arial" w:cs="Arial"/>
          <w:b/>
          <w:bCs/>
        </w:rPr>
      </w:pPr>
    </w:p>
    <w:p w:rsidR="00605C40" w:rsidRDefault="00605C40" w:rsidP="00605C40">
      <w:pPr>
        <w:ind w:firstLine="708"/>
        <w:jc w:val="both"/>
        <w:rPr>
          <w:rFonts w:ascii="Arial" w:hAnsi="Arial" w:cs="Arial"/>
        </w:rPr>
      </w:pPr>
      <w:r>
        <w:rPr>
          <w:rFonts w:ascii="Arial" w:hAnsi="Arial" w:cs="Arial"/>
        </w:rPr>
        <w:t>На 24.01.2008 г. Народното събрание прие Закон за защита на животните (ЗЗЖ). Този закон вменява на общините редица права и задължения по отношение на контрола, защитата и хуманното отношение към животните и третирането на домашните и безстопанствените кучета.</w:t>
      </w:r>
    </w:p>
    <w:p w:rsidR="00D5770C" w:rsidRDefault="00D5770C" w:rsidP="00605C40">
      <w:pPr>
        <w:ind w:firstLine="708"/>
        <w:jc w:val="both"/>
        <w:rPr>
          <w:rFonts w:ascii="Arial" w:hAnsi="Arial" w:cs="Arial"/>
        </w:rPr>
      </w:pPr>
      <w:r>
        <w:rPr>
          <w:rFonts w:ascii="Arial" w:hAnsi="Arial" w:cs="Arial"/>
        </w:rPr>
        <w:t>Съгласно чл.</w:t>
      </w:r>
      <w:r w:rsidR="004E3AEE">
        <w:rPr>
          <w:rFonts w:ascii="Arial" w:hAnsi="Arial" w:cs="Arial"/>
        </w:rPr>
        <w:t xml:space="preserve"> </w:t>
      </w:r>
      <w:r>
        <w:rPr>
          <w:rFonts w:ascii="Arial" w:hAnsi="Arial" w:cs="Arial"/>
        </w:rPr>
        <w:t xml:space="preserve">40, ал. 1 от ЗЗЖ - </w:t>
      </w:r>
      <w:r w:rsidRPr="004E3AEE">
        <w:rPr>
          <w:rFonts w:ascii="Arial" w:hAnsi="Arial" w:cs="Arial"/>
        </w:rPr>
        <w:t xml:space="preserve">Министерският съвет по предложение на министъра на земеделието, храните и горите приема Национална програма за овладяване популацията на безстопанствените кучета на територията на Република България. </w:t>
      </w:r>
    </w:p>
    <w:p w:rsidR="004E3AEE" w:rsidRPr="004E3AEE" w:rsidRDefault="004E3AEE" w:rsidP="004E3AEE">
      <w:pPr>
        <w:pStyle w:val="ab"/>
        <w:rPr>
          <w:rFonts w:ascii="Verdana" w:hAnsi="Verdana"/>
          <w:color w:val="FF0000"/>
        </w:rPr>
      </w:pPr>
      <w:r w:rsidRPr="004E3AEE">
        <w:rPr>
          <w:rFonts w:ascii="Arial" w:hAnsi="Arial" w:cs="Arial"/>
          <w:color w:val="auto"/>
        </w:rPr>
        <w:t xml:space="preserve">В </w:t>
      </w:r>
      <w:proofErr w:type="spellStart"/>
      <w:r w:rsidRPr="004E3AEE">
        <w:rPr>
          <w:rFonts w:ascii="Arial" w:hAnsi="Arial" w:cs="Arial"/>
          <w:color w:val="auto"/>
        </w:rPr>
        <w:t>Държавен</w:t>
      </w:r>
      <w:proofErr w:type="spellEnd"/>
      <w:r w:rsidRPr="004E3AEE">
        <w:rPr>
          <w:rFonts w:ascii="Arial" w:hAnsi="Arial" w:cs="Arial"/>
          <w:color w:val="auto"/>
        </w:rPr>
        <w:t xml:space="preserve"> </w:t>
      </w:r>
      <w:proofErr w:type="spellStart"/>
      <w:r w:rsidRPr="004E3AEE">
        <w:rPr>
          <w:rFonts w:ascii="Arial" w:hAnsi="Arial" w:cs="Arial"/>
          <w:color w:val="auto"/>
        </w:rPr>
        <w:t>вестник</w:t>
      </w:r>
      <w:proofErr w:type="spellEnd"/>
      <w:r w:rsidRPr="004E3AEE">
        <w:rPr>
          <w:rFonts w:ascii="Arial" w:hAnsi="Arial" w:cs="Arial"/>
          <w:color w:val="auto"/>
        </w:rPr>
        <w:t xml:space="preserve"> бр.11 </w:t>
      </w:r>
      <w:proofErr w:type="spellStart"/>
      <w:r w:rsidRPr="004E3AEE">
        <w:rPr>
          <w:rFonts w:ascii="Arial" w:hAnsi="Arial" w:cs="Arial"/>
          <w:color w:val="auto"/>
        </w:rPr>
        <w:t>от</w:t>
      </w:r>
      <w:proofErr w:type="spellEnd"/>
      <w:r w:rsidRPr="004E3AEE">
        <w:rPr>
          <w:rFonts w:ascii="Arial" w:hAnsi="Arial" w:cs="Arial"/>
          <w:color w:val="auto"/>
        </w:rPr>
        <w:t xml:space="preserve"> 09.02.2021 г. е </w:t>
      </w:r>
      <w:proofErr w:type="spellStart"/>
      <w:r w:rsidRPr="004E3AEE">
        <w:rPr>
          <w:rFonts w:ascii="Arial" w:hAnsi="Arial" w:cs="Arial"/>
          <w:color w:val="auto"/>
        </w:rPr>
        <w:t>обнародвана</w:t>
      </w:r>
      <w:proofErr w:type="spellEnd"/>
      <w:r w:rsidRPr="004E3AEE">
        <w:rPr>
          <w:rFonts w:ascii="Arial" w:hAnsi="Arial" w:cs="Arial"/>
          <w:color w:val="auto"/>
        </w:rPr>
        <w:t xml:space="preserve"> </w:t>
      </w:r>
      <w:proofErr w:type="spellStart"/>
      <w:r w:rsidRPr="004E3AEE">
        <w:rPr>
          <w:rFonts w:ascii="Arial" w:hAnsi="Arial" w:cs="Arial"/>
          <w:color w:val="auto"/>
        </w:rPr>
        <w:t>Наредба</w:t>
      </w:r>
      <w:proofErr w:type="spellEnd"/>
      <w:r w:rsidRPr="004E3AEE">
        <w:rPr>
          <w:rFonts w:ascii="Arial" w:hAnsi="Arial" w:cs="Arial"/>
          <w:color w:val="auto"/>
        </w:rPr>
        <w:t xml:space="preserve"> № 4 </w:t>
      </w:r>
      <w:proofErr w:type="spellStart"/>
      <w:r w:rsidRPr="004E3AEE">
        <w:rPr>
          <w:rFonts w:ascii="Arial" w:hAnsi="Arial" w:cs="Arial"/>
          <w:color w:val="auto"/>
        </w:rPr>
        <w:t>от</w:t>
      </w:r>
      <w:proofErr w:type="spellEnd"/>
      <w:r w:rsidRPr="004E3AEE">
        <w:rPr>
          <w:rFonts w:ascii="Arial" w:hAnsi="Arial" w:cs="Arial"/>
          <w:color w:val="auto"/>
        </w:rPr>
        <w:t xml:space="preserve"> 01.02.2021 г. </w:t>
      </w:r>
      <w:proofErr w:type="spellStart"/>
      <w:r w:rsidRPr="004E3AEE">
        <w:rPr>
          <w:rFonts w:ascii="Arial" w:hAnsi="Arial" w:cs="Arial"/>
          <w:color w:val="auto"/>
        </w:rPr>
        <w:t>за</w:t>
      </w:r>
      <w:proofErr w:type="spellEnd"/>
      <w:r w:rsidRPr="004E3AEE">
        <w:rPr>
          <w:rFonts w:ascii="Arial" w:hAnsi="Arial" w:cs="Arial"/>
          <w:color w:val="auto"/>
        </w:rPr>
        <w:t xml:space="preserve"> </w:t>
      </w:r>
      <w:proofErr w:type="spellStart"/>
      <w:r w:rsidRPr="004E3AEE">
        <w:rPr>
          <w:rFonts w:ascii="Arial" w:hAnsi="Arial" w:cs="Arial"/>
          <w:color w:val="auto"/>
        </w:rPr>
        <w:t>прилагане</w:t>
      </w:r>
      <w:proofErr w:type="spellEnd"/>
      <w:r w:rsidRPr="004E3AEE">
        <w:rPr>
          <w:rFonts w:ascii="Arial" w:hAnsi="Arial" w:cs="Arial"/>
          <w:color w:val="auto"/>
        </w:rPr>
        <w:t xml:space="preserve"> </w:t>
      </w:r>
      <w:proofErr w:type="spellStart"/>
      <w:r w:rsidRPr="004E3AEE">
        <w:rPr>
          <w:rFonts w:ascii="Arial" w:hAnsi="Arial" w:cs="Arial"/>
          <w:color w:val="auto"/>
        </w:rPr>
        <w:t>на</w:t>
      </w:r>
      <w:proofErr w:type="spellEnd"/>
      <w:r w:rsidRPr="004E3AEE">
        <w:rPr>
          <w:rFonts w:ascii="Arial" w:hAnsi="Arial" w:cs="Arial"/>
          <w:color w:val="auto"/>
        </w:rPr>
        <w:t xml:space="preserve"> </w:t>
      </w:r>
      <w:proofErr w:type="spellStart"/>
      <w:r w:rsidRPr="004E3AEE">
        <w:rPr>
          <w:rFonts w:ascii="Arial" w:hAnsi="Arial" w:cs="Arial"/>
          <w:color w:val="auto"/>
        </w:rPr>
        <w:t>Националната</w:t>
      </w:r>
      <w:proofErr w:type="spellEnd"/>
      <w:r w:rsidRPr="004E3AEE">
        <w:rPr>
          <w:rFonts w:ascii="Arial" w:hAnsi="Arial" w:cs="Arial"/>
          <w:color w:val="auto"/>
        </w:rPr>
        <w:t xml:space="preserve"> </w:t>
      </w:r>
      <w:proofErr w:type="spellStart"/>
      <w:r w:rsidRPr="004E3AEE">
        <w:rPr>
          <w:rFonts w:ascii="Arial" w:hAnsi="Arial" w:cs="Arial"/>
          <w:color w:val="auto"/>
        </w:rPr>
        <w:t>програма</w:t>
      </w:r>
      <w:proofErr w:type="spellEnd"/>
      <w:r w:rsidRPr="004E3AEE">
        <w:rPr>
          <w:rFonts w:ascii="Arial" w:hAnsi="Arial" w:cs="Arial"/>
          <w:color w:val="auto"/>
        </w:rPr>
        <w:t xml:space="preserve"> </w:t>
      </w:r>
      <w:proofErr w:type="spellStart"/>
      <w:r w:rsidRPr="004E3AEE">
        <w:rPr>
          <w:rFonts w:ascii="Arial" w:hAnsi="Arial" w:cs="Arial"/>
          <w:color w:val="auto"/>
        </w:rPr>
        <w:t>за</w:t>
      </w:r>
      <w:proofErr w:type="spellEnd"/>
      <w:r w:rsidRPr="004E3AEE">
        <w:rPr>
          <w:rFonts w:ascii="Arial" w:hAnsi="Arial" w:cs="Arial"/>
          <w:color w:val="auto"/>
        </w:rPr>
        <w:t xml:space="preserve"> </w:t>
      </w:r>
      <w:proofErr w:type="spellStart"/>
      <w:r w:rsidRPr="004E3AEE">
        <w:rPr>
          <w:rFonts w:ascii="Arial" w:hAnsi="Arial" w:cs="Arial"/>
          <w:color w:val="auto"/>
        </w:rPr>
        <w:t>овладяване</w:t>
      </w:r>
      <w:proofErr w:type="spellEnd"/>
      <w:r w:rsidRPr="004E3AEE">
        <w:rPr>
          <w:rFonts w:ascii="Arial" w:hAnsi="Arial" w:cs="Arial"/>
          <w:color w:val="auto"/>
        </w:rPr>
        <w:t xml:space="preserve"> </w:t>
      </w:r>
      <w:proofErr w:type="spellStart"/>
      <w:r w:rsidRPr="004E3AEE">
        <w:rPr>
          <w:rFonts w:ascii="Arial" w:hAnsi="Arial" w:cs="Arial"/>
          <w:color w:val="auto"/>
        </w:rPr>
        <w:t>популацията</w:t>
      </w:r>
      <w:proofErr w:type="spellEnd"/>
      <w:r w:rsidRPr="004E3AEE">
        <w:rPr>
          <w:rFonts w:ascii="Arial" w:hAnsi="Arial" w:cs="Arial"/>
          <w:color w:val="auto"/>
        </w:rPr>
        <w:t xml:space="preserve"> </w:t>
      </w:r>
      <w:proofErr w:type="spellStart"/>
      <w:r w:rsidRPr="004E3AEE">
        <w:rPr>
          <w:rFonts w:ascii="Arial" w:hAnsi="Arial" w:cs="Arial"/>
          <w:color w:val="auto"/>
        </w:rPr>
        <w:t>на</w:t>
      </w:r>
      <w:proofErr w:type="spellEnd"/>
      <w:r w:rsidRPr="004E3AEE">
        <w:rPr>
          <w:rFonts w:ascii="Arial" w:hAnsi="Arial" w:cs="Arial"/>
          <w:color w:val="auto"/>
        </w:rPr>
        <w:t xml:space="preserve"> </w:t>
      </w:r>
      <w:proofErr w:type="spellStart"/>
      <w:r w:rsidRPr="004E3AEE">
        <w:rPr>
          <w:rFonts w:ascii="Arial" w:hAnsi="Arial" w:cs="Arial"/>
          <w:color w:val="auto"/>
        </w:rPr>
        <w:t>безстопанствените</w:t>
      </w:r>
      <w:proofErr w:type="spellEnd"/>
      <w:r w:rsidRPr="004E3AEE">
        <w:rPr>
          <w:rFonts w:ascii="Arial" w:hAnsi="Arial" w:cs="Arial"/>
          <w:color w:val="auto"/>
        </w:rPr>
        <w:t xml:space="preserve"> </w:t>
      </w:r>
      <w:proofErr w:type="spellStart"/>
      <w:r w:rsidRPr="004E3AEE">
        <w:rPr>
          <w:rFonts w:ascii="Arial" w:hAnsi="Arial" w:cs="Arial"/>
          <w:color w:val="auto"/>
        </w:rPr>
        <w:t>кучета</w:t>
      </w:r>
      <w:proofErr w:type="spellEnd"/>
      <w:r w:rsidRPr="004E3AEE">
        <w:rPr>
          <w:rFonts w:ascii="Arial" w:hAnsi="Arial" w:cs="Arial"/>
          <w:color w:val="auto"/>
        </w:rPr>
        <w:t xml:space="preserve"> </w:t>
      </w:r>
      <w:proofErr w:type="spellStart"/>
      <w:r w:rsidRPr="004E3AEE">
        <w:rPr>
          <w:rFonts w:ascii="Arial" w:hAnsi="Arial" w:cs="Arial"/>
          <w:color w:val="auto"/>
        </w:rPr>
        <w:t>на</w:t>
      </w:r>
      <w:proofErr w:type="spellEnd"/>
      <w:r w:rsidRPr="004E3AEE">
        <w:rPr>
          <w:rFonts w:ascii="Arial" w:hAnsi="Arial" w:cs="Arial"/>
          <w:color w:val="auto"/>
        </w:rPr>
        <w:t xml:space="preserve"> </w:t>
      </w:r>
      <w:proofErr w:type="spellStart"/>
      <w:r w:rsidRPr="004E3AEE">
        <w:rPr>
          <w:rFonts w:ascii="Arial" w:hAnsi="Arial" w:cs="Arial"/>
          <w:color w:val="auto"/>
        </w:rPr>
        <w:t>територията</w:t>
      </w:r>
      <w:proofErr w:type="spellEnd"/>
      <w:r w:rsidRPr="004E3AEE">
        <w:rPr>
          <w:rFonts w:ascii="Arial" w:hAnsi="Arial" w:cs="Arial"/>
          <w:color w:val="auto"/>
        </w:rPr>
        <w:t xml:space="preserve"> </w:t>
      </w:r>
      <w:proofErr w:type="spellStart"/>
      <w:r w:rsidRPr="004E3AEE">
        <w:rPr>
          <w:rFonts w:ascii="Arial" w:hAnsi="Arial" w:cs="Arial"/>
          <w:color w:val="auto"/>
        </w:rPr>
        <w:t>на</w:t>
      </w:r>
      <w:proofErr w:type="spellEnd"/>
      <w:r w:rsidRPr="004E3AEE">
        <w:rPr>
          <w:rFonts w:ascii="Arial" w:hAnsi="Arial" w:cs="Arial"/>
          <w:color w:val="auto"/>
        </w:rPr>
        <w:t xml:space="preserve"> </w:t>
      </w:r>
      <w:proofErr w:type="spellStart"/>
      <w:r w:rsidRPr="004E3AEE">
        <w:rPr>
          <w:rFonts w:ascii="Arial" w:hAnsi="Arial" w:cs="Arial"/>
          <w:color w:val="auto"/>
        </w:rPr>
        <w:t>Република</w:t>
      </w:r>
      <w:proofErr w:type="spellEnd"/>
      <w:r w:rsidRPr="004E3AEE">
        <w:rPr>
          <w:rFonts w:ascii="Arial" w:hAnsi="Arial" w:cs="Arial"/>
          <w:color w:val="auto"/>
        </w:rPr>
        <w:t xml:space="preserve"> </w:t>
      </w:r>
      <w:proofErr w:type="spellStart"/>
      <w:r w:rsidRPr="004E3AEE">
        <w:rPr>
          <w:rFonts w:ascii="Arial" w:hAnsi="Arial" w:cs="Arial"/>
          <w:color w:val="auto"/>
        </w:rPr>
        <w:t>България</w:t>
      </w:r>
      <w:proofErr w:type="spellEnd"/>
      <w:r w:rsidRPr="004E3AEE">
        <w:rPr>
          <w:rFonts w:ascii="Arial" w:hAnsi="Arial" w:cs="Arial"/>
          <w:color w:val="auto"/>
        </w:rPr>
        <w:t xml:space="preserve"> и </w:t>
      </w:r>
      <w:proofErr w:type="spellStart"/>
      <w:r w:rsidRPr="004E3AEE">
        <w:rPr>
          <w:rFonts w:ascii="Arial" w:hAnsi="Arial" w:cs="Arial"/>
          <w:color w:val="auto"/>
        </w:rPr>
        <w:t>за</w:t>
      </w:r>
      <w:proofErr w:type="spellEnd"/>
      <w:r w:rsidRPr="004E3AEE">
        <w:rPr>
          <w:rFonts w:ascii="Arial" w:hAnsi="Arial" w:cs="Arial"/>
          <w:color w:val="auto"/>
        </w:rPr>
        <w:t xml:space="preserve"> </w:t>
      </w:r>
      <w:proofErr w:type="spellStart"/>
      <w:r w:rsidRPr="004E3AEE">
        <w:rPr>
          <w:rFonts w:ascii="Arial" w:hAnsi="Arial" w:cs="Arial"/>
          <w:color w:val="auto"/>
        </w:rPr>
        <w:t>процедурите</w:t>
      </w:r>
      <w:proofErr w:type="spellEnd"/>
      <w:r w:rsidRPr="004E3AEE">
        <w:rPr>
          <w:rFonts w:ascii="Arial" w:hAnsi="Arial" w:cs="Arial"/>
          <w:color w:val="auto"/>
        </w:rPr>
        <w:t xml:space="preserve"> </w:t>
      </w:r>
      <w:proofErr w:type="spellStart"/>
      <w:r w:rsidRPr="004E3AEE">
        <w:rPr>
          <w:rFonts w:ascii="Arial" w:hAnsi="Arial" w:cs="Arial"/>
          <w:color w:val="auto"/>
        </w:rPr>
        <w:t>по</w:t>
      </w:r>
      <w:proofErr w:type="spellEnd"/>
      <w:r w:rsidRPr="004E3AEE">
        <w:rPr>
          <w:rFonts w:ascii="Arial" w:hAnsi="Arial" w:cs="Arial"/>
          <w:color w:val="auto"/>
        </w:rPr>
        <w:t xml:space="preserve"> </w:t>
      </w:r>
      <w:proofErr w:type="spellStart"/>
      <w:r w:rsidRPr="004E3AEE">
        <w:rPr>
          <w:rFonts w:ascii="Arial" w:hAnsi="Arial" w:cs="Arial"/>
          <w:color w:val="auto"/>
        </w:rPr>
        <w:t>нейното</w:t>
      </w:r>
      <w:proofErr w:type="spellEnd"/>
      <w:r w:rsidRPr="004E3AEE">
        <w:rPr>
          <w:rFonts w:ascii="Arial" w:hAnsi="Arial" w:cs="Arial"/>
          <w:color w:val="auto"/>
        </w:rPr>
        <w:t xml:space="preserve"> </w:t>
      </w:r>
      <w:proofErr w:type="spellStart"/>
      <w:r w:rsidRPr="004E3AEE">
        <w:rPr>
          <w:rFonts w:ascii="Arial" w:hAnsi="Arial" w:cs="Arial"/>
          <w:color w:val="auto"/>
        </w:rPr>
        <w:t>изпълнение</w:t>
      </w:r>
      <w:proofErr w:type="spellEnd"/>
      <w:r w:rsidRPr="004E3AEE">
        <w:rPr>
          <w:rFonts w:ascii="Arial" w:hAnsi="Arial" w:cs="Arial"/>
          <w:color w:val="auto"/>
        </w:rPr>
        <w:t xml:space="preserve">, </w:t>
      </w:r>
      <w:proofErr w:type="spellStart"/>
      <w:r w:rsidRPr="004E3AEE">
        <w:rPr>
          <w:rFonts w:ascii="Arial" w:hAnsi="Arial" w:cs="Arial"/>
          <w:color w:val="auto"/>
        </w:rPr>
        <w:t>механизма</w:t>
      </w:r>
      <w:proofErr w:type="spellEnd"/>
      <w:r w:rsidRPr="004E3AEE">
        <w:rPr>
          <w:rFonts w:ascii="Arial" w:hAnsi="Arial" w:cs="Arial"/>
          <w:color w:val="auto"/>
        </w:rPr>
        <w:t xml:space="preserve"> </w:t>
      </w:r>
      <w:proofErr w:type="spellStart"/>
      <w:r w:rsidRPr="004E3AEE">
        <w:rPr>
          <w:rFonts w:ascii="Arial" w:hAnsi="Arial" w:cs="Arial"/>
          <w:color w:val="auto"/>
        </w:rPr>
        <w:t>на</w:t>
      </w:r>
      <w:proofErr w:type="spellEnd"/>
      <w:r w:rsidRPr="004E3AEE">
        <w:rPr>
          <w:rFonts w:ascii="Arial" w:hAnsi="Arial" w:cs="Arial"/>
          <w:color w:val="auto"/>
        </w:rPr>
        <w:t xml:space="preserve"> </w:t>
      </w:r>
      <w:proofErr w:type="spellStart"/>
      <w:r w:rsidRPr="004E3AEE">
        <w:rPr>
          <w:rFonts w:ascii="Arial" w:hAnsi="Arial" w:cs="Arial"/>
          <w:color w:val="auto"/>
        </w:rPr>
        <w:t>финансиране</w:t>
      </w:r>
      <w:proofErr w:type="spellEnd"/>
      <w:r w:rsidRPr="004E3AEE">
        <w:rPr>
          <w:rFonts w:ascii="Arial" w:hAnsi="Arial" w:cs="Arial"/>
          <w:color w:val="auto"/>
        </w:rPr>
        <w:t xml:space="preserve"> и </w:t>
      </w:r>
      <w:proofErr w:type="spellStart"/>
      <w:r w:rsidRPr="004E3AEE">
        <w:rPr>
          <w:rFonts w:ascii="Arial" w:hAnsi="Arial" w:cs="Arial"/>
          <w:color w:val="auto"/>
        </w:rPr>
        <w:t>отчетност</w:t>
      </w:r>
      <w:proofErr w:type="spellEnd"/>
      <w:r w:rsidRPr="004E3AEE">
        <w:rPr>
          <w:rFonts w:ascii="Arial" w:hAnsi="Arial" w:cs="Arial"/>
          <w:color w:val="auto"/>
        </w:rPr>
        <w:t xml:space="preserve">, </w:t>
      </w:r>
      <w:proofErr w:type="spellStart"/>
      <w:r w:rsidRPr="004E3AEE">
        <w:rPr>
          <w:rFonts w:ascii="Arial" w:hAnsi="Arial" w:cs="Arial"/>
          <w:color w:val="auto"/>
        </w:rPr>
        <w:t>издадена</w:t>
      </w:r>
      <w:proofErr w:type="spellEnd"/>
      <w:r w:rsidRPr="004E3AEE">
        <w:rPr>
          <w:rFonts w:ascii="Arial" w:hAnsi="Arial" w:cs="Arial"/>
          <w:color w:val="auto"/>
        </w:rPr>
        <w:t xml:space="preserve"> </w:t>
      </w:r>
      <w:proofErr w:type="spellStart"/>
      <w:r w:rsidRPr="004E3AEE">
        <w:rPr>
          <w:rFonts w:ascii="Arial" w:hAnsi="Arial" w:cs="Arial"/>
          <w:color w:val="auto"/>
        </w:rPr>
        <w:t>от</w:t>
      </w:r>
      <w:proofErr w:type="spellEnd"/>
      <w:r w:rsidRPr="004E3AEE">
        <w:rPr>
          <w:rFonts w:ascii="Arial" w:hAnsi="Arial" w:cs="Arial"/>
          <w:color w:val="auto"/>
        </w:rPr>
        <w:t xml:space="preserve"> </w:t>
      </w:r>
      <w:proofErr w:type="spellStart"/>
      <w:r w:rsidRPr="004E3AEE">
        <w:rPr>
          <w:rFonts w:ascii="Arial" w:hAnsi="Arial" w:cs="Arial"/>
          <w:color w:val="auto"/>
        </w:rPr>
        <w:t>Министъра</w:t>
      </w:r>
      <w:proofErr w:type="spellEnd"/>
      <w:r w:rsidRPr="004E3AEE">
        <w:rPr>
          <w:rFonts w:ascii="Arial" w:hAnsi="Arial" w:cs="Arial"/>
          <w:color w:val="auto"/>
        </w:rPr>
        <w:t xml:space="preserve"> </w:t>
      </w:r>
      <w:proofErr w:type="spellStart"/>
      <w:r w:rsidRPr="004E3AEE">
        <w:rPr>
          <w:rFonts w:ascii="Arial" w:hAnsi="Arial" w:cs="Arial"/>
          <w:color w:val="auto"/>
        </w:rPr>
        <w:t>на</w:t>
      </w:r>
      <w:proofErr w:type="spellEnd"/>
      <w:r w:rsidRPr="004E3AEE">
        <w:rPr>
          <w:rFonts w:ascii="Arial" w:hAnsi="Arial" w:cs="Arial"/>
          <w:color w:val="auto"/>
        </w:rPr>
        <w:t xml:space="preserve"> </w:t>
      </w:r>
      <w:proofErr w:type="spellStart"/>
      <w:r w:rsidRPr="004E3AEE">
        <w:rPr>
          <w:rFonts w:ascii="Arial" w:hAnsi="Arial" w:cs="Arial"/>
          <w:color w:val="auto"/>
        </w:rPr>
        <w:t>земеделието</w:t>
      </w:r>
      <w:proofErr w:type="spellEnd"/>
      <w:r w:rsidRPr="004E3AEE">
        <w:rPr>
          <w:rFonts w:ascii="Arial" w:hAnsi="Arial" w:cs="Arial"/>
          <w:color w:val="auto"/>
        </w:rPr>
        <w:t xml:space="preserve">, </w:t>
      </w:r>
      <w:proofErr w:type="spellStart"/>
      <w:r w:rsidRPr="004E3AEE">
        <w:rPr>
          <w:rFonts w:ascii="Arial" w:hAnsi="Arial" w:cs="Arial"/>
          <w:color w:val="auto"/>
        </w:rPr>
        <w:t>храните</w:t>
      </w:r>
      <w:proofErr w:type="spellEnd"/>
      <w:r w:rsidRPr="004E3AEE">
        <w:rPr>
          <w:rFonts w:ascii="Arial" w:hAnsi="Arial" w:cs="Arial"/>
          <w:color w:val="auto"/>
        </w:rPr>
        <w:t xml:space="preserve"> и </w:t>
      </w:r>
      <w:proofErr w:type="spellStart"/>
      <w:r w:rsidRPr="001C7FDD">
        <w:rPr>
          <w:rFonts w:ascii="Arial" w:hAnsi="Arial" w:cs="Arial"/>
          <w:color w:val="auto"/>
        </w:rPr>
        <w:t>горите</w:t>
      </w:r>
      <w:proofErr w:type="spellEnd"/>
      <w:r w:rsidRPr="001C7FDD">
        <w:rPr>
          <w:rFonts w:ascii="Arial" w:hAnsi="Arial" w:cs="Arial"/>
          <w:color w:val="auto"/>
        </w:rPr>
        <w:t>.</w:t>
      </w:r>
      <w:r w:rsidRPr="001C7FDD">
        <w:rPr>
          <w:color w:val="auto"/>
        </w:rPr>
        <w:t xml:space="preserve"> </w:t>
      </w:r>
      <w:proofErr w:type="spellStart"/>
      <w:r w:rsidRPr="001C7FDD">
        <w:rPr>
          <w:color w:val="auto"/>
        </w:rPr>
        <w:t>Съгласно</w:t>
      </w:r>
      <w:proofErr w:type="spellEnd"/>
      <w:r w:rsidRPr="001C7FDD">
        <w:rPr>
          <w:color w:val="auto"/>
        </w:rPr>
        <w:t xml:space="preserve"> </w:t>
      </w:r>
      <w:proofErr w:type="spellStart"/>
      <w:r w:rsidRPr="001C7FDD">
        <w:rPr>
          <w:color w:val="auto"/>
        </w:rPr>
        <w:t>чл</w:t>
      </w:r>
      <w:proofErr w:type="spellEnd"/>
      <w:r w:rsidRPr="001C7FDD">
        <w:rPr>
          <w:color w:val="auto"/>
        </w:rPr>
        <w:t xml:space="preserve">. 40, </w:t>
      </w:r>
      <w:proofErr w:type="spellStart"/>
      <w:r w:rsidRPr="001C7FDD">
        <w:rPr>
          <w:color w:val="auto"/>
        </w:rPr>
        <w:t>ал</w:t>
      </w:r>
      <w:proofErr w:type="spellEnd"/>
      <w:r w:rsidRPr="001C7FDD">
        <w:rPr>
          <w:color w:val="auto"/>
        </w:rPr>
        <w:t xml:space="preserve">. 3 </w:t>
      </w:r>
      <w:proofErr w:type="spellStart"/>
      <w:r w:rsidRPr="001C7FDD">
        <w:rPr>
          <w:color w:val="auto"/>
        </w:rPr>
        <w:t>от</w:t>
      </w:r>
      <w:proofErr w:type="spellEnd"/>
      <w:r w:rsidRPr="001C7FDD">
        <w:rPr>
          <w:color w:val="auto"/>
        </w:rPr>
        <w:t xml:space="preserve"> ЗЗЖ, </w:t>
      </w:r>
      <w:proofErr w:type="spellStart"/>
      <w:r w:rsidRPr="001C7FDD">
        <w:rPr>
          <w:color w:val="auto"/>
        </w:rPr>
        <w:t>Общинските</w:t>
      </w:r>
      <w:proofErr w:type="spellEnd"/>
      <w:r w:rsidRPr="001C7FDD">
        <w:rPr>
          <w:color w:val="auto"/>
        </w:rPr>
        <w:t xml:space="preserve"> </w:t>
      </w:r>
      <w:proofErr w:type="spellStart"/>
      <w:r w:rsidRPr="001C7FDD">
        <w:rPr>
          <w:color w:val="auto"/>
        </w:rPr>
        <w:t>съвети</w:t>
      </w:r>
      <w:proofErr w:type="spellEnd"/>
      <w:r w:rsidRPr="001C7FDD">
        <w:rPr>
          <w:color w:val="auto"/>
        </w:rPr>
        <w:t xml:space="preserve"> </w:t>
      </w:r>
      <w:proofErr w:type="spellStart"/>
      <w:r w:rsidRPr="001C7FDD">
        <w:rPr>
          <w:color w:val="auto"/>
        </w:rPr>
        <w:t>приемат</w:t>
      </w:r>
      <w:proofErr w:type="spellEnd"/>
      <w:r w:rsidRPr="001C7FDD">
        <w:rPr>
          <w:color w:val="auto"/>
        </w:rPr>
        <w:t xml:space="preserve"> </w:t>
      </w:r>
      <w:proofErr w:type="spellStart"/>
      <w:r w:rsidRPr="001C7FDD">
        <w:rPr>
          <w:color w:val="auto"/>
        </w:rPr>
        <w:t>Програма</w:t>
      </w:r>
      <w:proofErr w:type="spellEnd"/>
      <w:r w:rsidRPr="001C7FDD">
        <w:rPr>
          <w:color w:val="auto"/>
        </w:rPr>
        <w:t xml:space="preserve"> </w:t>
      </w:r>
      <w:proofErr w:type="spellStart"/>
      <w:r w:rsidRPr="001C7FDD">
        <w:rPr>
          <w:color w:val="auto"/>
        </w:rPr>
        <w:t>за</w:t>
      </w:r>
      <w:proofErr w:type="spellEnd"/>
      <w:r w:rsidRPr="001C7FDD">
        <w:rPr>
          <w:color w:val="auto"/>
        </w:rPr>
        <w:t xml:space="preserve"> </w:t>
      </w:r>
      <w:proofErr w:type="spellStart"/>
      <w:r w:rsidRPr="001C7FDD">
        <w:rPr>
          <w:color w:val="auto"/>
        </w:rPr>
        <w:t>изпълнение</w:t>
      </w:r>
      <w:proofErr w:type="spellEnd"/>
      <w:r w:rsidRPr="001C7FDD">
        <w:rPr>
          <w:color w:val="auto"/>
        </w:rPr>
        <w:t xml:space="preserve"> </w:t>
      </w:r>
      <w:proofErr w:type="spellStart"/>
      <w:r w:rsidRPr="001C7FDD">
        <w:rPr>
          <w:color w:val="auto"/>
        </w:rPr>
        <w:t>на</w:t>
      </w:r>
      <w:proofErr w:type="spellEnd"/>
      <w:r w:rsidRPr="001C7FDD">
        <w:rPr>
          <w:color w:val="auto"/>
        </w:rPr>
        <w:t xml:space="preserve"> </w:t>
      </w:r>
      <w:proofErr w:type="spellStart"/>
      <w:r w:rsidRPr="001C7FDD">
        <w:rPr>
          <w:color w:val="auto"/>
        </w:rPr>
        <w:t>националната</w:t>
      </w:r>
      <w:proofErr w:type="spellEnd"/>
      <w:r w:rsidRPr="001C7FDD">
        <w:rPr>
          <w:color w:val="auto"/>
        </w:rPr>
        <w:t xml:space="preserve"> </w:t>
      </w:r>
      <w:proofErr w:type="spellStart"/>
      <w:r w:rsidRPr="001C7FDD">
        <w:rPr>
          <w:color w:val="auto"/>
        </w:rPr>
        <w:t>програма</w:t>
      </w:r>
      <w:proofErr w:type="spellEnd"/>
      <w:r w:rsidRPr="001C7FDD">
        <w:rPr>
          <w:color w:val="auto"/>
        </w:rPr>
        <w:t xml:space="preserve"> и </w:t>
      </w:r>
      <w:proofErr w:type="spellStart"/>
      <w:r w:rsidRPr="001C7FDD">
        <w:rPr>
          <w:color w:val="auto"/>
        </w:rPr>
        <w:t>план</w:t>
      </w:r>
      <w:proofErr w:type="spellEnd"/>
      <w:r w:rsidRPr="001C7FDD">
        <w:rPr>
          <w:color w:val="auto"/>
        </w:rPr>
        <w:t xml:space="preserve"> </w:t>
      </w:r>
      <w:proofErr w:type="spellStart"/>
      <w:r w:rsidRPr="001C7FDD">
        <w:rPr>
          <w:color w:val="auto"/>
        </w:rPr>
        <w:t>за</w:t>
      </w:r>
      <w:proofErr w:type="spellEnd"/>
      <w:r w:rsidRPr="001C7FDD">
        <w:rPr>
          <w:color w:val="auto"/>
        </w:rPr>
        <w:t xml:space="preserve"> </w:t>
      </w:r>
      <w:proofErr w:type="spellStart"/>
      <w:r w:rsidRPr="001C7FDD">
        <w:rPr>
          <w:color w:val="auto"/>
        </w:rPr>
        <w:t>действие</w:t>
      </w:r>
      <w:proofErr w:type="spellEnd"/>
      <w:r w:rsidRPr="001C7FDD">
        <w:rPr>
          <w:color w:val="auto"/>
        </w:rPr>
        <w:t xml:space="preserve"> </w:t>
      </w:r>
      <w:proofErr w:type="spellStart"/>
      <w:r w:rsidRPr="001C7FDD">
        <w:rPr>
          <w:color w:val="auto"/>
        </w:rPr>
        <w:t>на</w:t>
      </w:r>
      <w:proofErr w:type="spellEnd"/>
      <w:r w:rsidRPr="001C7FDD">
        <w:rPr>
          <w:color w:val="auto"/>
        </w:rPr>
        <w:t xml:space="preserve"> </w:t>
      </w:r>
      <w:proofErr w:type="spellStart"/>
      <w:r w:rsidRPr="001C7FDD">
        <w:rPr>
          <w:color w:val="auto"/>
        </w:rPr>
        <w:t>съответната</w:t>
      </w:r>
      <w:proofErr w:type="spellEnd"/>
      <w:r w:rsidRPr="001C7FDD">
        <w:rPr>
          <w:color w:val="auto"/>
        </w:rPr>
        <w:t xml:space="preserve"> </w:t>
      </w:r>
      <w:proofErr w:type="spellStart"/>
      <w:r w:rsidRPr="001C7FDD">
        <w:rPr>
          <w:color w:val="auto"/>
        </w:rPr>
        <w:t>община</w:t>
      </w:r>
      <w:proofErr w:type="spellEnd"/>
      <w:r w:rsidRPr="001C7FDD">
        <w:rPr>
          <w:color w:val="auto"/>
        </w:rPr>
        <w:t xml:space="preserve">, </w:t>
      </w:r>
      <w:proofErr w:type="spellStart"/>
      <w:r w:rsidRPr="001C7FDD">
        <w:rPr>
          <w:color w:val="auto"/>
        </w:rPr>
        <w:t>които</w:t>
      </w:r>
      <w:proofErr w:type="spellEnd"/>
      <w:r w:rsidRPr="001C7FDD">
        <w:rPr>
          <w:color w:val="auto"/>
        </w:rPr>
        <w:t xml:space="preserve"> </w:t>
      </w:r>
      <w:proofErr w:type="spellStart"/>
      <w:r w:rsidRPr="001C7FDD">
        <w:rPr>
          <w:color w:val="auto"/>
        </w:rPr>
        <w:t>отговарят</w:t>
      </w:r>
      <w:proofErr w:type="spellEnd"/>
      <w:r w:rsidRPr="001C7FDD">
        <w:rPr>
          <w:color w:val="auto"/>
        </w:rPr>
        <w:t xml:space="preserve"> </w:t>
      </w:r>
      <w:proofErr w:type="spellStart"/>
      <w:r w:rsidRPr="001C7FDD">
        <w:rPr>
          <w:color w:val="auto"/>
        </w:rPr>
        <w:t>на</w:t>
      </w:r>
      <w:proofErr w:type="spellEnd"/>
      <w:r w:rsidRPr="001C7FDD">
        <w:rPr>
          <w:color w:val="auto"/>
        </w:rPr>
        <w:t xml:space="preserve"> </w:t>
      </w:r>
      <w:proofErr w:type="spellStart"/>
      <w:r w:rsidRPr="001C7FDD">
        <w:rPr>
          <w:color w:val="auto"/>
        </w:rPr>
        <w:t>изискванията</w:t>
      </w:r>
      <w:proofErr w:type="spellEnd"/>
      <w:r w:rsidRPr="001C7FDD">
        <w:rPr>
          <w:color w:val="auto"/>
        </w:rPr>
        <w:t xml:space="preserve"> </w:t>
      </w:r>
      <w:proofErr w:type="spellStart"/>
      <w:r w:rsidRPr="001C7FDD">
        <w:rPr>
          <w:color w:val="auto"/>
        </w:rPr>
        <w:t>на</w:t>
      </w:r>
      <w:proofErr w:type="spellEnd"/>
      <w:r w:rsidRPr="001C7FDD">
        <w:rPr>
          <w:color w:val="auto"/>
        </w:rPr>
        <w:t xml:space="preserve"> </w:t>
      </w:r>
      <w:proofErr w:type="spellStart"/>
      <w:r w:rsidRPr="001C7FDD">
        <w:rPr>
          <w:color w:val="auto"/>
        </w:rPr>
        <w:t>Наредбата</w:t>
      </w:r>
      <w:proofErr w:type="spellEnd"/>
      <w:r w:rsidRPr="001C7FDD">
        <w:rPr>
          <w:color w:val="auto"/>
        </w:rPr>
        <w:t xml:space="preserve">. </w:t>
      </w:r>
    </w:p>
    <w:p w:rsidR="005C50AC" w:rsidRPr="00FF6EA8" w:rsidRDefault="005C50AC" w:rsidP="00FF6EA8">
      <w:pPr>
        <w:ind w:firstLine="708"/>
        <w:jc w:val="both"/>
        <w:rPr>
          <w:rFonts w:ascii="Arial" w:hAnsi="Arial" w:cs="Arial"/>
        </w:rPr>
      </w:pPr>
      <w:r w:rsidRPr="004E3AEE">
        <w:rPr>
          <w:rFonts w:ascii="Arial" w:hAnsi="Arial" w:cs="Arial"/>
        </w:rPr>
        <w:t xml:space="preserve">Националната програма за овладяване на популацията на безстопанствените кучета на територията на Република България </w:t>
      </w:r>
      <w:r w:rsidR="00FF6EA8" w:rsidRPr="004E3AEE">
        <w:rPr>
          <w:rFonts w:ascii="Arial" w:hAnsi="Arial" w:cs="Arial"/>
        </w:rPr>
        <w:t xml:space="preserve">е приета с </w:t>
      </w:r>
      <w:r w:rsidR="00FF6EA8" w:rsidRPr="00D5770C">
        <w:rPr>
          <w:rFonts w:ascii="Arial" w:hAnsi="Arial" w:cs="Arial"/>
        </w:rPr>
        <w:t>Решение № 136 от 14.03.2019г.</w:t>
      </w:r>
      <w:r w:rsidR="00FF6EA8">
        <w:rPr>
          <w:rFonts w:ascii="Arial" w:hAnsi="Arial" w:cs="Arial"/>
        </w:rPr>
        <w:t xml:space="preserve"> на </w:t>
      </w:r>
      <w:r w:rsidR="00FF6EA8" w:rsidRPr="00D5770C">
        <w:rPr>
          <w:rFonts w:ascii="Arial" w:hAnsi="Arial" w:cs="Arial"/>
        </w:rPr>
        <w:t>Министерски съвет</w:t>
      </w:r>
      <w:r w:rsidR="00FF6EA8">
        <w:rPr>
          <w:rFonts w:ascii="Arial" w:hAnsi="Arial" w:cs="Arial"/>
        </w:rPr>
        <w:t xml:space="preserve"> и </w:t>
      </w:r>
      <w:r w:rsidRPr="004E3AEE">
        <w:rPr>
          <w:rFonts w:ascii="Arial" w:hAnsi="Arial" w:cs="Arial"/>
        </w:rPr>
        <w:t>въвежда интегриран, цялостен, дългосрочен подход на национално ниво, целящ управление на съществуващите популации от безстопанствени животни. Съгласно чл.40а, ал.1 от Закона за защита на животните програмата се основава на следните принципи:</w:t>
      </w:r>
    </w:p>
    <w:p w:rsidR="005C50AC" w:rsidRPr="004E3AEE" w:rsidRDefault="005C50AC" w:rsidP="005C50AC">
      <w:pPr>
        <w:jc w:val="both"/>
        <w:rPr>
          <w:rFonts w:ascii="Arial" w:hAnsi="Arial" w:cs="Arial"/>
        </w:rPr>
      </w:pPr>
      <w:r w:rsidRPr="004E3AEE">
        <w:rPr>
          <w:rFonts w:ascii="Arial" w:hAnsi="Arial" w:cs="Arial"/>
        </w:rPr>
        <w:t>- постигане на здравословна среда за гражданите на Република България и подобряване хуманното отношение към животните;</w:t>
      </w:r>
    </w:p>
    <w:p w:rsidR="005C50AC" w:rsidRPr="004E3AEE" w:rsidRDefault="005C50AC" w:rsidP="005C50AC">
      <w:pPr>
        <w:jc w:val="both"/>
        <w:rPr>
          <w:rFonts w:ascii="Arial" w:hAnsi="Arial" w:cs="Arial"/>
        </w:rPr>
      </w:pPr>
      <w:r w:rsidRPr="004E3AEE">
        <w:rPr>
          <w:rFonts w:ascii="Arial" w:hAnsi="Arial" w:cs="Arial"/>
        </w:rPr>
        <w:t>- управление и намаляване на популацията от безстопанствени кучета по ефективен начин чрез масова кастрация.</w:t>
      </w:r>
    </w:p>
    <w:p w:rsidR="005C50AC" w:rsidRPr="004E3AEE" w:rsidRDefault="005C50AC" w:rsidP="005C50AC">
      <w:pPr>
        <w:ind w:firstLine="708"/>
        <w:jc w:val="both"/>
        <w:rPr>
          <w:rFonts w:ascii="Arial" w:hAnsi="Arial" w:cs="Arial"/>
        </w:rPr>
      </w:pPr>
      <w:r w:rsidRPr="004E3AEE">
        <w:rPr>
          <w:rFonts w:ascii="Arial" w:hAnsi="Arial" w:cs="Arial"/>
        </w:rPr>
        <w:t xml:space="preserve">Овладяването на популацията на безстопанствените кучета е научно обосновано регулиране, което позволява осъществяване на контрол и свеждане на броя им до минимум. </w:t>
      </w:r>
    </w:p>
    <w:p w:rsidR="00B6593B" w:rsidRPr="004E3AEE" w:rsidRDefault="005C50AC" w:rsidP="00AF59D5">
      <w:pPr>
        <w:ind w:firstLine="708"/>
        <w:jc w:val="both"/>
        <w:rPr>
          <w:rFonts w:ascii="Arial" w:hAnsi="Arial" w:cs="Arial"/>
        </w:rPr>
      </w:pPr>
      <w:r w:rsidRPr="004E3AEE">
        <w:rPr>
          <w:rFonts w:ascii="Arial" w:hAnsi="Arial" w:cs="Arial"/>
        </w:rPr>
        <w:lastRenderedPageBreak/>
        <w:t xml:space="preserve">Причините за наличието на безстопанствени кучета са от различен характер. Популацията на безстопанствените кучета се формира от изоставени, изгубени, родени на улицата и домашни кучета, оставени на обществени места без надзор. </w:t>
      </w:r>
    </w:p>
    <w:p w:rsidR="00AF59D5" w:rsidRPr="004E3AEE" w:rsidRDefault="00253EEA" w:rsidP="00253EEA">
      <w:pPr>
        <w:ind w:firstLine="708"/>
        <w:jc w:val="both"/>
        <w:rPr>
          <w:rFonts w:ascii="Arial" w:hAnsi="Arial" w:cs="Arial"/>
        </w:rPr>
      </w:pPr>
      <w:r w:rsidRPr="004E3AEE">
        <w:rPr>
          <w:rFonts w:ascii="Arial" w:hAnsi="Arial" w:cs="Arial"/>
        </w:rPr>
        <w:t xml:space="preserve">Основен проблем е притеснението за 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 изпълняват своите задължения при отглеждане на домашните кучета, като не са ги предоставяли на регистриран ветеринарен лекар, който упражнява ветеринарномедицинска практика за издаване на паспорт, ваксинация, </w:t>
      </w:r>
      <w:proofErr w:type="spellStart"/>
      <w:r w:rsidRPr="004E3AEE">
        <w:rPr>
          <w:rFonts w:ascii="Arial" w:hAnsi="Arial" w:cs="Arial"/>
        </w:rPr>
        <w:t>обезпаразитяване</w:t>
      </w:r>
      <w:proofErr w:type="spellEnd"/>
      <w:r w:rsidRPr="004E3AEE">
        <w:rPr>
          <w:rFonts w:ascii="Arial" w:hAnsi="Arial" w:cs="Arial"/>
        </w:rPr>
        <w:t xml:space="preserve">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 (БАБХ).  Това е едно от основните задължения на собствениците при отглеждане на домашните кучета, което те не изпълняват.</w:t>
      </w:r>
    </w:p>
    <w:p w:rsidR="005C50AC" w:rsidRPr="004E3AEE" w:rsidRDefault="005C50AC" w:rsidP="005C50AC">
      <w:pPr>
        <w:ind w:firstLine="708"/>
        <w:jc w:val="both"/>
        <w:rPr>
          <w:rFonts w:ascii="Arial" w:hAnsi="Arial" w:cs="Arial"/>
        </w:rPr>
      </w:pPr>
      <w:r w:rsidRPr="004E3AEE">
        <w:rPr>
          <w:rFonts w:ascii="Arial" w:hAnsi="Arial" w:cs="Arial"/>
        </w:rPr>
        <w:t>Безстопанствените кучета създават дискомфорт, провокиран от шума и предизвикват страх сред гражданите, водят до рискове, създавайки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Друг аспект на проблема с безстопанствените кучета е тяхното недобро физиологично състояние, в резултат на болести, глад, студ, недостатъчна грижа и нехуманно отношение към тях.</w:t>
      </w:r>
    </w:p>
    <w:p w:rsidR="005C50AC" w:rsidRPr="004E3AEE" w:rsidRDefault="005C50AC" w:rsidP="00253EEA">
      <w:pPr>
        <w:ind w:firstLine="708"/>
        <w:jc w:val="both"/>
        <w:rPr>
          <w:rFonts w:ascii="Arial" w:hAnsi="Arial" w:cs="Arial"/>
        </w:rPr>
      </w:pPr>
      <w:r w:rsidRPr="004E3AEE">
        <w:rPr>
          <w:rFonts w:ascii="Arial" w:hAnsi="Arial" w:cs="Arial"/>
        </w:rPr>
        <w:t xml:space="preserve">За да се решава проблема с безстопанствените кучета и рисковете, които крие той, е необходимо да се повиши контролът върху спазване на задълженията при отглеждането на домашни кучета, да се насърчават процесите на отговорно отглеждане на кучетата и тяхната кастрация. Необходимо е да се полагат адекватни грижи от собствениците на домашни кучета за издаване на паспорт от ветеринарен лекар, ваксинация, </w:t>
      </w:r>
      <w:proofErr w:type="spellStart"/>
      <w:r w:rsidRPr="004E3AEE">
        <w:rPr>
          <w:rFonts w:ascii="Arial" w:hAnsi="Arial" w:cs="Arial"/>
        </w:rPr>
        <w:t>обезпаразитяване</w:t>
      </w:r>
      <w:proofErr w:type="spellEnd"/>
      <w:r w:rsidRPr="004E3AEE">
        <w:rPr>
          <w:rFonts w:ascii="Arial" w:hAnsi="Arial" w:cs="Arial"/>
        </w:rPr>
        <w:t>, регистрация чрез микрочип и въвеждане на данните в Интегрираната информационна система на Българската агенция по безопасност на храните.</w:t>
      </w:r>
      <w:r w:rsidR="00253EEA" w:rsidRPr="004E3AEE">
        <w:rPr>
          <w:rFonts w:ascii="Arial" w:hAnsi="Arial" w:cs="Arial"/>
        </w:rPr>
        <w:t xml:space="preserve"> </w:t>
      </w:r>
      <w:r w:rsidRPr="004E3AEE">
        <w:rPr>
          <w:rFonts w:ascii="Arial" w:hAnsi="Arial" w:cs="Arial"/>
        </w:rPr>
        <w:t>Необходимо е и осъществяването на контрол върху търговията и развъдната дейност с кучета.</w:t>
      </w:r>
    </w:p>
    <w:p w:rsidR="005C50AC" w:rsidRPr="004E3AEE" w:rsidRDefault="005C50AC" w:rsidP="00253EEA">
      <w:pPr>
        <w:jc w:val="both"/>
        <w:rPr>
          <w:rFonts w:ascii="Arial" w:hAnsi="Arial" w:cs="Arial"/>
        </w:rPr>
      </w:pPr>
      <w:r w:rsidRPr="004E3AEE">
        <w:rPr>
          <w:rFonts w:ascii="Arial" w:hAnsi="Arial" w:cs="Arial"/>
        </w:rPr>
        <w:tab/>
        <w:t xml:space="preserve">В съответствие с разпоредбите на Закона за защита на животните и Националната програма за овладяване на популацията на безстопанствените кучета на територията на Република България е вменено общините да разработват и прилагат Общински програми за овладяване на популацията на безстопанствените кучета. </w:t>
      </w:r>
    </w:p>
    <w:p w:rsidR="005C50AC" w:rsidRPr="004E3AEE" w:rsidRDefault="005C50AC" w:rsidP="005C50AC">
      <w:pPr>
        <w:jc w:val="both"/>
        <w:rPr>
          <w:rFonts w:ascii="Arial" w:hAnsi="Arial" w:cs="Arial"/>
        </w:rPr>
      </w:pPr>
      <w:r w:rsidRPr="004E3AEE">
        <w:rPr>
          <w:rFonts w:ascii="Arial" w:hAnsi="Arial" w:cs="Arial"/>
        </w:rPr>
        <w:tab/>
        <w:t>Успехът на програмата за овладяване популацията на бездомни кучета е в прилагане на комплекс от мерки, при които усилията на общинската власт, ветеринарните специалисти, природозащитните организации, и гражданите са насочени в една обща посока – намиране на хуманно и съвременно решение на проблема.</w:t>
      </w:r>
    </w:p>
    <w:p w:rsidR="00253EEA" w:rsidRDefault="00253EEA" w:rsidP="00253EEA">
      <w:pPr>
        <w:widowControl w:val="0"/>
        <w:tabs>
          <w:tab w:val="left" w:pos="6480"/>
        </w:tabs>
        <w:autoSpaceDE w:val="0"/>
        <w:autoSpaceDN w:val="0"/>
        <w:adjustRightInd w:val="0"/>
        <w:jc w:val="both"/>
        <w:rPr>
          <w:rFonts w:ascii="Arial" w:hAnsi="Arial" w:cs="Arial"/>
        </w:rPr>
      </w:pPr>
      <w:r>
        <w:rPr>
          <w:rFonts w:ascii="Arial" w:hAnsi="Arial" w:cs="Arial"/>
        </w:rPr>
        <w:tab/>
      </w:r>
    </w:p>
    <w:p w:rsidR="00605C40" w:rsidRDefault="00605C40" w:rsidP="00605C40">
      <w:pPr>
        <w:keepNext/>
        <w:widowControl w:val="0"/>
        <w:numPr>
          <w:ilvl w:val="0"/>
          <w:numId w:val="1"/>
        </w:numPr>
        <w:autoSpaceDE w:val="0"/>
        <w:autoSpaceDN w:val="0"/>
        <w:adjustRightInd w:val="0"/>
        <w:jc w:val="both"/>
        <w:rPr>
          <w:rFonts w:ascii="Arial" w:hAnsi="Arial" w:cs="Arial"/>
          <w:color w:val="000000"/>
        </w:rPr>
      </w:pPr>
      <w:r>
        <w:rPr>
          <w:rFonts w:ascii="Arial" w:hAnsi="Arial" w:cs="Arial"/>
          <w:b/>
          <w:bCs/>
          <w:color w:val="000000"/>
          <w:u w:val="single"/>
        </w:rPr>
        <w:t>Описание на проблема</w:t>
      </w:r>
      <w:r>
        <w:rPr>
          <w:rFonts w:ascii="Arial" w:hAnsi="Arial" w:cs="Arial"/>
          <w:b/>
          <w:bCs/>
          <w:color w:val="000000"/>
        </w:rPr>
        <w:t xml:space="preserve"> – </w:t>
      </w:r>
      <w:r>
        <w:rPr>
          <w:rFonts w:ascii="Arial" w:hAnsi="Arial" w:cs="Arial"/>
          <w:color w:val="000000"/>
        </w:rPr>
        <w:t>наличието на бездомни кучета води до:</w:t>
      </w:r>
    </w:p>
    <w:p w:rsidR="00605C40" w:rsidRDefault="00605C40" w:rsidP="00605C40">
      <w:pPr>
        <w:keepNext/>
        <w:widowControl w:val="0"/>
        <w:autoSpaceDE w:val="0"/>
        <w:autoSpaceDN w:val="0"/>
        <w:adjustRightInd w:val="0"/>
        <w:jc w:val="both"/>
        <w:rPr>
          <w:rFonts w:ascii="Arial" w:hAnsi="Arial" w:cs="Arial"/>
          <w:color w:val="000000"/>
        </w:rPr>
      </w:pPr>
    </w:p>
    <w:p w:rsidR="00605C40" w:rsidRDefault="00605C40" w:rsidP="00605C40">
      <w:pPr>
        <w:keepNext/>
        <w:widowControl w:val="0"/>
        <w:numPr>
          <w:ilvl w:val="0"/>
          <w:numId w:val="2"/>
        </w:numPr>
        <w:tabs>
          <w:tab w:val="left" w:pos="0"/>
        </w:tabs>
        <w:autoSpaceDE w:val="0"/>
        <w:autoSpaceDN w:val="0"/>
        <w:adjustRightInd w:val="0"/>
        <w:ind w:firstLine="540"/>
        <w:jc w:val="both"/>
        <w:rPr>
          <w:rFonts w:ascii="Arial" w:hAnsi="Arial" w:cs="Arial"/>
          <w:b/>
          <w:bCs/>
        </w:rPr>
      </w:pPr>
      <w:r>
        <w:rPr>
          <w:rFonts w:ascii="Arial" w:hAnsi="Arial" w:cs="Arial"/>
          <w:b/>
          <w:bCs/>
        </w:rPr>
        <w:t xml:space="preserve">Здравни рискове за хората: </w:t>
      </w:r>
    </w:p>
    <w:p w:rsidR="00605C40" w:rsidRDefault="00605C40" w:rsidP="00605C40">
      <w:pPr>
        <w:keepNext/>
        <w:widowControl w:val="0"/>
        <w:tabs>
          <w:tab w:val="left" w:pos="0"/>
        </w:tabs>
        <w:autoSpaceDE w:val="0"/>
        <w:autoSpaceDN w:val="0"/>
        <w:adjustRightInd w:val="0"/>
        <w:ind w:left="360"/>
        <w:jc w:val="both"/>
        <w:rPr>
          <w:rFonts w:ascii="Arial" w:hAnsi="Arial" w:cs="Arial"/>
        </w:rPr>
      </w:pPr>
      <w:r>
        <w:rPr>
          <w:rFonts w:ascii="Arial" w:hAnsi="Arial" w:cs="Arial"/>
        </w:rPr>
        <w:t xml:space="preserve">- уличните кучета могат да бъдат преносители на болести, опасни за човека и селскостопанските животни - бяс, тения, </w:t>
      </w:r>
      <w:proofErr w:type="spellStart"/>
      <w:r>
        <w:rPr>
          <w:rFonts w:ascii="Arial" w:hAnsi="Arial" w:cs="Arial"/>
        </w:rPr>
        <w:t>бруцелоза</w:t>
      </w:r>
      <w:proofErr w:type="spellEnd"/>
      <w:r>
        <w:rPr>
          <w:rFonts w:ascii="Arial" w:hAnsi="Arial" w:cs="Arial"/>
        </w:rPr>
        <w:t xml:space="preserve">, </w:t>
      </w:r>
      <w:proofErr w:type="spellStart"/>
      <w:r>
        <w:rPr>
          <w:rFonts w:ascii="Arial" w:hAnsi="Arial" w:cs="Arial"/>
        </w:rPr>
        <w:t>микроспория</w:t>
      </w:r>
      <w:proofErr w:type="spellEnd"/>
      <w:r>
        <w:rPr>
          <w:rFonts w:ascii="Arial" w:hAnsi="Arial" w:cs="Arial"/>
        </w:rPr>
        <w:t>;</w:t>
      </w:r>
    </w:p>
    <w:p w:rsidR="00605C40" w:rsidRDefault="00605C40" w:rsidP="00605C40">
      <w:pPr>
        <w:widowControl w:val="0"/>
        <w:tabs>
          <w:tab w:val="left" w:pos="0"/>
        </w:tabs>
        <w:autoSpaceDE w:val="0"/>
        <w:autoSpaceDN w:val="0"/>
        <w:adjustRightInd w:val="0"/>
        <w:ind w:firstLine="360"/>
        <w:jc w:val="both"/>
        <w:rPr>
          <w:rFonts w:ascii="Arial" w:hAnsi="Arial" w:cs="Arial"/>
          <w:color w:val="000000"/>
        </w:rPr>
      </w:pPr>
      <w:r>
        <w:rPr>
          <w:rFonts w:ascii="Arial" w:hAnsi="Arial" w:cs="Arial"/>
          <w:color w:val="000000"/>
        </w:rPr>
        <w:t>-   ухапвания на хора от кучета.</w:t>
      </w:r>
    </w:p>
    <w:p w:rsidR="00605C40" w:rsidRDefault="00605C40" w:rsidP="00605C40">
      <w:pPr>
        <w:widowControl w:val="0"/>
        <w:tabs>
          <w:tab w:val="left" w:pos="0"/>
        </w:tabs>
        <w:autoSpaceDE w:val="0"/>
        <w:autoSpaceDN w:val="0"/>
        <w:adjustRightInd w:val="0"/>
        <w:ind w:firstLine="1440"/>
        <w:jc w:val="both"/>
        <w:rPr>
          <w:rFonts w:ascii="Arial" w:hAnsi="Arial" w:cs="Arial"/>
          <w:color w:val="000000"/>
        </w:rPr>
      </w:pPr>
    </w:p>
    <w:p w:rsidR="00605C40" w:rsidRDefault="00605C40" w:rsidP="00605C40">
      <w:pPr>
        <w:keepNext/>
        <w:widowControl w:val="0"/>
        <w:numPr>
          <w:ilvl w:val="0"/>
          <w:numId w:val="3"/>
        </w:numPr>
        <w:tabs>
          <w:tab w:val="left" w:pos="0"/>
        </w:tabs>
        <w:autoSpaceDE w:val="0"/>
        <w:autoSpaceDN w:val="0"/>
        <w:adjustRightInd w:val="0"/>
        <w:ind w:firstLine="540"/>
        <w:jc w:val="both"/>
        <w:rPr>
          <w:rFonts w:ascii="Arial" w:hAnsi="Arial" w:cs="Arial"/>
          <w:b/>
          <w:bCs/>
          <w:color w:val="000000"/>
        </w:rPr>
      </w:pPr>
      <w:r>
        <w:rPr>
          <w:rFonts w:ascii="Arial" w:hAnsi="Arial" w:cs="Arial"/>
          <w:b/>
          <w:bCs/>
          <w:color w:val="000000"/>
        </w:rPr>
        <w:t>Създаване на дискомфорт на населението:</w:t>
      </w:r>
    </w:p>
    <w:p w:rsidR="00605C40" w:rsidRDefault="00605C40" w:rsidP="00605C40">
      <w:pPr>
        <w:widowControl w:val="0"/>
        <w:tabs>
          <w:tab w:val="left" w:pos="0"/>
        </w:tabs>
        <w:autoSpaceDE w:val="0"/>
        <w:autoSpaceDN w:val="0"/>
        <w:adjustRightInd w:val="0"/>
        <w:ind w:firstLine="360"/>
        <w:jc w:val="both"/>
        <w:rPr>
          <w:rFonts w:ascii="Arial" w:hAnsi="Arial" w:cs="Arial"/>
          <w:color w:val="000000"/>
        </w:rPr>
      </w:pPr>
      <w:r>
        <w:rPr>
          <w:rFonts w:ascii="Arial" w:hAnsi="Arial" w:cs="Arial"/>
          <w:color w:val="000000"/>
        </w:rPr>
        <w:t>-  много хора се страхуват от кучета;</w:t>
      </w:r>
    </w:p>
    <w:p w:rsidR="00605C40" w:rsidRDefault="00605C40" w:rsidP="00605C40">
      <w:pPr>
        <w:widowControl w:val="0"/>
        <w:tabs>
          <w:tab w:val="left" w:pos="0"/>
        </w:tabs>
        <w:autoSpaceDE w:val="0"/>
        <w:autoSpaceDN w:val="0"/>
        <w:adjustRightInd w:val="0"/>
        <w:ind w:firstLine="360"/>
        <w:jc w:val="both"/>
        <w:rPr>
          <w:rFonts w:ascii="Arial" w:hAnsi="Arial" w:cs="Arial"/>
          <w:color w:val="000000"/>
          <w:lang w:val="ru-RU"/>
        </w:rPr>
      </w:pPr>
      <w:r>
        <w:rPr>
          <w:rFonts w:ascii="Arial" w:hAnsi="Arial" w:cs="Arial"/>
          <w:color w:val="000000"/>
        </w:rPr>
        <w:t xml:space="preserve">- през нощта, шумът създаван от животните смущава гражданите; </w:t>
      </w:r>
    </w:p>
    <w:p w:rsidR="00605C40" w:rsidRDefault="00605C40" w:rsidP="00605C40">
      <w:pPr>
        <w:widowControl w:val="0"/>
        <w:tabs>
          <w:tab w:val="left" w:pos="0"/>
        </w:tabs>
        <w:autoSpaceDE w:val="0"/>
        <w:autoSpaceDN w:val="0"/>
        <w:adjustRightInd w:val="0"/>
        <w:ind w:left="720" w:hanging="360"/>
        <w:jc w:val="both"/>
        <w:rPr>
          <w:rFonts w:ascii="Arial" w:hAnsi="Arial" w:cs="Arial"/>
          <w:color w:val="000000"/>
        </w:rPr>
      </w:pPr>
      <w:r>
        <w:rPr>
          <w:rFonts w:ascii="Arial" w:hAnsi="Arial" w:cs="Arial"/>
          <w:color w:val="000000"/>
        </w:rPr>
        <w:t>- животните са една от причините за замърсяване на градската среда;</w:t>
      </w:r>
    </w:p>
    <w:p w:rsidR="00D62821" w:rsidRDefault="00605C40" w:rsidP="00605C40">
      <w:pPr>
        <w:widowControl w:val="0"/>
        <w:tabs>
          <w:tab w:val="left" w:pos="0"/>
        </w:tabs>
        <w:autoSpaceDE w:val="0"/>
        <w:autoSpaceDN w:val="0"/>
        <w:adjustRightInd w:val="0"/>
        <w:ind w:left="720" w:hanging="360"/>
        <w:jc w:val="both"/>
        <w:rPr>
          <w:rFonts w:ascii="Arial" w:hAnsi="Arial" w:cs="Arial"/>
          <w:color w:val="000000"/>
        </w:rPr>
      </w:pPr>
      <w:r>
        <w:rPr>
          <w:rFonts w:ascii="Arial" w:hAnsi="Arial" w:cs="Arial"/>
          <w:color w:val="000000"/>
        </w:rPr>
        <w:t>- тежкото положение на безстопанственит</w:t>
      </w:r>
      <w:r w:rsidR="00D62821">
        <w:rPr>
          <w:rFonts w:ascii="Arial" w:hAnsi="Arial" w:cs="Arial"/>
          <w:color w:val="000000"/>
        </w:rPr>
        <w:t>е кучета травмира хората, които</w:t>
      </w:r>
    </w:p>
    <w:p w:rsidR="00605C40" w:rsidRDefault="00605C40" w:rsidP="00605C40">
      <w:pPr>
        <w:widowControl w:val="0"/>
        <w:tabs>
          <w:tab w:val="left" w:pos="0"/>
        </w:tabs>
        <w:autoSpaceDE w:val="0"/>
        <w:autoSpaceDN w:val="0"/>
        <w:adjustRightInd w:val="0"/>
        <w:ind w:left="720" w:hanging="360"/>
        <w:jc w:val="both"/>
        <w:rPr>
          <w:rFonts w:ascii="Arial" w:hAnsi="Arial" w:cs="Arial"/>
          <w:color w:val="000000"/>
        </w:rPr>
      </w:pPr>
      <w:r>
        <w:rPr>
          <w:rFonts w:ascii="Arial" w:hAnsi="Arial" w:cs="Arial"/>
          <w:color w:val="000000"/>
        </w:rPr>
        <w:t>обичат животните.</w:t>
      </w:r>
    </w:p>
    <w:p w:rsidR="00605C40" w:rsidRDefault="00605C40" w:rsidP="00605C40">
      <w:pPr>
        <w:widowControl w:val="0"/>
        <w:tabs>
          <w:tab w:val="left" w:pos="0"/>
        </w:tabs>
        <w:autoSpaceDE w:val="0"/>
        <w:autoSpaceDN w:val="0"/>
        <w:adjustRightInd w:val="0"/>
        <w:ind w:firstLine="1440"/>
        <w:jc w:val="both"/>
        <w:rPr>
          <w:rFonts w:ascii="Arial" w:hAnsi="Arial" w:cs="Arial"/>
          <w:color w:val="000000"/>
        </w:rPr>
      </w:pPr>
    </w:p>
    <w:p w:rsidR="00605C40" w:rsidRDefault="00605C40" w:rsidP="00605C40">
      <w:pPr>
        <w:keepNext/>
        <w:widowControl w:val="0"/>
        <w:numPr>
          <w:ilvl w:val="0"/>
          <w:numId w:val="4"/>
        </w:numPr>
        <w:tabs>
          <w:tab w:val="left" w:pos="0"/>
        </w:tabs>
        <w:autoSpaceDE w:val="0"/>
        <w:autoSpaceDN w:val="0"/>
        <w:adjustRightInd w:val="0"/>
        <w:ind w:firstLine="540"/>
        <w:jc w:val="both"/>
        <w:rPr>
          <w:rFonts w:ascii="Arial" w:hAnsi="Arial" w:cs="Arial"/>
          <w:b/>
          <w:bCs/>
          <w:color w:val="000000"/>
        </w:rPr>
      </w:pPr>
      <w:r>
        <w:rPr>
          <w:rFonts w:ascii="Arial" w:hAnsi="Arial" w:cs="Arial"/>
          <w:b/>
          <w:bCs/>
          <w:color w:val="000000"/>
        </w:rPr>
        <w:t>Икономическа неефективност:</w:t>
      </w:r>
    </w:p>
    <w:p w:rsidR="00605C40" w:rsidRDefault="00605C40" w:rsidP="00605C40">
      <w:pPr>
        <w:widowControl w:val="0"/>
        <w:tabs>
          <w:tab w:val="left" w:pos="0"/>
        </w:tabs>
        <w:autoSpaceDE w:val="0"/>
        <w:autoSpaceDN w:val="0"/>
        <w:adjustRightInd w:val="0"/>
        <w:ind w:left="360" w:firstLine="24"/>
        <w:jc w:val="both"/>
        <w:rPr>
          <w:rFonts w:ascii="Arial" w:hAnsi="Arial" w:cs="Arial"/>
          <w:color w:val="000000"/>
        </w:rPr>
      </w:pPr>
      <w:r>
        <w:rPr>
          <w:rFonts w:ascii="Arial" w:hAnsi="Arial" w:cs="Arial"/>
          <w:color w:val="000000"/>
        </w:rPr>
        <w:t>- нерегулярните мерки взимани от някои общини за решаването на проблема са свързани с разходи, а в същото време не се постигат реални резултати.</w:t>
      </w:r>
    </w:p>
    <w:p w:rsidR="00605C40" w:rsidRDefault="00605C40" w:rsidP="00605C40">
      <w:pPr>
        <w:widowControl w:val="0"/>
        <w:tabs>
          <w:tab w:val="left" w:pos="0"/>
        </w:tabs>
        <w:autoSpaceDE w:val="0"/>
        <w:autoSpaceDN w:val="0"/>
        <w:adjustRightInd w:val="0"/>
        <w:ind w:firstLine="1440"/>
        <w:jc w:val="both"/>
        <w:rPr>
          <w:rFonts w:ascii="Arial" w:hAnsi="Arial" w:cs="Arial"/>
          <w:color w:val="000000"/>
        </w:rPr>
      </w:pPr>
    </w:p>
    <w:p w:rsidR="00605C40" w:rsidRDefault="00605C40" w:rsidP="00605C40">
      <w:pPr>
        <w:keepNext/>
        <w:widowControl w:val="0"/>
        <w:numPr>
          <w:ilvl w:val="0"/>
          <w:numId w:val="5"/>
        </w:numPr>
        <w:tabs>
          <w:tab w:val="left" w:pos="0"/>
        </w:tabs>
        <w:autoSpaceDE w:val="0"/>
        <w:autoSpaceDN w:val="0"/>
        <w:adjustRightInd w:val="0"/>
        <w:ind w:firstLine="540"/>
        <w:jc w:val="both"/>
        <w:rPr>
          <w:rFonts w:ascii="Arial" w:hAnsi="Arial" w:cs="Arial"/>
          <w:b/>
          <w:bCs/>
          <w:color w:val="000000"/>
        </w:rPr>
      </w:pPr>
      <w:r>
        <w:rPr>
          <w:rFonts w:ascii="Arial" w:hAnsi="Arial" w:cs="Arial"/>
          <w:b/>
          <w:bCs/>
          <w:color w:val="000000"/>
        </w:rPr>
        <w:t>Тежко положение на уличните кучета:</w:t>
      </w:r>
    </w:p>
    <w:p w:rsidR="00605C40" w:rsidRDefault="00605C40" w:rsidP="00605C40">
      <w:pPr>
        <w:widowControl w:val="0"/>
        <w:tabs>
          <w:tab w:val="left" w:pos="0"/>
        </w:tabs>
        <w:autoSpaceDE w:val="0"/>
        <w:autoSpaceDN w:val="0"/>
        <w:adjustRightInd w:val="0"/>
        <w:ind w:firstLine="540"/>
        <w:jc w:val="both"/>
        <w:rPr>
          <w:rFonts w:ascii="Arial" w:hAnsi="Arial" w:cs="Arial"/>
          <w:color w:val="000000"/>
        </w:rPr>
      </w:pPr>
      <w:r>
        <w:rPr>
          <w:rFonts w:ascii="Arial" w:hAnsi="Arial" w:cs="Arial"/>
          <w:color w:val="000000"/>
        </w:rPr>
        <w:t xml:space="preserve">- </w:t>
      </w:r>
      <w:r>
        <w:rPr>
          <w:rFonts w:ascii="Arial" w:hAnsi="Arial" w:cs="Arial"/>
          <w:color w:val="000000"/>
          <w:lang w:val="ru-RU"/>
        </w:rPr>
        <w:t xml:space="preserve">    </w:t>
      </w:r>
      <w:r>
        <w:rPr>
          <w:rFonts w:ascii="Arial" w:hAnsi="Arial" w:cs="Arial"/>
          <w:color w:val="000000"/>
        </w:rPr>
        <w:t>кучетата страдат от различни болести, глад и студ;</w:t>
      </w:r>
    </w:p>
    <w:p w:rsidR="00605C40" w:rsidRDefault="00605C40" w:rsidP="00605C40">
      <w:pPr>
        <w:widowControl w:val="0"/>
        <w:tabs>
          <w:tab w:val="left" w:pos="0"/>
        </w:tabs>
        <w:autoSpaceDE w:val="0"/>
        <w:autoSpaceDN w:val="0"/>
        <w:adjustRightInd w:val="0"/>
        <w:ind w:firstLine="1440"/>
        <w:jc w:val="both"/>
        <w:rPr>
          <w:rFonts w:ascii="Arial" w:hAnsi="Arial" w:cs="Arial"/>
          <w:color w:val="000000"/>
        </w:rPr>
      </w:pPr>
    </w:p>
    <w:p w:rsidR="00605C40" w:rsidRDefault="00605C40" w:rsidP="00605C40">
      <w:pPr>
        <w:keepNext/>
        <w:widowControl w:val="0"/>
        <w:tabs>
          <w:tab w:val="left" w:pos="735"/>
        </w:tabs>
        <w:autoSpaceDE w:val="0"/>
        <w:autoSpaceDN w:val="0"/>
        <w:adjustRightInd w:val="0"/>
        <w:ind w:left="735" w:hanging="375"/>
        <w:jc w:val="both"/>
        <w:rPr>
          <w:rFonts w:ascii="Arial" w:hAnsi="Arial" w:cs="Arial"/>
          <w:b/>
          <w:bCs/>
          <w:u w:val="single"/>
        </w:rPr>
      </w:pPr>
      <w:r>
        <w:rPr>
          <w:rFonts w:ascii="Arial" w:hAnsi="Arial" w:cs="Arial"/>
          <w:b/>
          <w:bCs/>
          <w:i/>
          <w:iCs/>
          <w:u w:val="single"/>
        </w:rPr>
        <w:t>2.</w:t>
      </w:r>
      <w:r>
        <w:rPr>
          <w:rFonts w:ascii="Arial" w:hAnsi="Arial" w:cs="Arial"/>
          <w:b/>
          <w:bCs/>
          <w:i/>
          <w:iCs/>
          <w:u w:val="single"/>
        </w:rPr>
        <w:tab/>
      </w:r>
      <w:r>
        <w:rPr>
          <w:rFonts w:ascii="Arial" w:hAnsi="Arial" w:cs="Arial"/>
          <w:b/>
          <w:bCs/>
          <w:u w:val="single"/>
        </w:rPr>
        <w:t>Причини за възникване на проблема</w:t>
      </w:r>
    </w:p>
    <w:p w:rsidR="00605C40" w:rsidRDefault="00605C40" w:rsidP="00605C40">
      <w:pPr>
        <w:widowControl w:val="0"/>
        <w:autoSpaceDE w:val="0"/>
        <w:autoSpaceDN w:val="0"/>
        <w:adjustRightInd w:val="0"/>
        <w:rPr>
          <w:rFonts w:ascii="Arial" w:hAnsi="Arial" w:cs="Arial"/>
        </w:rPr>
      </w:pPr>
    </w:p>
    <w:p w:rsidR="00605C40" w:rsidRDefault="00605C40" w:rsidP="00605C40">
      <w:pPr>
        <w:widowControl w:val="0"/>
        <w:tabs>
          <w:tab w:val="left" w:pos="1260"/>
        </w:tabs>
        <w:autoSpaceDE w:val="0"/>
        <w:autoSpaceDN w:val="0"/>
        <w:adjustRightInd w:val="0"/>
        <w:ind w:firstLine="720"/>
        <w:jc w:val="both"/>
        <w:rPr>
          <w:rFonts w:ascii="Arial" w:hAnsi="Arial" w:cs="Arial"/>
          <w:color w:val="000000"/>
        </w:rPr>
      </w:pPr>
      <w:r>
        <w:rPr>
          <w:rFonts w:ascii="Arial" w:hAnsi="Arial" w:cs="Arial"/>
          <w:color w:val="000000"/>
        </w:rPr>
        <w:t>2.1.</w:t>
      </w:r>
      <w:r>
        <w:rPr>
          <w:rFonts w:ascii="Arial" w:hAnsi="Arial" w:cs="Arial"/>
          <w:color w:val="000000"/>
        </w:rPr>
        <w:tab/>
        <w:t>Временното използване на кучета за пазачи на вили, строежи, гаражи и други обекти от физически и юридически лица, след което се изоставят.</w:t>
      </w:r>
    </w:p>
    <w:p w:rsidR="00605C40" w:rsidRDefault="00605C40" w:rsidP="00605C40">
      <w:pPr>
        <w:widowControl w:val="0"/>
        <w:tabs>
          <w:tab w:val="left" w:pos="1260"/>
        </w:tabs>
        <w:autoSpaceDE w:val="0"/>
        <w:autoSpaceDN w:val="0"/>
        <w:adjustRightInd w:val="0"/>
        <w:ind w:firstLine="720"/>
        <w:jc w:val="both"/>
        <w:rPr>
          <w:rFonts w:ascii="Arial" w:hAnsi="Arial" w:cs="Arial"/>
          <w:color w:val="000000"/>
        </w:rPr>
      </w:pPr>
      <w:r>
        <w:rPr>
          <w:rFonts w:ascii="Arial" w:hAnsi="Arial" w:cs="Arial"/>
          <w:color w:val="000000"/>
        </w:rPr>
        <w:t>2.2.</w:t>
      </w:r>
      <w:r>
        <w:rPr>
          <w:rFonts w:ascii="Arial" w:hAnsi="Arial" w:cs="Arial"/>
          <w:color w:val="000000"/>
        </w:rPr>
        <w:tab/>
        <w:t>Липсата на знания за хуманно отношението към животните и грижите, от които се нуждаят – собственикът не е подготвен за  проблемите, съпровождащи отглеждането на куче, в резултат на което при възникнали трудности може да го изостави;</w:t>
      </w:r>
    </w:p>
    <w:p w:rsidR="00605C40" w:rsidRDefault="00605C40" w:rsidP="00605C40">
      <w:pPr>
        <w:widowControl w:val="0"/>
        <w:autoSpaceDE w:val="0"/>
        <w:autoSpaceDN w:val="0"/>
        <w:adjustRightInd w:val="0"/>
        <w:jc w:val="both"/>
        <w:rPr>
          <w:rFonts w:ascii="Arial" w:hAnsi="Arial" w:cs="Arial"/>
          <w:color w:val="000000"/>
        </w:rPr>
      </w:pPr>
    </w:p>
    <w:p w:rsidR="00605C40" w:rsidRDefault="00605C40" w:rsidP="00605C40">
      <w:pPr>
        <w:widowControl w:val="0"/>
        <w:numPr>
          <w:ilvl w:val="0"/>
          <w:numId w:val="6"/>
        </w:numPr>
        <w:autoSpaceDE w:val="0"/>
        <w:autoSpaceDN w:val="0"/>
        <w:adjustRightInd w:val="0"/>
        <w:jc w:val="both"/>
        <w:rPr>
          <w:rFonts w:ascii="Arial" w:hAnsi="Arial" w:cs="Arial"/>
          <w:b/>
          <w:bCs/>
          <w:color w:val="000000"/>
          <w:u w:val="single"/>
        </w:rPr>
      </w:pPr>
      <w:r>
        <w:rPr>
          <w:rFonts w:ascii="Arial" w:hAnsi="Arial" w:cs="Arial"/>
          <w:b/>
          <w:bCs/>
          <w:color w:val="000000"/>
          <w:u w:val="single"/>
        </w:rPr>
        <w:t>Популация на бездомните кучета</w:t>
      </w:r>
    </w:p>
    <w:p w:rsidR="00605C40" w:rsidRDefault="00605C40" w:rsidP="00605C40">
      <w:pPr>
        <w:widowControl w:val="0"/>
        <w:autoSpaceDE w:val="0"/>
        <w:autoSpaceDN w:val="0"/>
        <w:adjustRightInd w:val="0"/>
        <w:jc w:val="both"/>
        <w:rPr>
          <w:rFonts w:ascii="Arial" w:hAnsi="Arial" w:cs="Arial"/>
          <w:b/>
          <w:bCs/>
          <w:color w:val="000000"/>
          <w:u w:val="single"/>
        </w:rPr>
      </w:pPr>
    </w:p>
    <w:p w:rsidR="00605C40" w:rsidRDefault="00605C40" w:rsidP="00605C40">
      <w:pPr>
        <w:widowControl w:val="0"/>
        <w:autoSpaceDE w:val="0"/>
        <w:autoSpaceDN w:val="0"/>
        <w:adjustRightInd w:val="0"/>
        <w:ind w:firstLine="360"/>
        <w:jc w:val="both"/>
        <w:rPr>
          <w:rFonts w:ascii="Arial" w:hAnsi="Arial" w:cs="Arial"/>
          <w:color w:val="000000"/>
        </w:rPr>
      </w:pPr>
      <w:r>
        <w:rPr>
          <w:rFonts w:ascii="Arial" w:hAnsi="Arial" w:cs="Arial"/>
          <w:color w:val="000000"/>
        </w:rPr>
        <w:t>Кучето достига полова зрялост на 6-8 месечна възраст, ражда 2 пъти годишно средно по 5 до 8 кученца. Продължителността на живота на кучето е 12-20 години. Очевидно е, че само няколко изгонени домашни кучета са в състояние за кратко време бързо да увеличат броя на безстопанствените кучета. Ако не се вземат навременни мерки, броят им нараства до като достигне определен максимум. Този максимум се нарича "носещ капацитет на средата" 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безстопанствените кучета се изравняват, което означава че броят им не се увеличава. Ако в тази ситуация се предприеме само отстраняване на безстопанствените кучета ще се предизвика освобождаване на ниши, които за кратък период ще бъдат заети от други кучета - новородени или мигриращи, т. е. ще се наблюдава временно намаляване броя на безстопанствените кучета, последвано от възстановяване, пак намаляване и възстановяване - един цикличен и непрестанен процес.</w:t>
      </w:r>
    </w:p>
    <w:p w:rsidR="00253EEA" w:rsidRDefault="00253EEA" w:rsidP="00605C40">
      <w:pPr>
        <w:widowControl w:val="0"/>
        <w:autoSpaceDE w:val="0"/>
        <w:autoSpaceDN w:val="0"/>
        <w:adjustRightInd w:val="0"/>
        <w:ind w:firstLine="360"/>
        <w:jc w:val="both"/>
        <w:rPr>
          <w:rFonts w:ascii="Arial" w:hAnsi="Arial" w:cs="Arial"/>
          <w:color w:val="000000"/>
        </w:rPr>
      </w:pPr>
    </w:p>
    <w:p w:rsidR="00253EEA" w:rsidRDefault="00253EEA" w:rsidP="00605C40">
      <w:pPr>
        <w:widowControl w:val="0"/>
        <w:autoSpaceDE w:val="0"/>
        <w:autoSpaceDN w:val="0"/>
        <w:adjustRightInd w:val="0"/>
        <w:ind w:firstLine="360"/>
        <w:jc w:val="both"/>
        <w:rPr>
          <w:rFonts w:ascii="Arial" w:hAnsi="Arial" w:cs="Arial"/>
          <w:color w:val="000000"/>
        </w:rPr>
      </w:pPr>
    </w:p>
    <w:p w:rsidR="00520C5F" w:rsidRDefault="00520C5F" w:rsidP="00605C40">
      <w:pPr>
        <w:widowControl w:val="0"/>
        <w:autoSpaceDE w:val="0"/>
        <w:autoSpaceDN w:val="0"/>
        <w:adjustRightInd w:val="0"/>
        <w:ind w:firstLine="360"/>
        <w:jc w:val="both"/>
        <w:rPr>
          <w:rFonts w:ascii="Arial" w:hAnsi="Arial" w:cs="Arial"/>
          <w:color w:val="000000"/>
        </w:rPr>
      </w:pPr>
    </w:p>
    <w:p w:rsidR="00520C5F" w:rsidRDefault="00520C5F" w:rsidP="00605C40">
      <w:pPr>
        <w:widowControl w:val="0"/>
        <w:autoSpaceDE w:val="0"/>
        <w:autoSpaceDN w:val="0"/>
        <w:adjustRightInd w:val="0"/>
        <w:ind w:firstLine="360"/>
        <w:jc w:val="both"/>
        <w:rPr>
          <w:rFonts w:ascii="Arial" w:hAnsi="Arial" w:cs="Arial"/>
          <w:color w:val="000000"/>
        </w:rPr>
      </w:pPr>
    </w:p>
    <w:p w:rsidR="00520C5F" w:rsidRDefault="00520C5F" w:rsidP="00605C40">
      <w:pPr>
        <w:widowControl w:val="0"/>
        <w:autoSpaceDE w:val="0"/>
        <w:autoSpaceDN w:val="0"/>
        <w:adjustRightInd w:val="0"/>
        <w:ind w:firstLine="360"/>
        <w:jc w:val="both"/>
        <w:rPr>
          <w:rFonts w:ascii="Arial" w:hAnsi="Arial" w:cs="Arial"/>
          <w:color w:val="000000"/>
        </w:rPr>
      </w:pPr>
    </w:p>
    <w:p w:rsidR="00520C5F" w:rsidRDefault="00520C5F" w:rsidP="00605C40">
      <w:pPr>
        <w:widowControl w:val="0"/>
        <w:autoSpaceDE w:val="0"/>
        <w:autoSpaceDN w:val="0"/>
        <w:adjustRightInd w:val="0"/>
        <w:ind w:firstLine="360"/>
        <w:jc w:val="both"/>
        <w:rPr>
          <w:rFonts w:ascii="Arial" w:hAnsi="Arial" w:cs="Arial"/>
          <w:color w:val="000000"/>
        </w:rPr>
      </w:pPr>
    </w:p>
    <w:p w:rsidR="00520C5F" w:rsidRDefault="00520C5F" w:rsidP="00605C40">
      <w:pPr>
        <w:widowControl w:val="0"/>
        <w:autoSpaceDE w:val="0"/>
        <w:autoSpaceDN w:val="0"/>
        <w:adjustRightInd w:val="0"/>
        <w:ind w:firstLine="360"/>
        <w:jc w:val="both"/>
        <w:rPr>
          <w:rFonts w:ascii="Arial" w:hAnsi="Arial" w:cs="Arial"/>
          <w:color w:val="000000"/>
        </w:rPr>
      </w:pPr>
    </w:p>
    <w:p w:rsidR="00520C5F" w:rsidRDefault="00520C5F" w:rsidP="00605C40">
      <w:pPr>
        <w:widowControl w:val="0"/>
        <w:autoSpaceDE w:val="0"/>
        <w:autoSpaceDN w:val="0"/>
        <w:adjustRightInd w:val="0"/>
        <w:ind w:firstLine="360"/>
        <w:jc w:val="both"/>
        <w:rPr>
          <w:rFonts w:ascii="Arial" w:hAnsi="Arial" w:cs="Arial"/>
          <w:color w:val="000000"/>
        </w:rPr>
      </w:pPr>
    </w:p>
    <w:p w:rsidR="00605C40" w:rsidRDefault="00605C40" w:rsidP="00605C40">
      <w:pPr>
        <w:widowControl w:val="0"/>
        <w:autoSpaceDE w:val="0"/>
        <w:autoSpaceDN w:val="0"/>
        <w:adjustRightInd w:val="0"/>
        <w:spacing w:before="240" w:after="60"/>
        <w:ind w:firstLine="360"/>
        <w:jc w:val="both"/>
        <w:rPr>
          <w:rFonts w:ascii="Arial CYR" w:hAnsi="Arial CYR" w:cs="Arial CYR"/>
          <w:b/>
          <w:bCs/>
          <w:i/>
          <w:iCs/>
          <w:sz w:val="26"/>
          <w:szCs w:val="26"/>
        </w:rPr>
      </w:pPr>
      <w:r>
        <w:rPr>
          <w:rFonts w:ascii="Arial CYR" w:hAnsi="Arial CYR" w:cs="Arial CYR"/>
          <w:b/>
          <w:bCs/>
          <w:i/>
          <w:iCs/>
          <w:sz w:val="26"/>
          <w:szCs w:val="26"/>
        </w:rPr>
        <w:lastRenderedPageBreak/>
        <w:t>Отстраняване</w:t>
      </w:r>
    </w:p>
    <w:p w:rsidR="00605C40" w:rsidRDefault="00605C40" w:rsidP="00605C40">
      <w:pPr>
        <w:widowControl w:val="0"/>
        <w:autoSpaceDE w:val="0"/>
        <w:autoSpaceDN w:val="0"/>
        <w:adjustRightInd w:val="0"/>
        <w:ind w:firstLine="360"/>
        <w:jc w:val="both"/>
        <w:rPr>
          <w:rFonts w:ascii="Arial" w:hAnsi="Arial" w:cs="Arial"/>
          <w:color w:val="000000"/>
        </w:rPr>
      </w:pPr>
      <w:r>
        <w:rPr>
          <w:rFonts w:ascii="Arial" w:hAnsi="Arial" w:cs="Arial"/>
          <w:noProof/>
          <w:lang w:val="en-US" w:eastAsia="en-US"/>
        </w:rPr>
        <w:drawing>
          <wp:inline distT="0" distB="0" distL="0" distR="0">
            <wp:extent cx="5376847" cy="1919198"/>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5376847" cy="1919198"/>
                    </a:xfrm>
                    <a:prstGeom prst="rect">
                      <a:avLst/>
                    </a:prstGeom>
                    <a:noFill/>
                    <a:ln>
                      <a:noFill/>
                    </a:ln>
                  </pic:spPr>
                </pic:pic>
              </a:graphicData>
            </a:graphic>
          </wp:inline>
        </w:drawing>
      </w:r>
    </w:p>
    <w:p w:rsidR="00605C40" w:rsidRDefault="00605C40" w:rsidP="00605C40">
      <w:pPr>
        <w:keepNext/>
        <w:widowControl w:val="0"/>
        <w:autoSpaceDE w:val="0"/>
        <w:autoSpaceDN w:val="0"/>
        <w:adjustRightInd w:val="0"/>
        <w:ind w:firstLine="360"/>
        <w:jc w:val="both"/>
        <w:rPr>
          <w:rFonts w:ascii="Arial" w:hAnsi="Arial" w:cs="Arial"/>
          <w:b/>
          <w:bCs/>
          <w:color w:val="000000"/>
        </w:rPr>
      </w:pPr>
    </w:p>
    <w:p w:rsidR="00605C40" w:rsidRDefault="00605C40" w:rsidP="00605C40">
      <w:pPr>
        <w:keepNext/>
        <w:widowControl w:val="0"/>
        <w:autoSpaceDE w:val="0"/>
        <w:autoSpaceDN w:val="0"/>
        <w:adjustRightInd w:val="0"/>
        <w:ind w:firstLine="360"/>
        <w:jc w:val="both"/>
        <w:rPr>
          <w:rFonts w:ascii="Arial" w:hAnsi="Arial" w:cs="Arial"/>
          <w:b/>
          <w:bCs/>
          <w:color w:val="000000"/>
        </w:rPr>
      </w:pPr>
      <w:r>
        <w:rPr>
          <w:rFonts w:ascii="Arial" w:hAnsi="Arial" w:cs="Arial"/>
          <w:b/>
          <w:bCs/>
          <w:color w:val="000000"/>
        </w:rPr>
        <w:t>Какво става при прилагане на кастрация на уличните кучета и</w:t>
      </w:r>
      <w:r>
        <w:rPr>
          <w:rFonts w:ascii="Arial CYR" w:hAnsi="Arial CYR" w:cs="Arial CYR"/>
          <w:b/>
          <w:bCs/>
          <w:color w:val="000000"/>
          <w:sz w:val="26"/>
          <w:szCs w:val="26"/>
        </w:rPr>
        <w:t xml:space="preserve"> </w:t>
      </w:r>
      <w:r>
        <w:rPr>
          <w:rFonts w:ascii="Arial" w:hAnsi="Arial" w:cs="Arial"/>
          <w:b/>
          <w:bCs/>
          <w:color w:val="000000"/>
        </w:rPr>
        <w:t xml:space="preserve">връщането им по обитаваните от тях места? </w:t>
      </w:r>
    </w:p>
    <w:p w:rsidR="00605C40" w:rsidRDefault="00605C40" w:rsidP="00605C40">
      <w:pPr>
        <w:keepNext/>
        <w:widowControl w:val="0"/>
        <w:autoSpaceDE w:val="0"/>
        <w:autoSpaceDN w:val="0"/>
        <w:adjustRightInd w:val="0"/>
        <w:ind w:firstLine="360"/>
        <w:jc w:val="both"/>
        <w:rPr>
          <w:rFonts w:ascii="Arial" w:hAnsi="Arial" w:cs="Arial"/>
          <w:b/>
          <w:bCs/>
          <w:color w:val="000000"/>
        </w:rPr>
      </w:pPr>
    </w:p>
    <w:p w:rsidR="00605C40" w:rsidRDefault="00605C40" w:rsidP="00605C40">
      <w:pPr>
        <w:widowControl w:val="0"/>
        <w:autoSpaceDE w:val="0"/>
        <w:autoSpaceDN w:val="0"/>
        <w:adjustRightInd w:val="0"/>
        <w:ind w:firstLine="360"/>
        <w:jc w:val="both"/>
        <w:rPr>
          <w:rFonts w:ascii="Arial" w:hAnsi="Arial" w:cs="Arial"/>
          <w:color w:val="000000"/>
        </w:rPr>
      </w:pPr>
      <w:r>
        <w:rPr>
          <w:rFonts w:ascii="Arial" w:hAnsi="Arial" w:cs="Arial"/>
          <w:color w:val="000000"/>
        </w:rPr>
        <w:t>1. Не се освобождават ниши, тъй като кучетата се връщат на местата, от където са взети за гратисния период, необходим за блокиране на раждаемостта - когато капацитетът на средата се ограничи само от стерилни животни. Следва етапът на постепенно изтегляне на кучетата в приюти, тъй като отстраняването вече не може да се компенсира от раждаемост - липсват репродуктивните животни. Броят на кучетата от улицата постепенно се редуцира до трайното изчезване на явлението ”улични кучета”.</w:t>
      </w:r>
    </w:p>
    <w:p w:rsidR="00605C40" w:rsidRDefault="00605C40" w:rsidP="00605C40">
      <w:pPr>
        <w:widowControl w:val="0"/>
        <w:autoSpaceDE w:val="0"/>
        <w:autoSpaceDN w:val="0"/>
        <w:adjustRightInd w:val="0"/>
        <w:ind w:firstLine="360"/>
        <w:jc w:val="both"/>
        <w:rPr>
          <w:rFonts w:ascii="Arial CYR" w:hAnsi="Arial CYR" w:cs="Arial CYR"/>
          <w:b/>
          <w:bCs/>
          <w:i/>
          <w:iCs/>
          <w:color w:val="000000"/>
          <w:sz w:val="26"/>
          <w:szCs w:val="26"/>
        </w:rPr>
      </w:pPr>
    </w:p>
    <w:p w:rsidR="00605C40" w:rsidRDefault="00605C40" w:rsidP="00605C40">
      <w:pPr>
        <w:widowControl w:val="0"/>
        <w:autoSpaceDE w:val="0"/>
        <w:autoSpaceDN w:val="0"/>
        <w:adjustRightInd w:val="0"/>
        <w:ind w:firstLine="360"/>
        <w:jc w:val="both"/>
        <w:rPr>
          <w:rFonts w:ascii="Arial CYR" w:hAnsi="Arial CYR" w:cs="Arial CYR"/>
          <w:b/>
          <w:bCs/>
          <w:i/>
          <w:iCs/>
          <w:color w:val="000000"/>
          <w:sz w:val="26"/>
          <w:szCs w:val="26"/>
        </w:rPr>
      </w:pPr>
      <w:r>
        <w:rPr>
          <w:rFonts w:ascii="Arial CYR" w:hAnsi="Arial CYR" w:cs="Arial CYR"/>
          <w:b/>
          <w:bCs/>
          <w:i/>
          <w:iCs/>
          <w:color w:val="000000"/>
          <w:sz w:val="26"/>
          <w:szCs w:val="26"/>
        </w:rPr>
        <w:t>кастрация</w:t>
      </w:r>
    </w:p>
    <w:p w:rsidR="00605C40" w:rsidRDefault="00605C40" w:rsidP="00605C40">
      <w:pPr>
        <w:widowControl w:val="0"/>
        <w:autoSpaceDE w:val="0"/>
        <w:autoSpaceDN w:val="0"/>
        <w:adjustRightInd w:val="0"/>
        <w:ind w:firstLine="360"/>
        <w:jc w:val="both"/>
        <w:rPr>
          <w:rFonts w:ascii="Arial CYR" w:hAnsi="Arial CYR" w:cs="Arial CYR"/>
          <w:b/>
          <w:bCs/>
          <w:color w:val="000000"/>
          <w:sz w:val="26"/>
          <w:szCs w:val="26"/>
        </w:rPr>
      </w:pPr>
      <w:r>
        <w:rPr>
          <w:rFonts w:ascii="Arial CYR" w:hAnsi="Arial CYR" w:cs="Arial CYR"/>
          <w:noProof/>
          <w:sz w:val="20"/>
          <w:szCs w:val="20"/>
          <w:lang w:val="en-US" w:eastAsia="en-US"/>
        </w:rPr>
        <w:drawing>
          <wp:inline distT="0" distB="0" distL="0" distR="0">
            <wp:extent cx="5381625" cy="1924050"/>
            <wp:effectExtent l="1905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81625" cy="1924050"/>
                    </a:xfrm>
                    <a:prstGeom prst="rect">
                      <a:avLst/>
                    </a:prstGeom>
                    <a:noFill/>
                    <a:ln w="9525">
                      <a:noFill/>
                      <a:miter lim="800000"/>
                      <a:headEnd/>
                      <a:tailEnd/>
                    </a:ln>
                  </pic:spPr>
                </pic:pic>
              </a:graphicData>
            </a:graphic>
          </wp:inline>
        </w:drawing>
      </w:r>
    </w:p>
    <w:p w:rsidR="00605C40" w:rsidRDefault="00605C40" w:rsidP="00605C40">
      <w:pPr>
        <w:widowControl w:val="0"/>
        <w:autoSpaceDE w:val="0"/>
        <w:autoSpaceDN w:val="0"/>
        <w:adjustRightInd w:val="0"/>
        <w:jc w:val="both"/>
        <w:rPr>
          <w:rFonts w:ascii="Arial CYR" w:hAnsi="Arial CYR" w:cs="Arial CYR"/>
          <w:color w:val="000000"/>
          <w:sz w:val="26"/>
          <w:szCs w:val="26"/>
        </w:rPr>
      </w:pPr>
    </w:p>
    <w:p w:rsidR="00605C40" w:rsidRDefault="00605C40" w:rsidP="00605C40">
      <w:pPr>
        <w:widowControl w:val="0"/>
        <w:autoSpaceDE w:val="0"/>
        <w:autoSpaceDN w:val="0"/>
        <w:adjustRightInd w:val="0"/>
        <w:ind w:firstLine="360"/>
        <w:jc w:val="both"/>
        <w:rPr>
          <w:rFonts w:ascii="Arial" w:hAnsi="Arial" w:cs="Arial"/>
          <w:color w:val="000000"/>
        </w:rPr>
      </w:pPr>
      <w:r>
        <w:rPr>
          <w:rFonts w:ascii="Arial" w:hAnsi="Arial" w:cs="Arial"/>
          <w:color w:val="000000"/>
        </w:rPr>
        <w:t>2. Ефективният подход за установяване на контрол върху кучешката популация е чрез:</w:t>
      </w:r>
    </w:p>
    <w:p w:rsidR="00605C40" w:rsidRDefault="00605C40" w:rsidP="00605C40">
      <w:pPr>
        <w:widowControl w:val="0"/>
        <w:numPr>
          <w:ilvl w:val="0"/>
          <w:numId w:val="7"/>
        </w:numPr>
        <w:tabs>
          <w:tab w:val="left" w:pos="780"/>
        </w:tabs>
        <w:autoSpaceDE w:val="0"/>
        <w:autoSpaceDN w:val="0"/>
        <w:adjustRightInd w:val="0"/>
        <w:jc w:val="both"/>
        <w:rPr>
          <w:rFonts w:ascii="Arial" w:hAnsi="Arial" w:cs="Arial"/>
          <w:color w:val="000000"/>
        </w:rPr>
      </w:pPr>
      <w:r>
        <w:rPr>
          <w:rFonts w:ascii="Arial" w:hAnsi="Arial" w:cs="Arial"/>
          <w:color w:val="000000"/>
        </w:rPr>
        <w:t>прилагане на кастрация на уличните кучета и връщането им по обитаваните от тях места с редовен ветеринарномедицински надзор;</w:t>
      </w:r>
    </w:p>
    <w:p w:rsidR="00605C40" w:rsidRDefault="00605C40" w:rsidP="00605C40">
      <w:pPr>
        <w:widowControl w:val="0"/>
        <w:numPr>
          <w:ilvl w:val="0"/>
          <w:numId w:val="7"/>
        </w:numPr>
        <w:tabs>
          <w:tab w:val="left" w:pos="780"/>
        </w:tabs>
        <w:autoSpaceDE w:val="0"/>
        <w:autoSpaceDN w:val="0"/>
        <w:adjustRightInd w:val="0"/>
        <w:jc w:val="both"/>
        <w:rPr>
          <w:rFonts w:ascii="Arial" w:hAnsi="Arial" w:cs="Arial"/>
          <w:color w:val="000000"/>
        </w:rPr>
      </w:pPr>
      <w:r>
        <w:rPr>
          <w:rFonts w:ascii="Arial" w:hAnsi="Arial" w:cs="Arial"/>
          <w:color w:val="000000"/>
        </w:rPr>
        <w:t xml:space="preserve">регистрация на домашните 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 </w:t>
      </w:r>
    </w:p>
    <w:p w:rsidR="00605C40" w:rsidRDefault="00605C40" w:rsidP="00605C40">
      <w:pPr>
        <w:widowControl w:val="0"/>
        <w:tabs>
          <w:tab w:val="left" w:pos="720"/>
          <w:tab w:val="left" w:pos="780"/>
        </w:tabs>
        <w:suppressAutoHyphens/>
        <w:autoSpaceDE w:val="0"/>
        <w:autoSpaceDN w:val="0"/>
        <w:adjustRightInd w:val="0"/>
        <w:ind w:left="420"/>
        <w:jc w:val="both"/>
        <w:rPr>
          <w:rFonts w:ascii="Arial" w:hAnsi="Arial" w:cs="Arial"/>
          <w:color w:val="000000"/>
        </w:rPr>
      </w:pPr>
    </w:p>
    <w:p w:rsidR="00605C40" w:rsidRDefault="00605C40" w:rsidP="00605C40">
      <w:pPr>
        <w:widowControl w:val="0"/>
        <w:autoSpaceDE w:val="0"/>
        <w:autoSpaceDN w:val="0"/>
        <w:adjustRightInd w:val="0"/>
        <w:ind w:firstLine="360"/>
        <w:jc w:val="both"/>
        <w:rPr>
          <w:rFonts w:ascii="Arial" w:hAnsi="Arial" w:cs="Arial"/>
          <w:color w:val="000000"/>
        </w:rPr>
      </w:pPr>
      <w:r>
        <w:rPr>
          <w:rFonts w:ascii="Arial" w:hAnsi="Arial" w:cs="Arial"/>
          <w:color w:val="000000"/>
        </w:rPr>
        <w:t xml:space="preserve">Доскоро липсващата адекватна  нормативна база и отсъствието на съвместни действия между </w:t>
      </w:r>
      <w:r w:rsidR="009C570D">
        <w:rPr>
          <w:rFonts w:ascii="Arial" w:hAnsi="Arial" w:cs="Arial"/>
          <w:color w:val="000000"/>
        </w:rPr>
        <w:t xml:space="preserve">държавната и </w:t>
      </w:r>
      <w:r>
        <w:rPr>
          <w:rFonts w:ascii="Arial" w:hAnsi="Arial" w:cs="Arial"/>
          <w:color w:val="000000"/>
        </w:rPr>
        <w:t>местна власт, НПО и граждани бе основната причина за възникване на проблема с бездомните кучета и невъзможност за неговото ефективно и трайно решение.</w:t>
      </w:r>
    </w:p>
    <w:p w:rsidR="00CA28C0" w:rsidRPr="00CA28C0" w:rsidRDefault="00CA28C0" w:rsidP="00CA28C0">
      <w:pPr>
        <w:widowControl w:val="0"/>
        <w:autoSpaceDE w:val="0"/>
        <w:autoSpaceDN w:val="0"/>
        <w:adjustRightInd w:val="0"/>
        <w:ind w:firstLine="360"/>
        <w:jc w:val="both"/>
        <w:rPr>
          <w:rFonts w:ascii="Arial" w:hAnsi="Arial" w:cs="Arial"/>
          <w:color w:val="000000"/>
        </w:rPr>
      </w:pPr>
      <w:r w:rsidRPr="00CA28C0">
        <w:rPr>
          <w:rFonts w:ascii="Arial" w:hAnsi="Arial" w:cs="Arial"/>
          <w:color w:val="000000"/>
        </w:rPr>
        <w:lastRenderedPageBreak/>
        <w:t xml:space="preserve">В Националната програма за овладяване на популацията от безстопанствени кучета е предвидено преброяване на територията на всяка община. Преброяването следва да се извършва веднъж на всеки две години в периода </w:t>
      </w:r>
      <w:r>
        <w:rPr>
          <w:rFonts w:ascii="Arial" w:hAnsi="Arial" w:cs="Arial"/>
          <w:color w:val="000000"/>
        </w:rPr>
        <w:t>март–</w:t>
      </w:r>
      <w:r w:rsidRPr="00CA28C0">
        <w:rPr>
          <w:rFonts w:ascii="Arial" w:hAnsi="Arial" w:cs="Arial"/>
          <w:color w:val="000000"/>
        </w:rPr>
        <w:t>юни</w:t>
      </w:r>
      <w:r>
        <w:rPr>
          <w:rFonts w:ascii="Arial" w:hAnsi="Arial" w:cs="Arial"/>
          <w:color w:val="000000"/>
        </w:rPr>
        <w:t xml:space="preserve"> или </w:t>
      </w:r>
      <w:r w:rsidRPr="00CA28C0">
        <w:rPr>
          <w:rFonts w:ascii="Arial" w:hAnsi="Arial" w:cs="Arial"/>
          <w:color w:val="000000"/>
        </w:rPr>
        <w:t>септември</w:t>
      </w:r>
      <w:r>
        <w:rPr>
          <w:rFonts w:ascii="Arial" w:hAnsi="Arial" w:cs="Arial"/>
          <w:color w:val="000000"/>
        </w:rPr>
        <w:t>-ноември</w:t>
      </w:r>
      <w:r w:rsidRPr="00CA28C0">
        <w:rPr>
          <w:rFonts w:ascii="Arial" w:hAnsi="Arial" w:cs="Arial"/>
          <w:color w:val="000000"/>
        </w:rPr>
        <w:t xml:space="preserve"> и да започва с уведомление от министъра на земеделието, храните и горите със заложен в него срок. При преброяването трябва се отчита всяко куче, намиращо се на обществено място без видимо присъствие на собственик по методика, подробно разписана в Националната програма. Преброяването завършва със съставянето на протокол, който се изпраща в съответната община и Областна дирекция по безопасност на храните (ОДБХ). </w:t>
      </w:r>
    </w:p>
    <w:p w:rsidR="00605C40" w:rsidRDefault="00605C40" w:rsidP="00605C40">
      <w:pPr>
        <w:widowControl w:val="0"/>
        <w:autoSpaceDE w:val="0"/>
        <w:autoSpaceDN w:val="0"/>
        <w:adjustRightInd w:val="0"/>
        <w:ind w:firstLine="360"/>
        <w:jc w:val="both"/>
        <w:rPr>
          <w:rFonts w:ascii="Arial CYR" w:hAnsi="Arial CYR" w:cs="Arial CYR"/>
          <w:b/>
          <w:bCs/>
          <w:color w:val="000000"/>
          <w:sz w:val="26"/>
          <w:szCs w:val="26"/>
          <w:u w:val="single"/>
        </w:rPr>
      </w:pPr>
    </w:p>
    <w:p w:rsidR="00605C40" w:rsidRDefault="00605C40" w:rsidP="00605C40">
      <w:pPr>
        <w:widowControl w:val="0"/>
        <w:autoSpaceDE w:val="0"/>
        <w:autoSpaceDN w:val="0"/>
        <w:adjustRightInd w:val="0"/>
        <w:ind w:firstLine="360"/>
        <w:jc w:val="both"/>
        <w:rPr>
          <w:rFonts w:ascii="Arial CYR" w:hAnsi="Arial CYR" w:cs="Arial CYR"/>
          <w:b/>
          <w:bCs/>
          <w:color w:val="000000"/>
          <w:sz w:val="26"/>
          <w:szCs w:val="26"/>
          <w:u w:val="single"/>
        </w:rPr>
      </w:pPr>
      <w:r>
        <w:rPr>
          <w:rFonts w:ascii="Arial CYR" w:hAnsi="Arial CYR" w:cs="Arial CYR"/>
          <w:b/>
          <w:bCs/>
          <w:color w:val="000000"/>
          <w:sz w:val="26"/>
          <w:szCs w:val="26"/>
          <w:u w:val="single"/>
        </w:rPr>
        <w:t xml:space="preserve">4. </w:t>
      </w:r>
      <w:proofErr w:type="spellStart"/>
      <w:r>
        <w:rPr>
          <w:rFonts w:ascii="Arial CYR" w:hAnsi="Arial CYR" w:cs="Arial CYR"/>
          <w:b/>
          <w:bCs/>
          <w:color w:val="000000"/>
          <w:sz w:val="26"/>
          <w:szCs w:val="26"/>
          <w:u w:val="single"/>
        </w:rPr>
        <w:t>Епизоология</w:t>
      </w:r>
      <w:proofErr w:type="spellEnd"/>
      <w:r>
        <w:rPr>
          <w:rFonts w:ascii="Arial CYR" w:hAnsi="Arial CYR" w:cs="Arial CYR"/>
          <w:b/>
          <w:bCs/>
          <w:color w:val="000000"/>
          <w:sz w:val="26"/>
          <w:szCs w:val="26"/>
          <w:u w:val="single"/>
        </w:rPr>
        <w:t xml:space="preserve"> и болести, които кучетата могат да пренасят пряко</w:t>
      </w:r>
    </w:p>
    <w:p w:rsidR="00605C40" w:rsidRPr="009E79C1" w:rsidRDefault="00605C40" w:rsidP="00605C40">
      <w:pPr>
        <w:widowControl w:val="0"/>
        <w:autoSpaceDE w:val="0"/>
        <w:autoSpaceDN w:val="0"/>
        <w:adjustRightInd w:val="0"/>
        <w:ind w:firstLine="360"/>
        <w:jc w:val="both"/>
        <w:rPr>
          <w:rFonts w:ascii="Arial" w:hAnsi="Arial" w:cs="Arial"/>
          <w:color w:val="000000"/>
        </w:rPr>
      </w:pPr>
    </w:p>
    <w:p w:rsidR="00605C40" w:rsidRPr="009E79C1" w:rsidRDefault="00605C40" w:rsidP="00605C40">
      <w:pPr>
        <w:widowControl w:val="0"/>
        <w:numPr>
          <w:ilvl w:val="0"/>
          <w:numId w:val="8"/>
        </w:numPr>
        <w:autoSpaceDE w:val="0"/>
        <w:autoSpaceDN w:val="0"/>
        <w:adjustRightInd w:val="0"/>
        <w:jc w:val="both"/>
        <w:rPr>
          <w:rFonts w:ascii="Arial" w:hAnsi="Arial" w:cs="Arial"/>
          <w:color w:val="000000"/>
        </w:rPr>
      </w:pPr>
      <w:r w:rsidRPr="009E79C1">
        <w:rPr>
          <w:rFonts w:ascii="Arial" w:hAnsi="Arial" w:cs="Arial"/>
          <w:color w:val="000000"/>
        </w:rPr>
        <w:t>Инфекциозни болести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Салмонелоза (</w:t>
      </w:r>
      <w:proofErr w:type="spellStart"/>
      <w:r w:rsidRPr="009E79C1">
        <w:rPr>
          <w:rFonts w:ascii="Arial" w:hAnsi="Arial" w:cs="Arial"/>
          <w:color w:val="000000"/>
        </w:rPr>
        <w:t>Паратиф</w:t>
      </w:r>
      <w:proofErr w:type="spellEnd"/>
      <w:r w:rsidRPr="009E79C1">
        <w:rPr>
          <w:rFonts w:ascii="Arial" w:hAnsi="Arial" w:cs="Arial"/>
          <w:color w:val="000000"/>
        </w:rPr>
        <w:t>)- Това е една от най-често срещащите се инфекциозни болести по бозайниците. Причинител на заболяването са няколко типа бактерии, които са много устойчиви на външни въздействия.</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Туберколоза</w:t>
      </w:r>
      <w:proofErr w:type="spellEnd"/>
      <w:r w:rsidRPr="009E79C1">
        <w:rPr>
          <w:rFonts w:ascii="Arial" w:hAnsi="Arial" w:cs="Arial"/>
          <w:color w:val="000000"/>
        </w:rPr>
        <w:t xml:space="preserve"> – Специфична, хронична, инфекциозна болест, която се характеризира с поява на </w:t>
      </w:r>
      <w:proofErr w:type="spellStart"/>
      <w:r w:rsidRPr="009E79C1">
        <w:rPr>
          <w:rFonts w:ascii="Arial" w:hAnsi="Arial" w:cs="Arial"/>
          <w:color w:val="000000"/>
        </w:rPr>
        <w:t>туберкули</w:t>
      </w:r>
      <w:proofErr w:type="spellEnd"/>
      <w:r w:rsidRPr="009E79C1">
        <w:rPr>
          <w:rFonts w:ascii="Arial" w:hAnsi="Arial" w:cs="Arial"/>
          <w:color w:val="000000"/>
        </w:rPr>
        <w:t xml:space="preserve"> (</w:t>
      </w:r>
      <w:proofErr w:type="spellStart"/>
      <w:r w:rsidRPr="009E79C1">
        <w:rPr>
          <w:rFonts w:ascii="Arial" w:hAnsi="Arial" w:cs="Arial"/>
          <w:color w:val="000000"/>
        </w:rPr>
        <w:t>възелчета</w:t>
      </w:r>
      <w:proofErr w:type="spellEnd"/>
      <w:r w:rsidRPr="009E79C1">
        <w:rPr>
          <w:rFonts w:ascii="Arial" w:hAnsi="Arial" w:cs="Arial"/>
          <w:color w:val="000000"/>
        </w:rPr>
        <w:t xml:space="preserve">) в различни органи, които </w:t>
      </w:r>
      <w:proofErr w:type="spellStart"/>
      <w:r w:rsidRPr="009E79C1">
        <w:rPr>
          <w:rFonts w:ascii="Arial" w:hAnsi="Arial" w:cs="Arial"/>
          <w:color w:val="000000"/>
        </w:rPr>
        <w:t>казеозират</w:t>
      </w:r>
      <w:proofErr w:type="spellEnd"/>
      <w:r w:rsidRPr="009E79C1">
        <w:rPr>
          <w:rFonts w:ascii="Arial" w:hAnsi="Arial" w:cs="Arial"/>
          <w:color w:val="000000"/>
        </w:rPr>
        <w:t xml:space="preserve"> и в последствие калцират. Болестта се разпространява повсеместно и от нея заболяват почти всички видове животни и човека.</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Бяс – Остра заразна болест, към която са възприемчиви всички видове животни и човека. Причинителят е вирус. Разпространява се от скитащи кучета, а в последно време и от диви хищници. Заразяването става чрез ухапване или попадане на вирус върху рани или драскотини по кожата. Инкубационния период е до 60 дни.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Бронхосептикоза</w:t>
      </w:r>
      <w:proofErr w:type="spellEnd"/>
      <w:r w:rsidRPr="009E79C1">
        <w:rPr>
          <w:rFonts w:ascii="Arial" w:hAnsi="Arial" w:cs="Arial"/>
          <w:color w:val="000000"/>
        </w:rPr>
        <w:t xml:space="preserve"> (</w:t>
      </w:r>
      <w:proofErr w:type="spellStart"/>
      <w:r w:rsidRPr="009E79C1">
        <w:rPr>
          <w:rFonts w:ascii="Arial" w:hAnsi="Arial" w:cs="Arial"/>
          <w:color w:val="000000"/>
        </w:rPr>
        <w:t>бродетелна</w:t>
      </w:r>
      <w:proofErr w:type="spellEnd"/>
      <w:r w:rsidRPr="009E79C1">
        <w:rPr>
          <w:rFonts w:ascii="Arial" w:hAnsi="Arial" w:cs="Arial"/>
          <w:color w:val="000000"/>
        </w:rPr>
        <w:t xml:space="preserve"> инфекция) – Заразно заболяване, което протича с признаци на </w:t>
      </w:r>
      <w:proofErr w:type="spellStart"/>
      <w:r w:rsidRPr="009E79C1">
        <w:rPr>
          <w:rFonts w:ascii="Arial" w:hAnsi="Arial" w:cs="Arial"/>
          <w:color w:val="000000"/>
        </w:rPr>
        <w:t>бронхоплевмония</w:t>
      </w:r>
      <w:proofErr w:type="spellEnd"/>
      <w:r w:rsidRPr="009E79C1">
        <w:rPr>
          <w:rFonts w:ascii="Arial" w:hAnsi="Arial" w:cs="Arial"/>
          <w:color w:val="000000"/>
        </w:rPr>
        <w:t xml:space="preserve">. Причинител е </w:t>
      </w:r>
      <w:proofErr w:type="spellStart"/>
      <w:r w:rsidRPr="009E79C1">
        <w:rPr>
          <w:rFonts w:ascii="Arial" w:hAnsi="Arial" w:cs="Arial"/>
          <w:color w:val="000000"/>
        </w:rPr>
        <w:t>Bordetella</w:t>
      </w:r>
      <w:proofErr w:type="spellEnd"/>
      <w:r w:rsidRPr="009E79C1">
        <w:rPr>
          <w:rFonts w:ascii="Arial" w:hAnsi="Arial" w:cs="Arial"/>
          <w:color w:val="000000"/>
        </w:rPr>
        <w:t xml:space="preserve"> </w:t>
      </w:r>
      <w:proofErr w:type="spellStart"/>
      <w:r w:rsidRPr="009E79C1">
        <w:rPr>
          <w:rFonts w:ascii="Arial" w:hAnsi="Arial" w:cs="Arial"/>
          <w:color w:val="000000"/>
        </w:rPr>
        <w:t>bronchiseptica</w:t>
      </w:r>
      <w:proofErr w:type="spellEnd"/>
      <w:r w:rsidRPr="009E79C1">
        <w:rPr>
          <w:rFonts w:ascii="Arial" w:hAnsi="Arial" w:cs="Arial"/>
          <w:color w:val="000000"/>
        </w:rPr>
        <w:t>, която обитава горните дихателни пътища на повечето видове бозайници.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Тизеророва</w:t>
      </w:r>
      <w:proofErr w:type="spellEnd"/>
      <w:r w:rsidRPr="009E79C1">
        <w:rPr>
          <w:rFonts w:ascii="Arial" w:hAnsi="Arial" w:cs="Arial"/>
          <w:color w:val="000000"/>
        </w:rPr>
        <w:t xml:space="preserve"> болест – Причинител е </w:t>
      </w:r>
      <w:proofErr w:type="spellStart"/>
      <w:r w:rsidRPr="009E79C1">
        <w:rPr>
          <w:rFonts w:ascii="Arial" w:hAnsi="Arial" w:cs="Arial"/>
          <w:color w:val="000000"/>
        </w:rPr>
        <w:t>Bacilius</w:t>
      </w:r>
      <w:proofErr w:type="spellEnd"/>
      <w:r w:rsidRPr="009E79C1">
        <w:rPr>
          <w:rFonts w:ascii="Arial" w:hAnsi="Arial" w:cs="Arial"/>
          <w:color w:val="000000"/>
        </w:rPr>
        <w:t xml:space="preserve"> </w:t>
      </w:r>
      <w:proofErr w:type="spellStart"/>
      <w:r w:rsidRPr="009E79C1">
        <w:rPr>
          <w:rFonts w:ascii="Arial" w:hAnsi="Arial" w:cs="Arial"/>
          <w:color w:val="000000"/>
        </w:rPr>
        <w:t>piliformis</w:t>
      </w:r>
      <w:proofErr w:type="spellEnd"/>
      <w:r w:rsidRPr="009E79C1">
        <w:rPr>
          <w:rFonts w:ascii="Arial" w:hAnsi="Arial" w:cs="Arial"/>
          <w:color w:val="000000"/>
        </w:rPr>
        <w:t xml:space="preserve">. Като причини за развитието на заболяването се считат </w:t>
      </w:r>
      <w:proofErr w:type="spellStart"/>
      <w:r w:rsidRPr="009E79C1">
        <w:rPr>
          <w:rFonts w:ascii="Arial" w:hAnsi="Arial" w:cs="Arial"/>
          <w:color w:val="000000"/>
        </w:rPr>
        <w:t>стресорните</w:t>
      </w:r>
      <w:proofErr w:type="spellEnd"/>
      <w:r w:rsidRPr="009E79C1">
        <w:rPr>
          <w:rFonts w:ascii="Arial" w:hAnsi="Arial" w:cs="Arial"/>
          <w:color w:val="000000"/>
        </w:rPr>
        <w:t xml:space="preserve"> въздействия (лошо хранене, третиране с препарати по време на експеримент и други фактори, свързани с околната среда) Инкубационния период е от 5 до 15 дни.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2. </w:t>
      </w:r>
      <w:proofErr w:type="spellStart"/>
      <w:r w:rsidRPr="009E79C1">
        <w:rPr>
          <w:rFonts w:ascii="Arial" w:hAnsi="Arial" w:cs="Arial"/>
          <w:color w:val="000000"/>
        </w:rPr>
        <w:t>Гъбични</w:t>
      </w:r>
      <w:proofErr w:type="spellEnd"/>
      <w:r w:rsidRPr="009E79C1">
        <w:rPr>
          <w:rFonts w:ascii="Arial" w:hAnsi="Arial" w:cs="Arial"/>
          <w:color w:val="000000"/>
        </w:rPr>
        <w:t xml:space="preserve"> болести.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Дерматомикози</w:t>
      </w:r>
      <w:proofErr w:type="spellEnd"/>
      <w:r w:rsidRPr="009E79C1">
        <w:rPr>
          <w:rFonts w:ascii="Arial" w:hAnsi="Arial" w:cs="Arial"/>
          <w:color w:val="000000"/>
        </w:rPr>
        <w:t xml:space="preserve"> (</w:t>
      </w:r>
      <w:proofErr w:type="spellStart"/>
      <w:r w:rsidRPr="009E79C1">
        <w:rPr>
          <w:rFonts w:ascii="Arial" w:hAnsi="Arial" w:cs="Arial"/>
          <w:color w:val="000000"/>
        </w:rPr>
        <w:t>трихофития</w:t>
      </w:r>
      <w:proofErr w:type="spellEnd"/>
      <w:r w:rsidRPr="009E79C1">
        <w:rPr>
          <w:rFonts w:ascii="Arial" w:hAnsi="Arial" w:cs="Arial"/>
          <w:color w:val="000000"/>
        </w:rPr>
        <w:t xml:space="preserve">, </w:t>
      </w:r>
      <w:proofErr w:type="spellStart"/>
      <w:r w:rsidRPr="009E79C1">
        <w:rPr>
          <w:rFonts w:ascii="Arial" w:hAnsi="Arial" w:cs="Arial"/>
          <w:color w:val="000000"/>
        </w:rPr>
        <w:t>фавус</w:t>
      </w:r>
      <w:proofErr w:type="spellEnd"/>
      <w:r w:rsidRPr="009E79C1">
        <w:rPr>
          <w:rFonts w:ascii="Arial" w:hAnsi="Arial" w:cs="Arial"/>
          <w:color w:val="000000"/>
        </w:rPr>
        <w:t xml:space="preserve">, </w:t>
      </w:r>
      <w:proofErr w:type="spellStart"/>
      <w:r w:rsidRPr="009E79C1">
        <w:rPr>
          <w:rFonts w:ascii="Arial" w:hAnsi="Arial" w:cs="Arial"/>
          <w:color w:val="000000"/>
        </w:rPr>
        <w:t>микроспория</w:t>
      </w:r>
      <w:proofErr w:type="spellEnd"/>
      <w:r w:rsidRPr="009E79C1">
        <w:rPr>
          <w:rFonts w:ascii="Arial" w:hAnsi="Arial" w:cs="Arial"/>
          <w:color w:val="000000"/>
        </w:rPr>
        <w:t xml:space="preserve">). Микотичните болести се наричат още </w:t>
      </w:r>
      <w:proofErr w:type="spellStart"/>
      <w:r w:rsidRPr="009E79C1">
        <w:rPr>
          <w:rFonts w:ascii="Arial" w:hAnsi="Arial" w:cs="Arial"/>
          <w:color w:val="000000"/>
        </w:rPr>
        <w:t>дерматомикози</w:t>
      </w:r>
      <w:proofErr w:type="spellEnd"/>
      <w:r w:rsidRPr="009E79C1">
        <w:rPr>
          <w:rFonts w:ascii="Arial" w:hAnsi="Arial" w:cs="Arial"/>
          <w:color w:val="000000"/>
        </w:rPr>
        <w:t>, тъй като се предизвикват от гъбички и засягат кожата на почти всички видове бозайници. Инкубационния период продължава от 8 до 30 дни.</w:t>
      </w:r>
    </w:p>
    <w:p w:rsidR="00605C40" w:rsidRPr="009E79C1" w:rsidRDefault="00605C40" w:rsidP="00605C40">
      <w:pPr>
        <w:widowControl w:val="0"/>
        <w:numPr>
          <w:ilvl w:val="0"/>
          <w:numId w:val="9"/>
        </w:numPr>
        <w:autoSpaceDE w:val="0"/>
        <w:autoSpaceDN w:val="0"/>
        <w:adjustRightInd w:val="0"/>
        <w:jc w:val="both"/>
        <w:rPr>
          <w:rFonts w:ascii="Arial" w:hAnsi="Arial" w:cs="Arial"/>
          <w:color w:val="000000"/>
        </w:rPr>
      </w:pPr>
      <w:r w:rsidRPr="009E79C1">
        <w:rPr>
          <w:rFonts w:ascii="Arial" w:hAnsi="Arial" w:cs="Arial"/>
          <w:color w:val="000000"/>
        </w:rPr>
        <w:t>Паразитни (</w:t>
      </w:r>
      <w:proofErr w:type="spellStart"/>
      <w:r w:rsidRPr="009E79C1">
        <w:rPr>
          <w:rFonts w:ascii="Arial" w:hAnsi="Arial" w:cs="Arial"/>
          <w:color w:val="000000"/>
        </w:rPr>
        <w:t>инвазионни</w:t>
      </w:r>
      <w:proofErr w:type="spellEnd"/>
      <w:r w:rsidRPr="009E79C1">
        <w:rPr>
          <w:rFonts w:ascii="Arial" w:hAnsi="Arial" w:cs="Arial"/>
          <w:color w:val="000000"/>
        </w:rPr>
        <w:t>) болести.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Токсиплазмоза</w:t>
      </w:r>
      <w:proofErr w:type="spellEnd"/>
      <w:r w:rsidRPr="009E79C1">
        <w:rPr>
          <w:rFonts w:ascii="Arial" w:hAnsi="Arial" w:cs="Arial"/>
          <w:color w:val="000000"/>
        </w:rPr>
        <w:t xml:space="preserve"> – Паразитно заболяване, с разнообразно протичане. Възприемчиви към болестта са всички диви и домашни животни. </w:t>
      </w:r>
      <w:proofErr w:type="spellStart"/>
      <w:r w:rsidRPr="009E79C1">
        <w:rPr>
          <w:rFonts w:ascii="Arial" w:hAnsi="Arial" w:cs="Arial"/>
          <w:color w:val="000000"/>
        </w:rPr>
        <w:t>Токсикоплазмозата</w:t>
      </w:r>
      <w:proofErr w:type="spellEnd"/>
      <w:r w:rsidRPr="009E79C1">
        <w:rPr>
          <w:rFonts w:ascii="Arial" w:hAnsi="Arial" w:cs="Arial"/>
          <w:color w:val="000000"/>
        </w:rPr>
        <w:t xml:space="preserve"> е разпространена по цялото земно кълбо, както сред хората, така и сред животните – птици и бозайници.</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Ехинококоза</w:t>
      </w:r>
      <w:proofErr w:type="spellEnd"/>
      <w:r w:rsidRPr="009E79C1">
        <w:rPr>
          <w:rFonts w:ascii="Arial" w:hAnsi="Arial" w:cs="Arial"/>
          <w:color w:val="000000"/>
        </w:rPr>
        <w:t>.</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Дипилидиоза</w:t>
      </w:r>
      <w:proofErr w:type="spellEnd"/>
      <w:r w:rsidRPr="009E79C1">
        <w:rPr>
          <w:rFonts w:ascii="Arial" w:hAnsi="Arial" w:cs="Arial"/>
          <w:color w:val="000000"/>
        </w:rPr>
        <w:t>.</w:t>
      </w:r>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Нематодози</w:t>
      </w:r>
      <w:proofErr w:type="spellEnd"/>
    </w:p>
    <w:p w:rsidR="00605C40" w:rsidRPr="009E79C1" w:rsidRDefault="00605C40" w:rsidP="00605C40">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w:t>
      </w:r>
      <w:proofErr w:type="spellStart"/>
      <w:r w:rsidRPr="009E79C1">
        <w:rPr>
          <w:rFonts w:ascii="Arial" w:hAnsi="Arial" w:cs="Arial"/>
          <w:color w:val="000000"/>
        </w:rPr>
        <w:t>Токсокарози</w:t>
      </w:r>
      <w:proofErr w:type="spellEnd"/>
      <w:r w:rsidRPr="009E79C1">
        <w:rPr>
          <w:rFonts w:ascii="Arial" w:hAnsi="Arial" w:cs="Arial"/>
          <w:color w:val="000000"/>
        </w:rPr>
        <w:t>.</w:t>
      </w:r>
    </w:p>
    <w:p w:rsidR="00605C40" w:rsidRPr="009E79C1" w:rsidRDefault="00605C40" w:rsidP="00605C40">
      <w:pPr>
        <w:widowControl w:val="0"/>
        <w:numPr>
          <w:ilvl w:val="0"/>
          <w:numId w:val="9"/>
        </w:numPr>
        <w:autoSpaceDE w:val="0"/>
        <w:autoSpaceDN w:val="0"/>
        <w:adjustRightInd w:val="0"/>
        <w:jc w:val="both"/>
        <w:rPr>
          <w:rFonts w:ascii="Arial" w:hAnsi="Arial" w:cs="Arial"/>
          <w:color w:val="000000"/>
        </w:rPr>
      </w:pPr>
      <w:proofErr w:type="spellStart"/>
      <w:r w:rsidRPr="009E79C1">
        <w:rPr>
          <w:rFonts w:ascii="Arial" w:hAnsi="Arial" w:cs="Arial"/>
          <w:color w:val="000000"/>
        </w:rPr>
        <w:t>Кърлежовопреносимите</w:t>
      </w:r>
      <w:proofErr w:type="spellEnd"/>
      <w:r w:rsidRPr="009E79C1">
        <w:rPr>
          <w:rFonts w:ascii="Arial" w:hAnsi="Arial" w:cs="Arial"/>
          <w:color w:val="000000"/>
        </w:rPr>
        <w:t xml:space="preserve"> инфекции (КПИ)</w:t>
      </w:r>
    </w:p>
    <w:p w:rsidR="00660DD3" w:rsidRPr="00F70A5B" w:rsidRDefault="00605C40" w:rsidP="00F70A5B">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Бездомните и скитащи кучете представляват един от основните резервоари на зараза на някои от КПИ, най-често срещаната от които е Марсилската треска. Това обстоятелство изисква системни мерки за контролиране на </w:t>
      </w:r>
      <w:proofErr w:type="spellStart"/>
      <w:r w:rsidRPr="009E79C1">
        <w:rPr>
          <w:rFonts w:ascii="Arial" w:hAnsi="Arial" w:cs="Arial"/>
          <w:color w:val="000000"/>
        </w:rPr>
        <w:t>куческата</w:t>
      </w:r>
      <w:proofErr w:type="spellEnd"/>
      <w:r w:rsidRPr="009E79C1">
        <w:rPr>
          <w:rFonts w:ascii="Arial" w:hAnsi="Arial" w:cs="Arial"/>
          <w:color w:val="000000"/>
        </w:rPr>
        <w:t xml:space="preserve"> популация.</w:t>
      </w:r>
    </w:p>
    <w:p w:rsidR="0058540C" w:rsidRDefault="0058540C" w:rsidP="00660DD3">
      <w:pPr>
        <w:widowControl w:val="0"/>
        <w:autoSpaceDE w:val="0"/>
        <w:autoSpaceDN w:val="0"/>
        <w:adjustRightInd w:val="0"/>
        <w:jc w:val="center"/>
        <w:rPr>
          <w:rFonts w:ascii="Arial" w:hAnsi="Arial" w:cs="Arial"/>
          <w:b/>
          <w:bCs/>
        </w:rPr>
      </w:pPr>
    </w:p>
    <w:p w:rsidR="00660DD3" w:rsidRPr="00660DD3" w:rsidRDefault="00660DD3" w:rsidP="00660DD3">
      <w:pPr>
        <w:widowControl w:val="0"/>
        <w:autoSpaceDE w:val="0"/>
        <w:autoSpaceDN w:val="0"/>
        <w:adjustRightInd w:val="0"/>
        <w:jc w:val="center"/>
        <w:rPr>
          <w:rFonts w:ascii="Arial" w:hAnsi="Arial" w:cs="Arial"/>
          <w:b/>
          <w:bCs/>
        </w:rPr>
      </w:pPr>
      <w:r w:rsidRPr="00660DD3">
        <w:rPr>
          <w:rFonts w:ascii="Arial" w:hAnsi="Arial" w:cs="Arial"/>
          <w:b/>
          <w:bCs/>
        </w:rPr>
        <w:t>ІІ. ЗАКОНОВА РАМКА</w:t>
      </w:r>
    </w:p>
    <w:p w:rsidR="00660DD3" w:rsidRPr="00BE6919" w:rsidRDefault="00660DD3" w:rsidP="00660DD3">
      <w:pPr>
        <w:jc w:val="both"/>
        <w:rPr>
          <w:rFonts w:ascii="Calibri" w:hAnsi="Calibri" w:cs="Arial"/>
          <w:b/>
          <w:sz w:val="28"/>
          <w:szCs w:val="28"/>
          <w:u w:val="single"/>
        </w:rPr>
      </w:pPr>
    </w:p>
    <w:p w:rsidR="00660DD3" w:rsidRPr="009E79C1" w:rsidRDefault="00660DD3" w:rsidP="009E79C1">
      <w:pPr>
        <w:widowControl w:val="0"/>
        <w:autoSpaceDE w:val="0"/>
        <w:autoSpaceDN w:val="0"/>
        <w:adjustRightInd w:val="0"/>
        <w:ind w:firstLine="360"/>
        <w:jc w:val="both"/>
        <w:rPr>
          <w:rFonts w:ascii="Arial CYR" w:hAnsi="Arial CYR" w:cs="Arial CYR"/>
          <w:color w:val="000000"/>
          <w:sz w:val="26"/>
          <w:szCs w:val="26"/>
          <w:lang w:val="ru-RU"/>
        </w:rPr>
      </w:pPr>
      <w:r w:rsidRPr="00660DD3">
        <w:rPr>
          <w:rFonts w:ascii="Arial CYR" w:hAnsi="Arial CYR" w:cs="Arial CYR"/>
          <w:color w:val="000000"/>
          <w:sz w:val="26"/>
          <w:szCs w:val="26"/>
          <w:lang w:val="ru-RU"/>
        </w:rPr>
        <w:tab/>
      </w:r>
      <w:r w:rsidRPr="009E79C1">
        <w:rPr>
          <w:rFonts w:ascii="Arial" w:hAnsi="Arial" w:cs="Arial"/>
          <w:color w:val="000000"/>
        </w:rPr>
        <w:t>Настоящата програма е разработена в съответствие с Националната програма за овладяване популацията на безстопанствените кучета на територията на Република България и съществуващата нормативна уредба, визираща както преките, така и косвени</w:t>
      </w:r>
      <w:r w:rsidR="00D62821" w:rsidRPr="009E79C1">
        <w:rPr>
          <w:rFonts w:ascii="Arial" w:hAnsi="Arial" w:cs="Arial"/>
          <w:color w:val="000000"/>
        </w:rPr>
        <w:t xml:space="preserve">те проблеми, генерирани от </w:t>
      </w:r>
      <w:r w:rsidRPr="009E79C1">
        <w:rPr>
          <w:rFonts w:ascii="Arial" w:hAnsi="Arial" w:cs="Arial"/>
          <w:color w:val="000000"/>
        </w:rPr>
        <w:t>популацията на скитащи кучета както в населените, така и извън населените територии. От своя страна Националната програма за овладяване популацията на безстопанствените кучета на територията на Република България се осъществява в сътрудничество между Министерството на земеделието, храните и горите, Българската агенция по безопасност на храните, Националното сдружение на общините в Република България, Българският ветеринарен съюз, Консултативният съвет в областта на овладяване популацията на безстопанствените кучета на територията на Република България и организациите за защита на животните, регистрирани по реда на Закона за юридическите лица с нестопанска цел, в чиито устави е предвидена</w:t>
      </w:r>
      <w:r w:rsidR="009E79C1">
        <w:rPr>
          <w:rFonts w:ascii="Arial" w:hAnsi="Arial" w:cs="Arial"/>
          <w:color w:val="000000"/>
        </w:rPr>
        <w:t xml:space="preserve"> дейност за защита на животните и</w:t>
      </w:r>
      <w:r w:rsidR="0039612A">
        <w:rPr>
          <w:rFonts w:ascii="Arial" w:hAnsi="Arial" w:cs="Arial"/>
          <w:color w:val="000000"/>
          <w:lang w:val="en-US"/>
        </w:rPr>
        <w:t xml:space="preserve"> </w:t>
      </w:r>
      <w:r w:rsidR="009E79C1" w:rsidRPr="004E3AEE">
        <w:rPr>
          <w:color w:val="FF0000"/>
        </w:rPr>
        <w:t>Наредба № 4 от 01.02.2021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издадена от Министъра на земеделието, храните и горите.</w:t>
      </w:r>
    </w:p>
    <w:p w:rsidR="00660DD3" w:rsidRPr="00BE6919" w:rsidRDefault="00660DD3" w:rsidP="00660DD3">
      <w:pPr>
        <w:jc w:val="both"/>
        <w:rPr>
          <w:rFonts w:ascii="Calibri" w:hAnsi="Calibri" w:cs="Arial"/>
          <w:b/>
          <w:sz w:val="28"/>
          <w:szCs w:val="28"/>
        </w:rPr>
      </w:pPr>
      <w:r w:rsidRPr="00BE6919">
        <w:rPr>
          <w:rFonts w:ascii="Calibri" w:hAnsi="Calibri" w:cs="Arial"/>
          <w:sz w:val="28"/>
          <w:szCs w:val="28"/>
        </w:rPr>
        <w:tab/>
      </w:r>
      <w:r w:rsidRPr="00BE6919">
        <w:rPr>
          <w:rFonts w:ascii="Calibri" w:hAnsi="Calibri" w:cs="Arial"/>
          <w:b/>
          <w:sz w:val="28"/>
          <w:szCs w:val="28"/>
        </w:rPr>
        <w:t>1. Закона за защита на животните</w:t>
      </w:r>
    </w:p>
    <w:p w:rsidR="00660DD3" w:rsidRPr="00BE6919" w:rsidRDefault="00660DD3" w:rsidP="009E79C1">
      <w:pPr>
        <w:widowControl w:val="0"/>
        <w:autoSpaceDE w:val="0"/>
        <w:autoSpaceDN w:val="0"/>
        <w:adjustRightInd w:val="0"/>
        <w:ind w:firstLine="360"/>
        <w:jc w:val="both"/>
        <w:rPr>
          <w:rFonts w:ascii="Calibri" w:hAnsi="Calibri" w:cs="Arial"/>
          <w:sz w:val="28"/>
          <w:szCs w:val="28"/>
        </w:rPr>
      </w:pPr>
      <w:r w:rsidRPr="00BE6919">
        <w:rPr>
          <w:rFonts w:ascii="Calibri" w:hAnsi="Calibri" w:cs="Arial"/>
          <w:sz w:val="28"/>
          <w:szCs w:val="28"/>
        </w:rPr>
        <w:tab/>
      </w:r>
      <w:r w:rsidRPr="009E79C1">
        <w:rPr>
          <w:rFonts w:ascii="Arial" w:hAnsi="Arial" w:cs="Arial"/>
          <w:color w:val="000000"/>
        </w:rPr>
        <w:t>Законът има за цел да бъде запълнена съществуващата празнота в системата от нормативни актове на Република България, който въвежда мерки за формиране и задълбочаване на разбирането на обществото относно защитата на животните, обучението на децата и младежта и др. Законът е рамков за всички животни и определя неуредени в Закона за ветеринарномедицинската дейност области като: прилагане на мерки за регулиране на популациите от безстопанствени животни; създаването на национална база данни за регистрация на домашните и кастрираните вече безстопанствени кучета и др.</w:t>
      </w:r>
    </w:p>
    <w:p w:rsidR="00660DD3" w:rsidRPr="00BE6919" w:rsidRDefault="00660DD3" w:rsidP="00660DD3">
      <w:pPr>
        <w:jc w:val="both"/>
        <w:rPr>
          <w:rFonts w:ascii="Calibri" w:hAnsi="Calibri" w:cs="Arial"/>
          <w:sz w:val="28"/>
          <w:szCs w:val="28"/>
        </w:rPr>
      </w:pPr>
    </w:p>
    <w:p w:rsidR="00660DD3" w:rsidRPr="00BE6919" w:rsidRDefault="00660DD3" w:rsidP="00660DD3">
      <w:pPr>
        <w:jc w:val="both"/>
        <w:rPr>
          <w:rFonts w:ascii="Calibri" w:hAnsi="Calibri" w:cs="Arial"/>
          <w:b/>
          <w:sz w:val="28"/>
          <w:szCs w:val="28"/>
        </w:rPr>
      </w:pPr>
      <w:r w:rsidRPr="00BE6919">
        <w:rPr>
          <w:rFonts w:ascii="Calibri" w:hAnsi="Calibri" w:cs="Arial"/>
          <w:sz w:val="28"/>
          <w:szCs w:val="28"/>
        </w:rPr>
        <w:tab/>
      </w:r>
      <w:r w:rsidRPr="00BE6919">
        <w:rPr>
          <w:rFonts w:ascii="Calibri" w:hAnsi="Calibri" w:cs="Arial"/>
          <w:b/>
          <w:sz w:val="28"/>
          <w:szCs w:val="28"/>
        </w:rPr>
        <w:t>2. Закон за ветеринарномедицинската дейност</w:t>
      </w:r>
    </w:p>
    <w:p w:rsidR="00660DD3" w:rsidRPr="009E79C1" w:rsidRDefault="00660DD3"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Задълженията на кметовете на общини по отношение на безстопанствените кучета са определени в Закона за ветеринарномедицинската дейност (ЗВД)  и Правилника за прилагане на Закона за ветеринарномедицинската дейност (ППЗВМД). Съгласно чл. 133, ал. 2, т. 1 и т. 7 от ЗВД  –  “Кметовете и кметските наместници съдействат за изпълнението  на мерките за профилактика, ограничаване и ликвидиране на болестите по животните</w:t>
      </w:r>
      <w:r w:rsidR="009E060D" w:rsidRPr="009E79C1">
        <w:rPr>
          <w:rFonts w:ascii="Arial" w:hAnsi="Arial" w:cs="Arial"/>
          <w:color w:val="000000"/>
        </w:rPr>
        <w:t xml:space="preserve"> и</w:t>
      </w:r>
      <w:r w:rsidRPr="009E79C1">
        <w:rPr>
          <w:rFonts w:ascii="Arial" w:hAnsi="Arial" w:cs="Arial"/>
          <w:color w:val="000000"/>
        </w:rPr>
        <w:t xml:space="preserve"> предприемат мерки за недопускане на свободно движение на животни по улиците на населените места“ </w:t>
      </w:r>
    </w:p>
    <w:p w:rsidR="00660DD3" w:rsidRPr="009E79C1" w:rsidRDefault="00660DD3"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Съгласно чл. 178 от ЗВД – „Кметовете на общини, райони и кметства организират контрола за спазване изискванията по чл. 172, т. 1 и 2, чл. 173, т. 1 и чл. 177, ал. 1“</w:t>
      </w:r>
      <w:r w:rsidR="00A42E8C" w:rsidRPr="009E79C1">
        <w:rPr>
          <w:rFonts w:ascii="Arial" w:hAnsi="Arial" w:cs="Arial"/>
          <w:color w:val="000000"/>
        </w:rPr>
        <w:t>.</w:t>
      </w:r>
    </w:p>
    <w:p w:rsidR="00660DD3" w:rsidRPr="00BE6919" w:rsidRDefault="00660DD3" w:rsidP="00660DD3">
      <w:pPr>
        <w:rPr>
          <w:rFonts w:ascii="Calibri" w:hAnsi="Calibri" w:cs="Arial"/>
          <w:sz w:val="28"/>
          <w:szCs w:val="28"/>
        </w:rPr>
      </w:pPr>
    </w:p>
    <w:p w:rsidR="00660DD3" w:rsidRPr="00BE6919" w:rsidRDefault="00660DD3" w:rsidP="00660DD3">
      <w:pPr>
        <w:jc w:val="both"/>
        <w:rPr>
          <w:rFonts w:ascii="Calibri" w:hAnsi="Calibri" w:cs="Arial"/>
          <w:b/>
          <w:sz w:val="28"/>
          <w:szCs w:val="28"/>
        </w:rPr>
      </w:pPr>
      <w:r w:rsidRPr="00BE6919">
        <w:rPr>
          <w:rFonts w:ascii="Calibri" w:hAnsi="Calibri" w:cs="Arial"/>
          <w:sz w:val="28"/>
          <w:szCs w:val="28"/>
        </w:rPr>
        <w:tab/>
      </w:r>
      <w:r w:rsidRPr="00BE6919">
        <w:rPr>
          <w:rFonts w:ascii="Calibri" w:hAnsi="Calibri" w:cs="Arial"/>
          <w:b/>
          <w:sz w:val="28"/>
          <w:szCs w:val="28"/>
        </w:rPr>
        <w:t>3. Закон за здравето</w:t>
      </w:r>
    </w:p>
    <w:p w:rsidR="00660DD3" w:rsidRPr="009E79C1" w:rsidRDefault="00660DD3"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Съгласно чл. 31, ал. 1 от Закона за здравето (ЗЗ) “Държавата, общините, юридическите и физическите лица осъществяват дейността си, като осигуряват опазването на жизнената среда от вредно въздействащите върху здравето на човека биологични, химични, физични и социални фактори.”</w:t>
      </w:r>
    </w:p>
    <w:p w:rsidR="00605C40" w:rsidRDefault="00605C40" w:rsidP="00CA28C0">
      <w:pPr>
        <w:widowControl w:val="0"/>
        <w:tabs>
          <w:tab w:val="left" w:pos="2010"/>
        </w:tabs>
        <w:autoSpaceDE w:val="0"/>
        <w:autoSpaceDN w:val="0"/>
        <w:adjustRightInd w:val="0"/>
        <w:jc w:val="both"/>
        <w:rPr>
          <w:rFonts w:ascii="Arial" w:hAnsi="Arial" w:cs="Arial"/>
          <w:color w:val="000000"/>
          <w:lang w:val="ru-RU"/>
        </w:rPr>
      </w:pPr>
    </w:p>
    <w:p w:rsidR="00605C40" w:rsidRDefault="00605C40" w:rsidP="00605C40">
      <w:pPr>
        <w:widowControl w:val="0"/>
        <w:autoSpaceDE w:val="0"/>
        <w:autoSpaceDN w:val="0"/>
        <w:adjustRightInd w:val="0"/>
        <w:ind w:firstLine="360"/>
        <w:jc w:val="both"/>
        <w:rPr>
          <w:rFonts w:ascii="Arial" w:hAnsi="Arial" w:cs="Arial"/>
          <w:color w:val="000000"/>
          <w:lang w:val="ru-RU"/>
        </w:rPr>
      </w:pPr>
    </w:p>
    <w:p w:rsidR="00605C40" w:rsidRDefault="00660DD3" w:rsidP="00605C40">
      <w:pPr>
        <w:widowControl w:val="0"/>
        <w:autoSpaceDE w:val="0"/>
        <w:autoSpaceDN w:val="0"/>
        <w:adjustRightInd w:val="0"/>
        <w:jc w:val="center"/>
        <w:rPr>
          <w:rFonts w:ascii="Arial" w:hAnsi="Arial" w:cs="Arial"/>
          <w:b/>
          <w:bCs/>
          <w:color w:val="000000"/>
        </w:rPr>
      </w:pPr>
      <w:r>
        <w:rPr>
          <w:rFonts w:ascii="Arial" w:hAnsi="Arial" w:cs="Arial"/>
          <w:b/>
          <w:bCs/>
          <w:color w:val="000000"/>
        </w:rPr>
        <w:t>І</w:t>
      </w:r>
      <w:r w:rsidR="00605C40">
        <w:rPr>
          <w:rFonts w:ascii="Arial" w:hAnsi="Arial" w:cs="Arial"/>
          <w:b/>
          <w:bCs/>
          <w:color w:val="000000"/>
        </w:rPr>
        <w:t>ІІ. ЦЕЛИ И ЗАДАЧИ НА ПРОГРАМАТА</w:t>
      </w:r>
    </w:p>
    <w:p w:rsidR="00605C40" w:rsidRDefault="00605C40" w:rsidP="00605C40">
      <w:pPr>
        <w:widowControl w:val="0"/>
        <w:autoSpaceDE w:val="0"/>
        <w:autoSpaceDN w:val="0"/>
        <w:adjustRightInd w:val="0"/>
        <w:jc w:val="both"/>
        <w:rPr>
          <w:rFonts w:ascii="Arial" w:hAnsi="Arial" w:cs="Arial"/>
          <w:b/>
          <w:bCs/>
          <w:color w:val="000000"/>
        </w:rPr>
      </w:pPr>
    </w:p>
    <w:p w:rsidR="00605C40" w:rsidRDefault="00605C40" w:rsidP="00605C40">
      <w:pPr>
        <w:widowControl w:val="0"/>
        <w:tabs>
          <w:tab w:val="left" w:pos="360"/>
        </w:tabs>
        <w:autoSpaceDE w:val="0"/>
        <w:autoSpaceDN w:val="0"/>
        <w:adjustRightInd w:val="0"/>
        <w:ind w:left="360"/>
        <w:jc w:val="both"/>
        <w:rPr>
          <w:rFonts w:ascii="Arial" w:hAnsi="Arial" w:cs="Arial"/>
          <w:b/>
          <w:bCs/>
          <w:i/>
          <w:iCs/>
          <w:color w:val="000000"/>
        </w:rPr>
      </w:pPr>
      <w:r>
        <w:rPr>
          <w:rFonts w:ascii="Arial" w:hAnsi="Arial" w:cs="Arial"/>
          <w:b/>
          <w:bCs/>
          <w:color w:val="000000"/>
        </w:rPr>
        <w:t>1.</w:t>
      </w:r>
      <w:r>
        <w:rPr>
          <w:rFonts w:ascii="Arial" w:hAnsi="Arial" w:cs="Arial"/>
          <w:b/>
          <w:bCs/>
          <w:color w:val="000000"/>
        </w:rPr>
        <w:tab/>
        <w:t>Цели:</w:t>
      </w:r>
    </w:p>
    <w:p w:rsidR="00605C40" w:rsidRPr="009E79C1" w:rsidRDefault="00605C40" w:rsidP="009E79C1">
      <w:pPr>
        <w:widowControl w:val="0"/>
        <w:autoSpaceDE w:val="0"/>
        <w:autoSpaceDN w:val="0"/>
        <w:adjustRightInd w:val="0"/>
        <w:ind w:firstLine="360"/>
        <w:jc w:val="both"/>
        <w:rPr>
          <w:rFonts w:ascii="Arial" w:hAnsi="Arial" w:cs="Arial"/>
          <w:color w:val="000000"/>
        </w:rPr>
      </w:pPr>
      <w:r>
        <w:rPr>
          <w:rFonts w:ascii="Arial" w:hAnsi="Arial" w:cs="Arial"/>
        </w:rPr>
        <w:tab/>
      </w:r>
      <w:r w:rsidRPr="009E79C1">
        <w:rPr>
          <w:rFonts w:ascii="Arial" w:hAnsi="Arial" w:cs="Arial"/>
          <w:color w:val="000000"/>
        </w:rPr>
        <w:t>Формирането на конкретните цели и мерки на програмата е извършено на база съществуващото състояние и специфичните и местни условия и нужди. От друга страна те са синхронизирани с изискванията поставени в нормативната уредба на Република България, а в частност със Закона за защита на животните</w:t>
      </w:r>
      <w:r w:rsidR="00707566" w:rsidRPr="009E79C1">
        <w:rPr>
          <w:rFonts w:ascii="Arial" w:hAnsi="Arial" w:cs="Arial"/>
          <w:color w:val="000000"/>
        </w:rPr>
        <w:t xml:space="preserve"> и Националната програма за овладяване популацията на безстопанствени кучета на територията на Република България</w:t>
      </w:r>
      <w:r w:rsidRPr="009E79C1">
        <w:rPr>
          <w:rFonts w:ascii="Arial" w:hAnsi="Arial" w:cs="Arial"/>
          <w:color w:val="000000"/>
        </w:rPr>
        <w:t>.</w:t>
      </w:r>
      <w:r w:rsidRPr="009E79C1">
        <w:rPr>
          <w:rFonts w:ascii="Arial" w:hAnsi="Arial" w:cs="Arial"/>
          <w:color w:val="000000"/>
        </w:rPr>
        <w:tab/>
      </w:r>
    </w:p>
    <w:p w:rsidR="00605C40" w:rsidRPr="009E79C1" w:rsidRDefault="00605C40"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1. Установяване на контрол върху популацията от домашни и безстопанствени кучета, като </w:t>
      </w:r>
      <w:r w:rsidR="009E060D" w:rsidRPr="009E79C1">
        <w:rPr>
          <w:rFonts w:ascii="Arial" w:hAnsi="Arial" w:cs="Arial"/>
          <w:color w:val="000000"/>
        </w:rPr>
        <w:t>се гарантира здравето на хората и</w:t>
      </w:r>
      <w:r w:rsidRPr="009E79C1">
        <w:rPr>
          <w:rFonts w:ascii="Arial" w:hAnsi="Arial" w:cs="Arial"/>
          <w:color w:val="000000"/>
        </w:rPr>
        <w:t xml:space="preserve"> безопасността на </w:t>
      </w:r>
      <w:r w:rsidR="009E060D" w:rsidRPr="009E79C1">
        <w:rPr>
          <w:rFonts w:ascii="Arial" w:hAnsi="Arial" w:cs="Arial"/>
          <w:color w:val="000000"/>
        </w:rPr>
        <w:t>градската среда</w:t>
      </w:r>
      <w:r w:rsidR="00C833D6" w:rsidRPr="009E79C1">
        <w:rPr>
          <w:rFonts w:ascii="Arial" w:hAnsi="Arial" w:cs="Arial"/>
          <w:color w:val="000000"/>
        </w:rPr>
        <w:t>;</w:t>
      </w:r>
    </w:p>
    <w:p w:rsidR="00AF4402" w:rsidRPr="009E79C1" w:rsidRDefault="00605C40"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2. Повишаване отговорността на собствениците на кучета на територията на общината по отношение на отглежданите от тях домашни животни. Увеличаване на броя на </w:t>
      </w:r>
      <w:r w:rsidR="00AF4402" w:rsidRPr="009E79C1">
        <w:rPr>
          <w:rFonts w:ascii="Arial" w:hAnsi="Arial" w:cs="Arial"/>
          <w:color w:val="000000"/>
        </w:rPr>
        <w:t xml:space="preserve">кастрираните и </w:t>
      </w:r>
      <w:r w:rsidRPr="009E79C1">
        <w:rPr>
          <w:rFonts w:ascii="Arial" w:hAnsi="Arial" w:cs="Arial"/>
          <w:color w:val="000000"/>
        </w:rPr>
        <w:t>регистрираните домашни кучета</w:t>
      </w:r>
      <w:r w:rsidR="00C833D6" w:rsidRPr="009E79C1">
        <w:rPr>
          <w:rFonts w:ascii="Arial" w:hAnsi="Arial" w:cs="Arial"/>
          <w:color w:val="000000"/>
        </w:rPr>
        <w:t>;</w:t>
      </w:r>
    </w:p>
    <w:p w:rsidR="00C833D6" w:rsidRPr="009E79C1" w:rsidRDefault="00C833D6"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3. Кастрация на безстопанствените кучета (поетапно редуциране на техния брой чрез провеждане на </w:t>
      </w:r>
      <w:proofErr w:type="spellStart"/>
      <w:r w:rsidRPr="009E79C1">
        <w:rPr>
          <w:rFonts w:ascii="Arial" w:hAnsi="Arial" w:cs="Arial"/>
          <w:color w:val="000000"/>
        </w:rPr>
        <w:t>кастрационни</w:t>
      </w:r>
      <w:proofErr w:type="spellEnd"/>
      <w:r w:rsidRPr="009E79C1">
        <w:rPr>
          <w:rFonts w:ascii="Arial" w:hAnsi="Arial" w:cs="Arial"/>
          <w:color w:val="000000"/>
        </w:rPr>
        <w:t xml:space="preserve"> кампании);</w:t>
      </w:r>
    </w:p>
    <w:p w:rsidR="00C833D6" w:rsidRPr="009E79C1" w:rsidRDefault="00C833D6"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4. Стимулиране осиновяването на безстопанствени кучета;</w:t>
      </w:r>
    </w:p>
    <w:p w:rsidR="00C833D6" w:rsidRPr="009E79C1" w:rsidRDefault="00C833D6" w:rsidP="009E79C1">
      <w:pPr>
        <w:widowControl w:val="0"/>
        <w:autoSpaceDE w:val="0"/>
        <w:autoSpaceDN w:val="0"/>
        <w:adjustRightInd w:val="0"/>
        <w:ind w:firstLine="360"/>
        <w:jc w:val="both"/>
        <w:rPr>
          <w:rFonts w:ascii="Arial" w:hAnsi="Arial" w:cs="Arial"/>
          <w:color w:val="000000"/>
        </w:rPr>
      </w:pPr>
      <w:r w:rsidRPr="009E79C1">
        <w:rPr>
          <w:rFonts w:ascii="Arial" w:hAnsi="Arial" w:cs="Arial"/>
          <w:color w:val="000000"/>
        </w:rPr>
        <w:t xml:space="preserve">          5. Повишаване на информираността и отговорността на гражданите при отглеждането на домашни кучета;</w:t>
      </w:r>
    </w:p>
    <w:p w:rsidR="00C833D6" w:rsidRDefault="00C833D6" w:rsidP="00C833D6">
      <w:pPr>
        <w:widowControl w:val="0"/>
        <w:tabs>
          <w:tab w:val="left" w:pos="1260"/>
        </w:tabs>
        <w:autoSpaceDE w:val="0"/>
        <w:autoSpaceDN w:val="0"/>
        <w:adjustRightInd w:val="0"/>
        <w:jc w:val="both"/>
        <w:rPr>
          <w:rFonts w:ascii="Arial CYR" w:hAnsi="Arial CYR" w:cs="Arial CYR"/>
          <w:color w:val="000000"/>
          <w:sz w:val="26"/>
          <w:szCs w:val="26"/>
        </w:rPr>
      </w:pPr>
    </w:p>
    <w:p w:rsidR="00605C40" w:rsidRDefault="00605C40" w:rsidP="00605C40">
      <w:pPr>
        <w:widowControl w:val="0"/>
        <w:tabs>
          <w:tab w:val="left" w:pos="360"/>
        </w:tabs>
        <w:autoSpaceDE w:val="0"/>
        <w:autoSpaceDN w:val="0"/>
        <w:adjustRightInd w:val="0"/>
        <w:ind w:left="360"/>
        <w:jc w:val="both"/>
        <w:rPr>
          <w:rFonts w:ascii="Arial CYR" w:hAnsi="Arial CYR" w:cs="Arial CYR"/>
          <w:b/>
          <w:bCs/>
          <w:i/>
          <w:iCs/>
          <w:color w:val="000000"/>
          <w:sz w:val="26"/>
          <w:szCs w:val="26"/>
        </w:rPr>
      </w:pPr>
      <w:r>
        <w:rPr>
          <w:rFonts w:ascii="Arial CYR" w:hAnsi="Arial CYR" w:cs="Arial CYR"/>
          <w:b/>
          <w:bCs/>
          <w:color w:val="000000"/>
          <w:sz w:val="26"/>
          <w:szCs w:val="26"/>
        </w:rPr>
        <w:t>2.</w:t>
      </w:r>
      <w:r>
        <w:rPr>
          <w:rFonts w:ascii="Arial CYR" w:hAnsi="Arial CYR" w:cs="Arial CYR"/>
          <w:b/>
          <w:bCs/>
          <w:color w:val="000000"/>
          <w:sz w:val="26"/>
          <w:szCs w:val="26"/>
        </w:rPr>
        <w:tab/>
        <w:t xml:space="preserve"> Задачи:</w:t>
      </w:r>
    </w:p>
    <w:p w:rsidR="00605C40" w:rsidRPr="009E79C1" w:rsidRDefault="009E79C1" w:rsidP="009E79C1">
      <w:pPr>
        <w:widowControl w:val="0"/>
        <w:autoSpaceDE w:val="0"/>
        <w:autoSpaceDN w:val="0"/>
        <w:adjustRightInd w:val="0"/>
        <w:ind w:firstLine="360"/>
        <w:jc w:val="both"/>
        <w:rPr>
          <w:rFonts w:ascii="Arial" w:hAnsi="Arial" w:cs="Arial"/>
          <w:color w:val="000000"/>
        </w:rPr>
      </w:pPr>
      <w:r>
        <w:rPr>
          <w:rFonts w:ascii="Arial" w:hAnsi="Arial" w:cs="Arial"/>
          <w:color w:val="000000"/>
        </w:rPr>
        <w:t xml:space="preserve">   </w:t>
      </w:r>
      <w:r w:rsidR="00605C40" w:rsidRPr="009E79C1">
        <w:rPr>
          <w:rFonts w:ascii="Arial" w:hAnsi="Arial" w:cs="Arial"/>
          <w:color w:val="000000"/>
        </w:rPr>
        <w:t xml:space="preserve">2.1. </w:t>
      </w:r>
      <w:r>
        <w:rPr>
          <w:rFonts w:ascii="Arial" w:hAnsi="Arial" w:cs="Arial"/>
          <w:color w:val="000000"/>
        </w:rPr>
        <w:t xml:space="preserve"> </w:t>
      </w:r>
      <w:r w:rsidR="00605C40" w:rsidRPr="009E79C1">
        <w:rPr>
          <w:rFonts w:ascii="Arial" w:hAnsi="Arial" w:cs="Arial"/>
          <w:color w:val="000000"/>
        </w:rPr>
        <w:t>Развиване на чувство за отговорност у хората при отглеждането на кучета.</w:t>
      </w:r>
    </w:p>
    <w:p w:rsidR="00605C40" w:rsidRPr="009E79C1" w:rsidRDefault="009E79C1" w:rsidP="009E79C1">
      <w:pPr>
        <w:widowControl w:val="0"/>
        <w:autoSpaceDE w:val="0"/>
        <w:autoSpaceDN w:val="0"/>
        <w:adjustRightInd w:val="0"/>
        <w:ind w:firstLine="360"/>
        <w:jc w:val="both"/>
        <w:rPr>
          <w:rFonts w:ascii="Arial" w:hAnsi="Arial" w:cs="Arial"/>
          <w:color w:val="000000"/>
        </w:rPr>
      </w:pPr>
      <w:r>
        <w:rPr>
          <w:rFonts w:ascii="Arial" w:hAnsi="Arial" w:cs="Arial"/>
          <w:color w:val="000000"/>
        </w:rPr>
        <w:t xml:space="preserve">   2.2.  </w:t>
      </w:r>
      <w:r w:rsidR="00605C40" w:rsidRPr="009E79C1">
        <w:rPr>
          <w:rFonts w:ascii="Arial" w:hAnsi="Arial" w:cs="Arial"/>
          <w:color w:val="000000"/>
        </w:rPr>
        <w:t>Контрол върху отглеждането на домашни кучета.</w:t>
      </w:r>
    </w:p>
    <w:p w:rsidR="00605C40" w:rsidRPr="009E79C1" w:rsidRDefault="009E79C1" w:rsidP="009E79C1">
      <w:pPr>
        <w:widowControl w:val="0"/>
        <w:autoSpaceDE w:val="0"/>
        <w:autoSpaceDN w:val="0"/>
        <w:adjustRightInd w:val="0"/>
        <w:ind w:firstLine="360"/>
        <w:jc w:val="both"/>
        <w:rPr>
          <w:rFonts w:ascii="Arial" w:hAnsi="Arial" w:cs="Arial"/>
          <w:color w:val="000000"/>
        </w:rPr>
      </w:pPr>
      <w:r>
        <w:rPr>
          <w:rFonts w:ascii="Arial" w:hAnsi="Arial" w:cs="Arial"/>
          <w:color w:val="000000"/>
        </w:rPr>
        <w:t xml:space="preserve">   2.3.  </w:t>
      </w:r>
      <w:r w:rsidR="00605C40" w:rsidRPr="009E79C1">
        <w:rPr>
          <w:rFonts w:ascii="Arial" w:hAnsi="Arial" w:cs="Arial"/>
          <w:color w:val="000000"/>
        </w:rPr>
        <w:t>Повишаване на чистотата на градската среда.</w:t>
      </w:r>
    </w:p>
    <w:p w:rsidR="005775FA" w:rsidRPr="005775FA" w:rsidRDefault="009E79C1" w:rsidP="005775FA">
      <w:pPr>
        <w:widowControl w:val="0"/>
        <w:autoSpaceDE w:val="0"/>
        <w:autoSpaceDN w:val="0"/>
        <w:adjustRightInd w:val="0"/>
        <w:ind w:firstLine="360"/>
        <w:jc w:val="both"/>
        <w:rPr>
          <w:rFonts w:ascii="Arial" w:hAnsi="Arial" w:cs="Arial"/>
          <w:color w:val="000000"/>
        </w:rPr>
      </w:pPr>
      <w:r>
        <w:rPr>
          <w:rFonts w:ascii="Arial" w:hAnsi="Arial" w:cs="Arial"/>
          <w:color w:val="000000"/>
        </w:rPr>
        <w:t xml:space="preserve">   2.4.  </w:t>
      </w:r>
      <w:r w:rsidR="00605C40" w:rsidRPr="009E79C1">
        <w:rPr>
          <w:rFonts w:ascii="Arial" w:hAnsi="Arial" w:cs="Arial"/>
          <w:color w:val="000000"/>
        </w:rPr>
        <w:t>Провеждане на образователни кампании, съгласно чл.2 от ЗЗЖ.</w:t>
      </w:r>
    </w:p>
    <w:p w:rsidR="00605C40" w:rsidRDefault="00605C40" w:rsidP="00605C40">
      <w:pPr>
        <w:jc w:val="both"/>
        <w:rPr>
          <w:rFonts w:ascii="Arial" w:hAnsi="Arial" w:cs="Arial"/>
        </w:rPr>
      </w:pPr>
    </w:p>
    <w:p w:rsidR="00605C40" w:rsidRDefault="00660DD3" w:rsidP="00660DD3">
      <w:pPr>
        <w:autoSpaceDE w:val="0"/>
        <w:autoSpaceDN w:val="0"/>
        <w:adjustRightInd w:val="0"/>
        <w:jc w:val="center"/>
        <w:rPr>
          <w:rFonts w:ascii="Arial" w:hAnsi="Arial" w:cs="Arial"/>
          <w:b/>
          <w:bCs/>
        </w:rPr>
      </w:pPr>
      <w:r>
        <w:rPr>
          <w:rFonts w:ascii="Arial" w:hAnsi="Arial" w:cs="Arial"/>
          <w:b/>
          <w:bCs/>
        </w:rPr>
        <w:t>ІV</w:t>
      </w:r>
      <w:r w:rsidR="00605C40">
        <w:rPr>
          <w:rFonts w:ascii="Arial" w:hAnsi="Arial" w:cs="Arial"/>
          <w:b/>
          <w:bCs/>
        </w:rPr>
        <w:t>. МЕТОДОЛОГИЯ ПРИ ОВЛАДЯВАНЕ НА ПОПУЛАЦИЯТА НА БЕЗСТОПАНСТВЕНИТЕ КУЧЕТА</w:t>
      </w:r>
    </w:p>
    <w:p w:rsidR="00605C40" w:rsidRDefault="00605C40" w:rsidP="00605C40">
      <w:pPr>
        <w:autoSpaceDE w:val="0"/>
        <w:autoSpaceDN w:val="0"/>
        <w:adjustRightInd w:val="0"/>
        <w:jc w:val="both"/>
        <w:rPr>
          <w:rFonts w:ascii="Arial" w:hAnsi="Arial" w:cs="Arial"/>
          <w:b/>
          <w:bCs/>
        </w:rPr>
      </w:pPr>
    </w:p>
    <w:p w:rsidR="007B6A19" w:rsidRPr="007B6A19" w:rsidRDefault="00CA28C0" w:rsidP="007B6A19">
      <w:pPr>
        <w:jc w:val="both"/>
        <w:rPr>
          <w:rFonts w:ascii="Arial" w:hAnsi="Arial" w:cs="Arial"/>
        </w:rPr>
      </w:pPr>
      <w:r>
        <w:rPr>
          <w:rFonts w:ascii="Arial" w:hAnsi="Arial" w:cs="Arial"/>
          <w:b/>
          <w:bCs/>
        </w:rPr>
        <w:tab/>
      </w:r>
      <w:r w:rsidR="007B6A19" w:rsidRPr="007B6A19">
        <w:rPr>
          <w:rFonts w:ascii="Arial" w:hAnsi="Arial" w:cs="Arial"/>
        </w:rPr>
        <w:t>Успешната практика налага прилагането на регламентирания от Закона за защита на животните метод за кастрация на уличните кучета и връщането им по обитаваните от тях места до блокиране на раждаемостта - ограничаване капацитета на средата само със стерилни животни.</w:t>
      </w:r>
    </w:p>
    <w:p w:rsidR="00E05367" w:rsidRDefault="007B6A19" w:rsidP="007B6A19">
      <w:pPr>
        <w:ind w:firstLine="697"/>
        <w:jc w:val="both"/>
        <w:rPr>
          <w:rFonts w:ascii="Arial" w:hAnsi="Arial" w:cs="Arial"/>
          <w:color w:val="FF0000"/>
        </w:rPr>
      </w:pPr>
      <w:r w:rsidRPr="007B6A19">
        <w:rPr>
          <w:rFonts w:ascii="Arial" w:hAnsi="Arial" w:cs="Arial"/>
        </w:rPr>
        <w:t xml:space="preserve">Съгласно препоръките на Световната здравна организация, масова кастрация, ваксинация срещу бяс, </w:t>
      </w:r>
      <w:proofErr w:type="spellStart"/>
      <w:r w:rsidRPr="007B6A19">
        <w:rPr>
          <w:rFonts w:ascii="Arial" w:hAnsi="Arial" w:cs="Arial"/>
        </w:rPr>
        <w:t>обезпаразитяване</w:t>
      </w:r>
      <w:proofErr w:type="spellEnd"/>
      <w:r w:rsidRPr="007B6A19">
        <w:rPr>
          <w:rFonts w:ascii="Arial" w:hAnsi="Arial" w:cs="Arial"/>
        </w:rPr>
        <w:t xml:space="preserve"> </w:t>
      </w:r>
      <w:r>
        <w:rPr>
          <w:rFonts w:ascii="Arial" w:hAnsi="Arial" w:cs="Arial"/>
        </w:rPr>
        <w:t xml:space="preserve">и връщане по местата на заловените и </w:t>
      </w:r>
      <w:r w:rsidRPr="007B6A19">
        <w:rPr>
          <w:rFonts w:ascii="Arial" w:hAnsi="Arial" w:cs="Arial"/>
        </w:rPr>
        <w:t xml:space="preserve">обработените животни, са единственият ефективен начин за намаляване на възпроизводството на безстопанствените кучета. </w:t>
      </w:r>
    </w:p>
    <w:p w:rsidR="007B6A19" w:rsidRPr="007B6A19" w:rsidRDefault="007B6A19" w:rsidP="007B6A19">
      <w:pPr>
        <w:ind w:firstLine="697"/>
        <w:jc w:val="both"/>
        <w:rPr>
          <w:rFonts w:ascii="Arial" w:hAnsi="Arial" w:cs="Arial"/>
        </w:rPr>
      </w:pPr>
      <w:r w:rsidRPr="007B6A19">
        <w:rPr>
          <w:rFonts w:ascii="Arial" w:hAnsi="Arial" w:cs="Arial"/>
        </w:rPr>
        <w:t>Кастрирането на кучетата има и своите здравни и социални предимства - предпазва животните от редица заболявания, в т.ч. и от злокачествени тумори, мастити, полови инфекции, с което се удължава продължителността на живота им; успокоява животното и прави характера му по-социален; предпазва мъжките животни от бягство, изгубване и нежелани травми. Действащото законодателство от своя страна насърчава кастрацията на домашните кучета като техните собственици са освободени от „такса за притежаване на куче”, съгласно разпор</w:t>
      </w:r>
      <w:r w:rsidR="00E05367">
        <w:rPr>
          <w:rFonts w:ascii="Arial" w:hAnsi="Arial" w:cs="Arial"/>
        </w:rPr>
        <w:t>едбите на чл. 175,</w:t>
      </w:r>
      <w:r w:rsidRPr="007B6A19">
        <w:rPr>
          <w:rFonts w:ascii="Arial" w:hAnsi="Arial" w:cs="Arial"/>
        </w:rPr>
        <w:t xml:space="preserve"> ал. 2, т. 5 от ЗВМД. </w:t>
      </w:r>
    </w:p>
    <w:p w:rsidR="00605B8C" w:rsidRDefault="007B6A19" w:rsidP="00605B8C">
      <w:pPr>
        <w:jc w:val="both"/>
      </w:pPr>
      <w:r>
        <w:rPr>
          <w:rFonts w:ascii="Arial" w:hAnsi="Arial" w:cs="Arial"/>
          <w:b/>
          <w:bCs/>
        </w:rPr>
        <w:tab/>
      </w:r>
      <w:r w:rsidR="00605B8C" w:rsidRPr="00605B8C">
        <w:rPr>
          <w:rFonts w:ascii="Arial" w:hAnsi="Arial" w:cs="Arial"/>
        </w:rPr>
        <w:t xml:space="preserve">За върнатите по места кучета, граждани и организации за защита на животните могат да заявят желание за поемане на грижите за тях. В тези случаи те </w:t>
      </w:r>
      <w:r w:rsidR="00605B8C" w:rsidRPr="00605B8C">
        <w:rPr>
          <w:rFonts w:ascii="Arial" w:hAnsi="Arial" w:cs="Arial"/>
        </w:rPr>
        <w:lastRenderedPageBreak/>
        <w:t xml:space="preserve">се задължават да изпълняват изискванията на чл.49 и чл.50 от ЗЗЖ, т. е. да </w:t>
      </w:r>
      <w:proofErr w:type="spellStart"/>
      <w:r w:rsidR="00605B8C" w:rsidRPr="00605B8C">
        <w:rPr>
          <w:rFonts w:ascii="Arial" w:hAnsi="Arial" w:cs="Arial"/>
        </w:rPr>
        <w:t>обезпаразитяват</w:t>
      </w:r>
      <w:proofErr w:type="spellEnd"/>
      <w:r w:rsidR="00605B8C" w:rsidRPr="00605B8C">
        <w:rPr>
          <w:rFonts w:ascii="Arial" w:hAnsi="Arial" w:cs="Arial"/>
        </w:rPr>
        <w:t xml:space="preserve">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w:t>
      </w:r>
      <w:proofErr w:type="spellStart"/>
      <w:r w:rsidR="00605B8C" w:rsidRPr="00605B8C">
        <w:rPr>
          <w:rFonts w:ascii="Arial" w:hAnsi="Arial" w:cs="Arial"/>
        </w:rPr>
        <w:t>обезпаразитявания</w:t>
      </w:r>
      <w:proofErr w:type="spellEnd"/>
      <w:r w:rsidR="00605B8C" w:rsidRPr="00605B8C">
        <w:rPr>
          <w:rFonts w:ascii="Arial" w:hAnsi="Arial" w:cs="Arial"/>
        </w:rPr>
        <w:t xml:space="preserve"> и ваксинации, и да вземат мерки за предотвратяване на агресивното поведение на кучетата към хора или животни.</w:t>
      </w:r>
    </w:p>
    <w:p w:rsidR="00605C40" w:rsidRDefault="00605C40" w:rsidP="005775FA">
      <w:pPr>
        <w:rPr>
          <w:rFonts w:ascii="Arial" w:hAnsi="Arial" w:cs="Arial"/>
          <w:b/>
        </w:rPr>
      </w:pPr>
    </w:p>
    <w:p w:rsidR="00605C40" w:rsidRDefault="00605C40" w:rsidP="00660DD3">
      <w:pPr>
        <w:jc w:val="center"/>
        <w:rPr>
          <w:rFonts w:ascii="Arial" w:hAnsi="Arial" w:cs="Arial"/>
          <w:b/>
        </w:rPr>
      </w:pPr>
      <w:r>
        <w:rPr>
          <w:rFonts w:ascii="Arial" w:hAnsi="Arial" w:cs="Arial"/>
          <w:b/>
        </w:rPr>
        <w:t>V. МЕРКИ ЗА ОВЛАДЯВАНЕ НА ПОПУЛАЦИЯТА И ТРАЙНО РЕШАВАНЕ НА ПРОБЛЕМА С БЕЗСТОПАНСТВЕНИТЕ КУЧЕТА</w:t>
      </w:r>
    </w:p>
    <w:p w:rsidR="00605C40" w:rsidRDefault="00605C40" w:rsidP="00605C40">
      <w:pPr>
        <w:jc w:val="both"/>
        <w:rPr>
          <w:rFonts w:ascii="Arial" w:hAnsi="Arial" w:cs="Arial"/>
          <w:b/>
        </w:rPr>
      </w:pPr>
    </w:p>
    <w:p w:rsidR="00605C40" w:rsidRDefault="00605C40" w:rsidP="00605C40">
      <w:pPr>
        <w:autoSpaceDE w:val="0"/>
        <w:autoSpaceDN w:val="0"/>
        <w:adjustRightInd w:val="0"/>
        <w:ind w:firstLine="708"/>
        <w:jc w:val="both"/>
        <w:rPr>
          <w:rFonts w:ascii="Arial" w:hAnsi="Arial" w:cs="Arial"/>
          <w:b/>
        </w:rPr>
      </w:pPr>
      <w:r>
        <w:rPr>
          <w:rFonts w:ascii="Arial" w:hAnsi="Arial" w:cs="Arial"/>
          <w:b/>
        </w:rPr>
        <w:t xml:space="preserve">1. Кастрация, </w:t>
      </w:r>
      <w:proofErr w:type="spellStart"/>
      <w:r>
        <w:rPr>
          <w:rFonts w:ascii="Arial" w:hAnsi="Arial" w:cs="Arial"/>
          <w:b/>
        </w:rPr>
        <w:t>обезпаразитяване</w:t>
      </w:r>
      <w:proofErr w:type="spellEnd"/>
      <w:r>
        <w:rPr>
          <w:rFonts w:ascii="Arial" w:hAnsi="Arial" w:cs="Arial"/>
          <w:b/>
        </w:rPr>
        <w:t>, ваксинация срещу бяс, трайна маркировка и връщане по места на неагресивните и здрави безстопанствени кучета.</w:t>
      </w:r>
    </w:p>
    <w:p w:rsidR="00605C40" w:rsidRDefault="00605C40" w:rsidP="00605C40">
      <w:pPr>
        <w:autoSpaceDE w:val="0"/>
        <w:autoSpaceDN w:val="0"/>
        <w:adjustRightInd w:val="0"/>
        <w:ind w:firstLine="708"/>
        <w:jc w:val="both"/>
        <w:rPr>
          <w:rFonts w:ascii="Arial" w:hAnsi="Arial" w:cs="Arial"/>
        </w:rPr>
      </w:pPr>
      <w:r>
        <w:rPr>
          <w:rFonts w:ascii="Arial" w:hAnsi="Arial" w:cs="Arial"/>
        </w:rPr>
        <w:t>1.1. Обработката на безстопанствените кучета се извършва в приюти, стационарни или подвижни амбулато</w:t>
      </w:r>
      <w:r w:rsidR="00A51A09">
        <w:rPr>
          <w:rFonts w:ascii="Arial" w:hAnsi="Arial" w:cs="Arial"/>
        </w:rPr>
        <w:t>рии</w:t>
      </w:r>
      <w:r>
        <w:rPr>
          <w:rFonts w:ascii="Arial" w:hAnsi="Arial" w:cs="Arial"/>
        </w:rPr>
        <w:t>.</w:t>
      </w:r>
    </w:p>
    <w:p w:rsidR="00605C40" w:rsidRDefault="00605C40" w:rsidP="00605C40">
      <w:pPr>
        <w:autoSpaceDE w:val="0"/>
        <w:autoSpaceDN w:val="0"/>
        <w:adjustRightInd w:val="0"/>
        <w:ind w:firstLine="708"/>
        <w:jc w:val="both"/>
        <w:rPr>
          <w:rFonts w:ascii="Arial" w:hAnsi="Arial" w:cs="Arial"/>
        </w:rPr>
      </w:pPr>
      <w:r>
        <w:rPr>
          <w:rFonts w:ascii="Arial" w:hAnsi="Arial" w:cs="Arial"/>
        </w:rPr>
        <w:t>1.2. Приоритетно се обработват женски кучета.</w:t>
      </w:r>
    </w:p>
    <w:p w:rsidR="00605C40" w:rsidRDefault="00605C40" w:rsidP="00605C40">
      <w:pPr>
        <w:autoSpaceDE w:val="0"/>
        <w:autoSpaceDN w:val="0"/>
        <w:adjustRightInd w:val="0"/>
        <w:ind w:firstLine="708"/>
        <w:jc w:val="both"/>
        <w:rPr>
          <w:rFonts w:ascii="Arial" w:hAnsi="Arial" w:cs="Arial"/>
        </w:rPr>
      </w:pPr>
      <w:r>
        <w:rPr>
          <w:rFonts w:ascii="Arial" w:hAnsi="Arial" w:cs="Arial"/>
        </w:rPr>
        <w:t>1.3. Обработката се извършва във връзка със сигнали на граждани.</w:t>
      </w:r>
    </w:p>
    <w:p w:rsidR="00605C40" w:rsidRDefault="00605C40" w:rsidP="00605C40">
      <w:pPr>
        <w:autoSpaceDE w:val="0"/>
        <w:autoSpaceDN w:val="0"/>
        <w:adjustRightInd w:val="0"/>
        <w:ind w:firstLine="708"/>
        <w:jc w:val="both"/>
        <w:rPr>
          <w:rFonts w:ascii="Arial" w:hAnsi="Arial" w:cs="Arial"/>
        </w:rPr>
      </w:pPr>
      <w:r>
        <w:rPr>
          <w:rFonts w:ascii="Arial" w:hAnsi="Arial" w:cs="Arial"/>
        </w:rPr>
        <w:t>1.4. Залавянето на безстопанствените кучета се извършва съгласно чл.42, ал.1 от ЗЗЖ.</w:t>
      </w:r>
    </w:p>
    <w:p w:rsidR="00605C40" w:rsidRDefault="00605C40" w:rsidP="00605C40">
      <w:pPr>
        <w:autoSpaceDE w:val="0"/>
        <w:autoSpaceDN w:val="0"/>
        <w:adjustRightInd w:val="0"/>
        <w:ind w:firstLine="708"/>
        <w:jc w:val="both"/>
        <w:rPr>
          <w:rFonts w:ascii="Arial" w:hAnsi="Arial" w:cs="Arial"/>
        </w:rPr>
      </w:pPr>
      <w:r>
        <w:rPr>
          <w:rFonts w:ascii="Arial" w:hAnsi="Arial" w:cs="Arial"/>
        </w:rPr>
        <w:t>1.5. Транспортирането на кучетата се извършва в клетки и съгласно изискванията на чл.42, ал.2 от ЗЗЖ.</w:t>
      </w:r>
    </w:p>
    <w:p w:rsidR="00605C40" w:rsidRDefault="00605C40" w:rsidP="00605C40">
      <w:pPr>
        <w:autoSpaceDE w:val="0"/>
        <w:autoSpaceDN w:val="0"/>
        <w:adjustRightInd w:val="0"/>
        <w:ind w:firstLine="708"/>
        <w:jc w:val="both"/>
        <w:rPr>
          <w:rFonts w:ascii="Arial" w:hAnsi="Arial" w:cs="Arial"/>
        </w:rPr>
      </w:pPr>
      <w:r>
        <w:rPr>
          <w:rFonts w:ascii="Arial" w:hAnsi="Arial" w:cs="Arial"/>
        </w:rPr>
        <w:t>1.6. Настаняването на безстопанствените кучета се извършва съгласно изискванията на чл.46 от ЗЗЖ.</w:t>
      </w:r>
    </w:p>
    <w:p w:rsidR="00605C40" w:rsidRDefault="00605C40" w:rsidP="00605C40">
      <w:pPr>
        <w:autoSpaceDE w:val="0"/>
        <w:autoSpaceDN w:val="0"/>
        <w:adjustRightInd w:val="0"/>
        <w:ind w:firstLine="708"/>
        <w:jc w:val="both"/>
        <w:rPr>
          <w:rFonts w:ascii="Arial" w:hAnsi="Arial" w:cs="Arial"/>
        </w:rPr>
      </w:pPr>
      <w:r>
        <w:rPr>
          <w:rFonts w:ascii="Arial" w:hAnsi="Arial" w:cs="Arial"/>
        </w:rPr>
        <w:t>1.7. За настанените в приют кучета се спазват изискванията на чл. 47, ал.1, 2, 3, 4, 5, 6,7, 8 от ЗЗЖ.</w:t>
      </w:r>
    </w:p>
    <w:p w:rsidR="00605C40" w:rsidRDefault="00605C40" w:rsidP="00605C40">
      <w:pPr>
        <w:autoSpaceDE w:val="0"/>
        <w:autoSpaceDN w:val="0"/>
        <w:adjustRightInd w:val="0"/>
        <w:ind w:firstLine="708"/>
        <w:jc w:val="both"/>
        <w:rPr>
          <w:rFonts w:ascii="Arial" w:hAnsi="Arial" w:cs="Arial"/>
        </w:rPr>
      </w:pPr>
      <w:r>
        <w:rPr>
          <w:rFonts w:ascii="Arial" w:hAnsi="Arial" w:cs="Arial"/>
          <w:b/>
        </w:rPr>
        <w:t>2.</w:t>
      </w:r>
      <w:r>
        <w:rPr>
          <w:rFonts w:ascii="Arial" w:hAnsi="Arial" w:cs="Arial"/>
        </w:rPr>
        <w:t xml:space="preserve"> </w:t>
      </w:r>
      <w:r>
        <w:rPr>
          <w:rFonts w:ascii="Arial" w:hAnsi="Arial" w:cs="Arial"/>
          <w:b/>
        </w:rPr>
        <w:t>Евтаназия на неизлечимо болни и доказано агресивни безстопанствени кучета.</w:t>
      </w:r>
    </w:p>
    <w:p w:rsidR="007B6A19" w:rsidRDefault="00605C40" w:rsidP="007B6A19">
      <w:pPr>
        <w:ind w:firstLine="708"/>
        <w:jc w:val="both"/>
      </w:pPr>
      <w:r>
        <w:rPr>
          <w:rFonts w:ascii="Arial" w:hAnsi="Arial" w:cs="Arial"/>
        </w:rPr>
        <w:t xml:space="preserve">2.1. Нелечимо болни животни се подлага на евтаназия, </w:t>
      </w:r>
      <w:r w:rsidR="007B6A19">
        <w:rPr>
          <w:rFonts w:ascii="Arial" w:hAnsi="Arial" w:cs="Arial"/>
        </w:rPr>
        <w:t xml:space="preserve">при условията на </w:t>
      </w:r>
      <w:r>
        <w:rPr>
          <w:rFonts w:ascii="Arial" w:hAnsi="Arial" w:cs="Arial"/>
        </w:rPr>
        <w:t xml:space="preserve"> чл. 179, ал.3, т.1 от ЗВМД и чл.45, ал.8 от ЗЗЖ</w:t>
      </w:r>
      <w:r w:rsidR="00605B8C">
        <w:rPr>
          <w:rFonts w:ascii="Arial" w:hAnsi="Arial" w:cs="Arial"/>
        </w:rPr>
        <w:t>,</w:t>
      </w:r>
      <w:r w:rsidR="007B6A19" w:rsidRPr="007B6A19">
        <w:rPr>
          <w:rFonts w:ascii="Arial" w:hAnsi="Arial" w:cs="Arial"/>
        </w:rPr>
        <w:t xml:space="preserve"> след поставяне на диагноза при клиничен преглед и изследвания.</w:t>
      </w:r>
      <w:r w:rsidR="007B6A19">
        <w:t xml:space="preserve"> </w:t>
      </w:r>
    </w:p>
    <w:p w:rsidR="00605C40" w:rsidRDefault="00605C40" w:rsidP="00605C40">
      <w:pPr>
        <w:autoSpaceDE w:val="0"/>
        <w:autoSpaceDN w:val="0"/>
        <w:adjustRightInd w:val="0"/>
        <w:ind w:firstLine="708"/>
        <w:jc w:val="both"/>
        <w:rPr>
          <w:rFonts w:ascii="Arial" w:hAnsi="Arial" w:cs="Arial"/>
        </w:rPr>
      </w:pPr>
      <w:r>
        <w:rPr>
          <w:rFonts w:ascii="Arial" w:hAnsi="Arial" w:cs="Arial"/>
        </w:rPr>
        <w:t xml:space="preserve">2.2. Доказано агресивните кучета, участвали в инцидент с ухапване на човек се подлагат на евтаназия </w:t>
      </w:r>
      <w:r w:rsidRPr="005F12D5">
        <w:rPr>
          <w:rFonts w:ascii="Arial" w:hAnsi="Arial" w:cs="Arial"/>
        </w:rPr>
        <w:t>съгласно чл. 179, ал. 3, т.4 ЗВМД.</w:t>
      </w:r>
    </w:p>
    <w:p w:rsidR="00605C40" w:rsidRDefault="00605C40" w:rsidP="00605C40">
      <w:pPr>
        <w:autoSpaceDE w:val="0"/>
        <w:autoSpaceDN w:val="0"/>
        <w:adjustRightInd w:val="0"/>
        <w:ind w:firstLine="708"/>
        <w:jc w:val="both"/>
        <w:rPr>
          <w:rFonts w:ascii="Arial" w:hAnsi="Arial" w:cs="Arial"/>
          <w:b/>
        </w:rPr>
      </w:pPr>
      <w:r>
        <w:rPr>
          <w:rFonts w:ascii="Arial" w:hAnsi="Arial" w:cs="Arial"/>
          <w:b/>
        </w:rPr>
        <w:t>3. Задомяване /осиновяване/ на безстопанствените кучета.</w:t>
      </w:r>
    </w:p>
    <w:p w:rsidR="00605B8C" w:rsidRDefault="00605B8C" w:rsidP="00605B8C">
      <w:pPr>
        <w:autoSpaceDE w:val="0"/>
        <w:autoSpaceDN w:val="0"/>
        <w:adjustRightInd w:val="0"/>
        <w:ind w:firstLine="708"/>
        <w:jc w:val="both"/>
        <w:rPr>
          <w:rFonts w:ascii="Arial" w:hAnsi="Arial" w:cs="Arial"/>
        </w:rPr>
      </w:pPr>
      <w:r>
        <w:rPr>
          <w:rFonts w:ascii="Arial" w:hAnsi="Arial" w:cs="Arial"/>
        </w:rPr>
        <w:t xml:space="preserve">3.1. </w:t>
      </w:r>
      <w:r w:rsidRPr="00605B8C">
        <w:rPr>
          <w:rFonts w:ascii="Arial" w:hAnsi="Arial" w:cs="Arial"/>
        </w:rPr>
        <w:t xml:space="preserve">За върнатите по места кучета, граждани и организации за защита на животните могат да заявят желание за поемане на грижите за тях. В тези случаи те се задължават да изпълняват изискванията на чл.49 и чл.50 от ЗЗЖ, т. е. да </w:t>
      </w:r>
      <w:proofErr w:type="spellStart"/>
      <w:r w:rsidRPr="00605B8C">
        <w:rPr>
          <w:rFonts w:ascii="Arial" w:hAnsi="Arial" w:cs="Arial"/>
        </w:rPr>
        <w:t>обезпаразитяват</w:t>
      </w:r>
      <w:proofErr w:type="spellEnd"/>
      <w:r w:rsidRPr="00605B8C">
        <w:rPr>
          <w:rFonts w:ascii="Arial" w:hAnsi="Arial" w:cs="Arial"/>
        </w:rPr>
        <w:t xml:space="preserve"> на всеки три месеца и да реваксинират срещу бяс върнатите по места кучета, за които поемат грижи и отговорност. Задължават се ежегодно да заверяват паспорта на кучето в общинската администрация за извършените </w:t>
      </w:r>
      <w:proofErr w:type="spellStart"/>
      <w:r w:rsidRPr="00605B8C">
        <w:rPr>
          <w:rFonts w:ascii="Arial" w:hAnsi="Arial" w:cs="Arial"/>
        </w:rPr>
        <w:t>обезпаразитявания</w:t>
      </w:r>
      <w:proofErr w:type="spellEnd"/>
      <w:r w:rsidRPr="00605B8C">
        <w:rPr>
          <w:rFonts w:ascii="Arial" w:hAnsi="Arial" w:cs="Arial"/>
        </w:rPr>
        <w:t xml:space="preserve"> и ваксинации, и да вземат мерки за предотвратяване на агресивното поведение на кучетата към хора или животни.</w:t>
      </w:r>
    </w:p>
    <w:p w:rsidR="00A51A09" w:rsidRDefault="00A51A09" w:rsidP="00605B8C">
      <w:pPr>
        <w:autoSpaceDE w:val="0"/>
        <w:autoSpaceDN w:val="0"/>
        <w:adjustRightInd w:val="0"/>
        <w:ind w:firstLine="708"/>
        <w:jc w:val="both"/>
        <w:rPr>
          <w:rFonts w:ascii="Arial" w:hAnsi="Arial" w:cs="Arial"/>
        </w:rPr>
      </w:pPr>
      <w:r>
        <w:rPr>
          <w:rFonts w:ascii="Arial" w:hAnsi="Arial" w:cs="Arial"/>
        </w:rPr>
        <w:t xml:space="preserve">3.2. </w:t>
      </w:r>
      <w:r w:rsidRPr="00A51A09">
        <w:rPr>
          <w:rFonts w:ascii="Arial" w:hAnsi="Arial" w:cs="Arial"/>
        </w:rPr>
        <w:t>Всеки приют разработва и прилага система за информиране на гражданите за животните, които се предлагат за отглеждане, в т. ч. в интернет страница и публикации в медиите.</w:t>
      </w:r>
    </w:p>
    <w:p w:rsidR="00605C40" w:rsidRDefault="00605C40" w:rsidP="00605C40">
      <w:pPr>
        <w:autoSpaceDE w:val="0"/>
        <w:autoSpaceDN w:val="0"/>
        <w:adjustRightInd w:val="0"/>
        <w:ind w:firstLine="708"/>
        <w:jc w:val="both"/>
        <w:rPr>
          <w:rFonts w:ascii="Arial" w:hAnsi="Arial" w:cs="Arial"/>
          <w:b/>
        </w:rPr>
      </w:pPr>
      <w:r>
        <w:rPr>
          <w:rFonts w:ascii="Arial" w:hAnsi="Arial" w:cs="Arial"/>
          <w:b/>
        </w:rPr>
        <w:t>4. Регистрация и надзор на обработените безстопанствени кучета.</w:t>
      </w:r>
    </w:p>
    <w:p w:rsidR="00605C40" w:rsidRDefault="00605C40" w:rsidP="00605C40">
      <w:pPr>
        <w:autoSpaceDE w:val="0"/>
        <w:autoSpaceDN w:val="0"/>
        <w:adjustRightInd w:val="0"/>
        <w:ind w:firstLine="708"/>
        <w:jc w:val="both"/>
        <w:rPr>
          <w:rFonts w:ascii="Arial" w:hAnsi="Arial" w:cs="Arial"/>
        </w:rPr>
      </w:pPr>
      <w:r>
        <w:rPr>
          <w:rFonts w:ascii="Arial" w:hAnsi="Arial" w:cs="Arial"/>
        </w:rPr>
        <w:t>4.1. Регистрацията се извършва от всички амбулатории и приюти, в които се обработват безстопанствени кучета. На всяко обработено куче се издава</w:t>
      </w:r>
    </w:p>
    <w:p w:rsidR="00605C40" w:rsidRDefault="00605C40" w:rsidP="00605C40">
      <w:pPr>
        <w:autoSpaceDE w:val="0"/>
        <w:autoSpaceDN w:val="0"/>
        <w:adjustRightInd w:val="0"/>
        <w:jc w:val="both"/>
        <w:rPr>
          <w:rFonts w:ascii="Arial" w:hAnsi="Arial" w:cs="Arial"/>
        </w:rPr>
      </w:pPr>
      <w:r>
        <w:rPr>
          <w:rFonts w:ascii="Arial" w:hAnsi="Arial" w:cs="Arial"/>
        </w:rPr>
        <w:t>ветеринарномедицински паспорт.</w:t>
      </w:r>
    </w:p>
    <w:p w:rsidR="00605C40" w:rsidRDefault="00605C40" w:rsidP="00605C40">
      <w:pPr>
        <w:autoSpaceDE w:val="0"/>
        <w:autoSpaceDN w:val="0"/>
        <w:adjustRightInd w:val="0"/>
        <w:ind w:firstLine="708"/>
        <w:jc w:val="both"/>
        <w:rPr>
          <w:rFonts w:ascii="Arial" w:hAnsi="Arial" w:cs="Arial"/>
        </w:rPr>
      </w:pPr>
      <w:r>
        <w:rPr>
          <w:rFonts w:ascii="Arial" w:hAnsi="Arial" w:cs="Arial"/>
        </w:rPr>
        <w:lastRenderedPageBreak/>
        <w:t>4.2. Регистрацията се извършва чрез поддържане на дневник, в който се вписват задължително следните данни за обработените кучета:</w:t>
      </w:r>
    </w:p>
    <w:p w:rsidR="00605C40" w:rsidRDefault="00605C40" w:rsidP="00605B8C">
      <w:pPr>
        <w:ind w:firstLine="708"/>
        <w:jc w:val="both"/>
        <w:rPr>
          <w:rFonts w:ascii="Arial" w:hAnsi="Arial" w:cs="Arial"/>
          <w:b/>
        </w:rPr>
      </w:pPr>
      <w:r>
        <w:rPr>
          <w:rFonts w:ascii="Arial" w:hAnsi="Arial" w:cs="Arial"/>
        </w:rPr>
        <w:t>- Идентификационен номер;</w:t>
      </w:r>
    </w:p>
    <w:p w:rsidR="00605C40" w:rsidRDefault="00605B8C" w:rsidP="00605B8C">
      <w:pPr>
        <w:autoSpaceDE w:val="0"/>
        <w:autoSpaceDN w:val="0"/>
        <w:adjustRightInd w:val="0"/>
        <w:ind w:firstLine="708"/>
        <w:jc w:val="both"/>
        <w:rPr>
          <w:rFonts w:ascii="Arial" w:hAnsi="Arial" w:cs="Arial"/>
        </w:rPr>
      </w:pPr>
      <w:r>
        <w:rPr>
          <w:rFonts w:ascii="Arial" w:hAnsi="Arial" w:cs="Arial"/>
        </w:rPr>
        <w:t xml:space="preserve">- </w:t>
      </w:r>
      <w:r w:rsidR="00605C40">
        <w:rPr>
          <w:rFonts w:ascii="Arial" w:hAnsi="Arial" w:cs="Arial"/>
        </w:rPr>
        <w:t>Отличителни белези на животното – пол, цвят, възраст, големина;</w:t>
      </w:r>
    </w:p>
    <w:p w:rsidR="00605C40" w:rsidRDefault="00605C40" w:rsidP="00605B8C">
      <w:pPr>
        <w:autoSpaceDE w:val="0"/>
        <w:autoSpaceDN w:val="0"/>
        <w:adjustRightInd w:val="0"/>
        <w:ind w:firstLine="708"/>
        <w:jc w:val="both"/>
        <w:rPr>
          <w:rFonts w:ascii="Arial" w:hAnsi="Arial" w:cs="Arial"/>
        </w:rPr>
      </w:pPr>
      <w:r>
        <w:rPr>
          <w:rFonts w:ascii="Arial" w:hAnsi="Arial" w:cs="Arial"/>
        </w:rPr>
        <w:t>- Дата и място на залавяне;</w:t>
      </w:r>
    </w:p>
    <w:p w:rsidR="00605C40" w:rsidRDefault="00605C40" w:rsidP="00605B8C">
      <w:pPr>
        <w:autoSpaceDE w:val="0"/>
        <w:autoSpaceDN w:val="0"/>
        <w:adjustRightInd w:val="0"/>
        <w:ind w:firstLine="708"/>
        <w:jc w:val="both"/>
        <w:rPr>
          <w:rFonts w:ascii="Arial" w:hAnsi="Arial" w:cs="Arial"/>
        </w:rPr>
      </w:pPr>
      <w:r>
        <w:rPr>
          <w:rFonts w:ascii="Arial" w:hAnsi="Arial" w:cs="Arial"/>
        </w:rPr>
        <w:t>- Дата на обработка;</w:t>
      </w:r>
    </w:p>
    <w:p w:rsidR="00605C40" w:rsidRDefault="00605B8C" w:rsidP="00605B8C">
      <w:pPr>
        <w:autoSpaceDE w:val="0"/>
        <w:autoSpaceDN w:val="0"/>
        <w:adjustRightInd w:val="0"/>
        <w:ind w:firstLine="708"/>
        <w:jc w:val="both"/>
        <w:rPr>
          <w:rFonts w:ascii="Arial" w:hAnsi="Arial" w:cs="Arial"/>
        </w:rPr>
      </w:pPr>
      <w:r>
        <w:rPr>
          <w:rFonts w:ascii="Arial" w:hAnsi="Arial" w:cs="Arial"/>
        </w:rPr>
        <w:t>-</w:t>
      </w:r>
      <w:r w:rsidR="00605C40">
        <w:rPr>
          <w:rFonts w:ascii="Arial" w:hAnsi="Arial" w:cs="Arial"/>
        </w:rPr>
        <w:t xml:space="preserve"> Дата и място на връщане;</w:t>
      </w:r>
    </w:p>
    <w:p w:rsidR="00605C40" w:rsidRDefault="00605C40" w:rsidP="00605B8C">
      <w:pPr>
        <w:autoSpaceDE w:val="0"/>
        <w:autoSpaceDN w:val="0"/>
        <w:adjustRightInd w:val="0"/>
        <w:ind w:firstLine="708"/>
        <w:jc w:val="both"/>
        <w:rPr>
          <w:rFonts w:ascii="Arial" w:hAnsi="Arial" w:cs="Arial"/>
        </w:rPr>
      </w:pPr>
      <w:r>
        <w:rPr>
          <w:rFonts w:ascii="Arial" w:hAnsi="Arial" w:cs="Arial"/>
        </w:rPr>
        <w:t>- Отговорно по надзора физическо или юридическо лице.</w:t>
      </w:r>
    </w:p>
    <w:p w:rsidR="00605C40" w:rsidRDefault="00605C40" w:rsidP="00605C40">
      <w:pPr>
        <w:autoSpaceDE w:val="0"/>
        <w:autoSpaceDN w:val="0"/>
        <w:adjustRightInd w:val="0"/>
        <w:ind w:firstLine="708"/>
        <w:jc w:val="both"/>
        <w:rPr>
          <w:rFonts w:ascii="Arial" w:hAnsi="Arial" w:cs="Arial"/>
        </w:rPr>
      </w:pPr>
      <w:r>
        <w:rPr>
          <w:rFonts w:ascii="Arial" w:hAnsi="Arial" w:cs="Arial"/>
        </w:rPr>
        <w:t>4.3. Данните от регистъра на амбулаториите, които работят по програмата се изпращат периодично до Община Априлци.</w:t>
      </w:r>
    </w:p>
    <w:p w:rsidR="00605C40" w:rsidRDefault="00605C40" w:rsidP="00605C40">
      <w:pPr>
        <w:autoSpaceDE w:val="0"/>
        <w:autoSpaceDN w:val="0"/>
        <w:adjustRightInd w:val="0"/>
        <w:ind w:firstLine="708"/>
        <w:jc w:val="both"/>
        <w:rPr>
          <w:rFonts w:ascii="Arial" w:hAnsi="Arial" w:cs="Arial"/>
        </w:rPr>
      </w:pPr>
      <w:r>
        <w:rPr>
          <w:rFonts w:ascii="Arial" w:hAnsi="Arial" w:cs="Arial"/>
        </w:rPr>
        <w:t>4.4. Надзор на обработените кучета се извършва съгласно чл.49 и чл.50 от ЗЗЖ.</w:t>
      </w:r>
    </w:p>
    <w:p w:rsidR="00605C40" w:rsidRDefault="00605C40" w:rsidP="00605C40">
      <w:pPr>
        <w:autoSpaceDE w:val="0"/>
        <w:autoSpaceDN w:val="0"/>
        <w:adjustRightInd w:val="0"/>
        <w:ind w:firstLine="708"/>
        <w:jc w:val="both"/>
        <w:rPr>
          <w:rFonts w:ascii="Arial" w:hAnsi="Arial" w:cs="Arial"/>
          <w:b/>
        </w:rPr>
      </w:pPr>
      <w:r>
        <w:rPr>
          <w:rFonts w:ascii="Arial" w:hAnsi="Arial" w:cs="Arial"/>
          <w:b/>
        </w:rPr>
        <w:t>5. Регистрация на домашни кучета.</w:t>
      </w:r>
    </w:p>
    <w:p w:rsidR="00605C40" w:rsidRDefault="00605C40" w:rsidP="00605C40">
      <w:pPr>
        <w:autoSpaceDE w:val="0"/>
        <w:autoSpaceDN w:val="0"/>
        <w:adjustRightInd w:val="0"/>
        <w:ind w:firstLine="708"/>
        <w:jc w:val="both"/>
        <w:rPr>
          <w:rFonts w:ascii="Arial" w:hAnsi="Arial" w:cs="Arial"/>
        </w:rPr>
      </w:pPr>
      <w:r>
        <w:rPr>
          <w:rFonts w:ascii="Arial" w:hAnsi="Arial" w:cs="Arial"/>
        </w:rPr>
        <w:t xml:space="preserve">5.1. Регистрацията на домашни кучета се извършва съгласно чл. 174 от ЗВМД. </w:t>
      </w:r>
    </w:p>
    <w:p w:rsidR="00605C40" w:rsidRDefault="00605C40" w:rsidP="00605C40">
      <w:pPr>
        <w:autoSpaceDE w:val="0"/>
        <w:autoSpaceDN w:val="0"/>
        <w:adjustRightInd w:val="0"/>
        <w:ind w:firstLine="708"/>
        <w:jc w:val="both"/>
        <w:rPr>
          <w:rFonts w:ascii="Arial" w:hAnsi="Arial" w:cs="Arial"/>
        </w:rPr>
      </w:pPr>
      <w:r>
        <w:t>(</w:t>
      </w:r>
      <w:r>
        <w:rPr>
          <w:rFonts w:ascii="Arial" w:hAnsi="Arial" w:cs="Arial"/>
        </w:rPr>
        <w:t xml:space="preserve">1) Собствениците на кучета, навършили 6-седмична възраст, ги представят на ветеринарен лекар, който упражнява ветеринарномедицинска практика, за издаване на паспорт по образец, ваксинация и </w:t>
      </w:r>
      <w:proofErr w:type="spellStart"/>
      <w:r>
        <w:rPr>
          <w:rFonts w:ascii="Arial" w:hAnsi="Arial" w:cs="Arial"/>
        </w:rPr>
        <w:t>обезпаразитяване</w:t>
      </w:r>
      <w:proofErr w:type="spellEnd"/>
      <w:r>
        <w:rPr>
          <w:rFonts w:ascii="Arial" w:hAnsi="Arial" w:cs="Arial"/>
        </w:rPr>
        <w:t>.</w:t>
      </w:r>
    </w:p>
    <w:p w:rsidR="00605C40" w:rsidRDefault="00605C40" w:rsidP="00605C40">
      <w:pPr>
        <w:autoSpaceDE w:val="0"/>
        <w:autoSpaceDN w:val="0"/>
        <w:adjustRightInd w:val="0"/>
        <w:ind w:firstLine="708"/>
        <w:jc w:val="both"/>
        <w:rPr>
          <w:rFonts w:ascii="Arial" w:hAnsi="Arial" w:cs="Arial"/>
        </w:rPr>
      </w:pPr>
      <w:r>
        <w:rPr>
          <w:rFonts w:ascii="Arial" w:hAnsi="Arial" w:cs="Arial"/>
        </w:rPr>
        <w:t xml:space="preserve">(2) При навършване на 4-месечна възраст или в 7-дневен срок от придобиване на куче над тази възраст собственикът регистрира кучето при ветеринарен лекар, като представя документ за платена такса по </w:t>
      </w:r>
      <w:hyperlink r:id="rId11" w:history="1">
        <w:r>
          <w:rPr>
            <w:rStyle w:val="a3"/>
            <w:rFonts w:ascii="Arial" w:hAnsi="Arial" w:cs="Arial"/>
          </w:rPr>
          <w:t>чл. 175, ал. 1</w:t>
        </w:r>
      </w:hyperlink>
      <w:r>
        <w:rPr>
          <w:rFonts w:ascii="Arial" w:hAnsi="Arial" w:cs="Arial"/>
        </w:rPr>
        <w:t xml:space="preserve"> от ЗВМД. </w:t>
      </w:r>
    </w:p>
    <w:p w:rsidR="00605C40" w:rsidRDefault="00605C40" w:rsidP="00605C40">
      <w:pPr>
        <w:autoSpaceDE w:val="0"/>
        <w:autoSpaceDN w:val="0"/>
        <w:adjustRightInd w:val="0"/>
        <w:ind w:firstLine="708"/>
        <w:jc w:val="both"/>
        <w:rPr>
          <w:rFonts w:ascii="Arial" w:hAnsi="Arial" w:cs="Arial"/>
        </w:rPr>
      </w:pPr>
      <w:r>
        <w:rPr>
          <w:rFonts w:ascii="Arial" w:hAnsi="Arial" w:cs="Arial"/>
        </w:rPr>
        <w:t>(3) При регистрацията на кучето ветеринарният лекар поставя татуировка или микрочип, които съдържат идентификационен код по Единния класификатор на административно-териториалните и териториалните единици на населеното място и индивидуален номер на животното.</w:t>
      </w:r>
    </w:p>
    <w:p w:rsidR="00605C40" w:rsidRDefault="00605C40" w:rsidP="00605C40">
      <w:pPr>
        <w:autoSpaceDE w:val="0"/>
        <w:autoSpaceDN w:val="0"/>
        <w:adjustRightInd w:val="0"/>
        <w:ind w:firstLine="708"/>
        <w:jc w:val="both"/>
        <w:rPr>
          <w:rFonts w:ascii="Arial" w:hAnsi="Arial" w:cs="Arial"/>
        </w:rPr>
      </w:pPr>
      <w:r>
        <w:rPr>
          <w:rFonts w:ascii="Arial" w:hAnsi="Arial" w:cs="Arial"/>
        </w:rPr>
        <w:t>(4) Ветеринарният лекар изпраща ежемесечно данните от ветеринарномедицинския паспорт на всяко регистрирано куче в ОДБХ и в съответната община.</w:t>
      </w:r>
    </w:p>
    <w:p w:rsidR="00605C40" w:rsidRDefault="00605C40" w:rsidP="00605C40">
      <w:pPr>
        <w:autoSpaceDE w:val="0"/>
        <w:autoSpaceDN w:val="0"/>
        <w:adjustRightInd w:val="0"/>
        <w:ind w:firstLine="708"/>
        <w:jc w:val="both"/>
        <w:rPr>
          <w:rFonts w:ascii="Arial" w:hAnsi="Arial" w:cs="Arial"/>
        </w:rPr>
      </w:pPr>
      <w:r>
        <w:rPr>
          <w:rFonts w:ascii="Arial" w:hAnsi="Arial" w:cs="Arial"/>
        </w:rPr>
        <w:t>(5) Собствениците на кучета заплащат стойността на ветеринарномедицинския паспорт и на манипулацията поставяне на татуировката или микрочипа.</w:t>
      </w:r>
    </w:p>
    <w:p w:rsidR="00605C40" w:rsidRDefault="00605C40" w:rsidP="00605C40">
      <w:pPr>
        <w:autoSpaceDE w:val="0"/>
        <w:autoSpaceDN w:val="0"/>
        <w:adjustRightInd w:val="0"/>
        <w:ind w:firstLine="708"/>
        <w:jc w:val="both"/>
        <w:rPr>
          <w:rFonts w:ascii="Arial" w:hAnsi="Arial" w:cs="Arial"/>
        </w:rPr>
      </w:pPr>
      <w:r>
        <w:rPr>
          <w:rFonts w:ascii="Arial" w:hAnsi="Arial" w:cs="Arial"/>
        </w:rPr>
        <w:t xml:space="preserve">5.2. </w:t>
      </w:r>
      <w:r>
        <w:t>З</w:t>
      </w:r>
      <w:r>
        <w:rPr>
          <w:rFonts w:ascii="Arial" w:hAnsi="Arial" w:cs="Arial"/>
        </w:rPr>
        <w:t xml:space="preserve">а притежаване на куче ежегодно се заплаща такса по </w:t>
      </w:r>
      <w:hyperlink r:id="rId12" w:history="1">
        <w:r>
          <w:rPr>
            <w:rStyle w:val="a3"/>
            <w:rFonts w:ascii="Arial" w:hAnsi="Arial" w:cs="Arial"/>
          </w:rPr>
          <w:t>Закона за местните данъци и такси</w:t>
        </w:r>
      </w:hyperlink>
      <w:r>
        <w:rPr>
          <w:rFonts w:ascii="Arial" w:hAnsi="Arial" w:cs="Arial"/>
        </w:rPr>
        <w:t xml:space="preserve"> съгласно чл. 175, ал.1 от ЗВМД.</w:t>
      </w:r>
    </w:p>
    <w:p w:rsidR="00605C40" w:rsidRDefault="00605C40" w:rsidP="00605C40">
      <w:pPr>
        <w:autoSpaceDE w:val="0"/>
        <w:autoSpaceDN w:val="0"/>
        <w:adjustRightInd w:val="0"/>
        <w:ind w:firstLine="708"/>
        <w:jc w:val="both"/>
        <w:rPr>
          <w:rFonts w:ascii="Arial" w:hAnsi="Arial" w:cs="Arial"/>
        </w:rPr>
      </w:pPr>
      <w:r>
        <w:rPr>
          <w:rFonts w:ascii="Arial" w:hAnsi="Arial" w:cs="Arial"/>
        </w:rPr>
        <w:t>5.3. Съгласно чл.175, ал.2 от ЗВМД се освобождават от такса собствениците на:</w:t>
      </w:r>
    </w:p>
    <w:p w:rsidR="00605C40" w:rsidRDefault="00605C40" w:rsidP="00605C40">
      <w:pPr>
        <w:autoSpaceDE w:val="0"/>
        <w:autoSpaceDN w:val="0"/>
        <w:adjustRightInd w:val="0"/>
        <w:ind w:firstLine="708"/>
        <w:jc w:val="both"/>
        <w:rPr>
          <w:rFonts w:ascii="Arial" w:hAnsi="Arial" w:cs="Arial"/>
        </w:rPr>
      </w:pPr>
      <w:r>
        <w:rPr>
          <w:rFonts w:ascii="Arial" w:hAnsi="Arial" w:cs="Arial"/>
        </w:rPr>
        <w:t xml:space="preserve">1. </w:t>
      </w:r>
      <w:r w:rsidR="00F25DB3" w:rsidRPr="00F25DB3">
        <w:rPr>
          <w:rFonts w:ascii="Arial" w:hAnsi="Arial" w:cs="Arial"/>
        </w:rPr>
        <w:t>кучета на лица с увреждания</w:t>
      </w:r>
      <w:r>
        <w:rPr>
          <w:rFonts w:ascii="Arial" w:hAnsi="Arial" w:cs="Arial"/>
        </w:rPr>
        <w:t>;</w:t>
      </w:r>
    </w:p>
    <w:p w:rsidR="00605C40" w:rsidRDefault="00605C40" w:rsidP="00605C40">
      <w:pPr>
        <w:autoSpaceDE w:val="0"/>
        <w:autoSpaceDN w:val="0"/>
        <w:adjustRightInd w:val="0"/>
        <w:ind w:firstLine="708"/>
        <w:jc w:val="both"/>
        <w:rPr>
          <w:rFonts w:ascii="Arial" w:hAnsi="Arial" w:cs="Arial"/>
        </w:rPr>
      </w:pPr>
      <w:r>
        <w:rPr>
          <w:rFonts w:ascii="Arial" w:hAnsi="Arial" w:cs="Arial"/>
        </w:rPr>
        <w:t>2. служебни кучета в организациите на бюджетна издръжка;</w:t>
      </w:r>
    </w:p>
    <w:p w:rsidR="00605C40" w:rsidRDefault="00605C40" w:rsidP="00605C40">
      <w:pPr>
        <w:autoSpaceDE w:val="0"/>
        <w:autoSpaceDN w:val="0"/>
        <w:adjustRightInd w:val="0"/>
        <w:ind w:firstLine="708"/>
        <w:jc w:val="both"/>
        <w:rPr>
          <w:rFonts w:ascii="Arial" w:hAnsi="Arial" w:cs="Arial"/>
        </w:rPr>
      </w:pPr>
      <w:r>
        <w:rPr>
          <w:rFonts w:ascii="Arial" w:hAnsi="Arial" w:cs="Arial"/>
        </w:rPr>
        <w:t>3. кучета, използвани за опитни цели;</w:t>
      </w:r>
    </w:p>
    <w:p w:rsidR="00605C40" w:rsidRDefault="00605C40" w:rsidP="00605C40">
      <w:pPr>
        <w:autoSpaceDE w:val="0"/>
        <w:autoSpaceDN w:val="0"/>
        <w:adjustRightInd w:val="0"/>
        <w:ind w:firstLine="708"/>
        <w:jc w:val="both"/>
        <w:rPr>
          <w:rFonts w:ascii="Arial" w:hAnsi="Arial" w:cs="Arial"/>
        </w:rPr>
      </w:pPr>
      <w:r>
        <w:rPr>
          <w:rFonts w:ascii="Arial" w:hAnsi="Arial" w:cs="Arial"/>
        </w:rPr>
        <w:t>4. кучета, използвани от Българския червен кръст;</w:t>
      </w:r>
    </w:p>
    <w:p w:rsidR="00605C40" w:rsidRDefault="00605C40" w:rsidP="00605C40">
      <w:pPr>
        <w:autoSpaceDE w:val="0"/>
        <w:autoSpaceDN w:val="0"/>
        <w:adjustRightInd w:val="0"/>
        <w:ind w:firstLine="708"/>
        <w:jc w:val="both"/>
        <w:rPr>
          <w:rFonts w:ascii="Arial" w:hAnsi="Arial" w:cs="Arial"/>
        </w:rPr>
      </w:pPr>
      <w:r>
        <w:rPr>
          <w:rFonts w:ascii="Arial" w:hAnsi="Arial" w:cs="Arial"/>
        </w:rPr>
        <w:t>5. кастрирани кучета;</w:t>
      </w:r>
    </w:p>
    <w:p w:rsidR="00F25DB3" w:rsidRPr="00F25DB3" w:rsidRDefault="003D3909" w:rsidP="00F25DB3">
      <w:pPr>
        <w:autoSpaceDE w:val="0"/>
        <w:autoSpaceDN w:val="0"/>
        <w:adjustRightInd w:val="0"/>
        <w:ind w:left="708"/>
        <w:jc w:val="both"/>
        <w:rPr>
          <w:rFonts w:ascii="Arial" w:hAnsi="Arial" w:cs="Arial"/>
        </w:rPr>
      </w:pPr>
      <w:r>
        <w:rPr>
          <w:rFonts w:ascii="Arial" w:hAnsi="Arial" w:cs="Arial"/>
        </w:rPr>
        <w:t xml:space="preserve">6. </w:t>
      </w:r>
      <w:r w:rsidR="00F25DB3" w:rsidRPr="00F25DB3">
        <w:rPr>
          <w:rFonts w:ascii="Arial" w:hAnsi="Arial" w:cs="Arial"/>
        </w:rPr>
        <w:t>кучета, които придружават или охраняват селскостопански животни, които се отглеждат в регистриран животновъден обект.</w:t>
      </w:r>
    </w:p>
    <w:p w:rsidR="00605C40" w:rsidRDefault="00605C40" w:rsidP="00605C40">
      <w:pPr>
        <w:autoSpaceDE w:val="0"/>
        <w:autoSpaceDN w:val="0"/>
        <w:adjustRightInd w:val="0"/>
        <w:ind w:firstLine="708"/>
        <w:jc w:val="both"/>
        <w:rPr>
          <w:rFonts w:ascii="Arial" w:hAnsi="Arial" w:cs="Arial"/>
        </w:rPr>
      </w:pPr>
      <w:r w:rsidRPr="003D3909">
        <w:rPr>
          <w:rFonts w:ascii="Arial" w:hAnsi="Arial" w:cs="Arial"/>
          <w:color w:val="FF0000"/>
        </w:rPr>
        <w:t>5.</w:t>
      </w:r>
      <w:r>
        <w:rPr>
          <w:rFonts w:ascii="Arial" w:hAnsi="Arial" w:cs="Arial"/>
        </w:rPr>
        <w:t>4. Собствениците на кучета с поставен микрочип не заплащат такса за 1 – та година от неговото регистриране, съгласно чл.39 от ЗЗЖ</w:t>
      </w:r>
    </w:p>
    <w:p w:rsidR="00605C40" w:rsidRDefault="00605C40" w:rsidP="00605C40">
      <w:pPr>
        <w:autoSpaceDE w:val="0"/>
        <w:autoSpaceDN w:val="0"/>
        <w:adjustRightInd w:val="0"/>
        <w:ind w:firstLine="708"/>
        <w:jc w:val="both"/>
      </w:pPr>
      <w:r>
        <w:rPr>
          <w:rFonts w:ascii="Arial" w:hAnsi="Arial" w:cs="Arial"/>
        </w:rPr>
        <w:t>5.5. Приходите от събраните такси постъпват в общинския бюджет и се използват за мероприятия, свързани с намаляване броя на безстопанствените кучета – чл.175, ал.3 от ЗВМД</w:t>
      </w:r>
      <w:r>
        <w:t>.</w:t>
      </w:r>
    </w:p>
    <w:p w:rsidR="00605C40" w:rsidRDefault="00605C40" w:rsidP="00605C40">
      <w:pPr>
        <w:autoSpaceDE w:val="0"/>
        <w:autoSpaceDN w:val="0"/>
        <w:adjustRightInd w:val="0"/>
        <w:ind w:firstLine="708"/>
        <w:jc w:val="both"/>
        <w:rPr>
          <w:rFonts w:ascii="Arial" w:hAnsi="Arial" w:cs="Arial"/>
          <w:b/>
        </w:rPr>
      </w:pPr>
      <w:r>
        <w:rPr>
          <w:rFonts w:ascii="Arial" w:hAnsi="Arial" w:cs="Arial"/>
          <w:b/>
        </w:rPr>
        <w:t>6. Популяризиране на ползите от кастрация на домашни кучета.</w:t>
      </w:r>
    </w:p>
    <w:p w:rsidR="00605C40" w:rsidRDefault="00605C40" w:rsidP="00605C40">
      <w:pPr>
        <w:autoSpaceDE w:val="0"/>
        <w:autoSpaceDN w:val="0"/>
        <w:adjustRightInd w:val="0"/>
        <w:ind w:firstLine="708"/>
        <w:jc w:val="both"/>
        <w:rPr>
          <w:rFonts w:ascii="Arial" w:hAnsi="Arial" w:cs="Arial"/>
        </w:rPr>
      </w:pPr>
      <w:r>
        <w:rPr>
          <w:rFonts w:ascii="Arial" w:hAnsi="Arial" w:cs="Arial"/>
        </w:rPr>
        <w:lastRenderedPageBreak/>
        <w:t>6.1. Организиране на кампании за разясняване на ползата от кастрация чрез брошури, медии и други.</w:t>
      </w:r>
    </w:p>
    <w:p w:rsidR="00605C40" w:rsidRDefault="00605C40" w:rsidP="00605C40">
      <w:pPr>
        <w:ind w:firstLine="708"/>
        <w:jc w:val="both"/>
        <w:rPr>
          <w:rFonts w:ascii="Arial" w:hAnsi="Arial" w:cs="Arial"/>
          <w:b/>
        </w:rPr>
      </w:pPr>
      <w:r>
        <w:rPr>
          <w:rFonts w:ascii="Arial" w:hAnsi="Arial" w:cs="Arial"/>
        </w:rPr>
        <w:t>6.2. Съвместна работа с ветеринарните лекари.</w:t>
      </w:r>
    </w:p>
    <w:p w:rsidR="00A42E8C" w:rsidRPr="003D3909" w:rsidRDefault="003D3909" w:rsidP="003D3909">
      <w:pPr>
        <w:autoSpaceDE w:val="0"/>
        <w:autoSpaceDN w:val="0"/>
        <w:adjustRightInd w:val="0"/>
        <w:ind w:firstLine="708"/>
        <w:jc w:val="both"/>
        <w:rPr>
          <w:rFonts w:ascii="Arial" w:hAnsi="Arial" w:cs="Arial"/>
        </w:rPr>
      </w:pPr>
      <w:r>
        <w:rPr>
          <w:rFonts w:ascii="Arial" w:hAnsi="Arial" w:cs="Arial"/>
          <w:b/>
          <w:bCs/>
        </w:rPr>
        <w:tab/>
      </w:r>
      <w:r w:rsidR="00A42E8C" w:rsidRPr="003D3909">
        <w:rPr>
          <w:rFonts w:ascii="Arial" w:hAnsi="Arial" w:cs="Arial"/>
          <w:b/>
        </w:rPr>
        <w:t>7. Изграждане на регионален приют за безстопанствени кучета</w:t>
      </w:r>
    </w:p>
    <w:p w:rsidR="00A42E8C" w:rsidRPr="003D3909" w:rsidRDefault="0068044C" w:rsidP="003D3909">
      <w:pPr>
        <w:autoSpaceDE w:val="0"/>
        <w:autoSpaceDN w:val="0"/>
        <w:adjustRightInd w:val="0"/>
        <w:ind w:firstLine="708"/>
        <w:jc w:val="both"/>
        <w:rPr>
          <w:rFonts w:ascii="Arial" w:hAnsi="Arial" w:cs="Arial"/>
        </w:rPr>
      </w:pPr>
      <w:r>
        <w:rPr>
          <w:rFonts w:ascii="Arial" w:hAnsi="Arial" w:cs="Arial"/>
        </w:rPr>
        <w:t xml:space="preserve">Съгласно Националната програма за овладяване популацията на безстопанствените кучета на територията на Република България - </w:t>
      </w:r>
      <w:r w:rsidR="00A42E8C" w:rsidRPr="003D3909">
        <w:rPr>
          <w:rFonts w:ascii="Arial" w:hAnsi="Arial" w:cs="Arial"/>
        </w:rPr>
        <w:t xml:space="preserve">Регионални приюти могат да бъдат изграждани и/или стопанисвани от: </w:t>
      </w:r>
    </w:p>
    <w:p w:rsidR="00305BB6" w:rsidRPr="00305BB6" w:rsidRDefault="00305BB6" w:rsidP="00305BB6">
      <w:pPr>
        <w:pStyle w:val="aa"/>
        <w:numPr>
          <w:ilvl w:val="0"/>
          <w:numId w:val="11"/>
        </w:numPr>
        <w:shd w:val="clear" w:color="auto" w:fill="FFFFFF"/>
        <w:spacing w:line="270" w:lineRule="atLeast"/>
        <w:jc w:val="both"/>
        <w:rPr>
          <w:rFonts w:ascii="Arial" w:hAnsi="Arial" w:cs="Arial"/>
        </w:rPr>
      </w:pPr>
      <w:r w:rsidRPr="00305BB6">
        <w:rPr>
          <w:rFonts w:ascii="Arial" w:hAnsi="Arial" w:cs="Arial"/>
        </w:rPr>
        <w:t xml:space="preserve"> две или повече съседни общини в рамките на сключено споразумение за сътрудничество съгласно </w:t>
      </w:r>
      <w:hyperlink r:id="rId13" w:anchor="p2787842" w:tgtFrame="_blank" w:history="1">
        <w:r w:rsidRPr="00305BB6">
          <w:rPr>
            <w:rFonts w:ascii="Arial" w:hAnsi="Arial" w:cs="Arial"/>
          </w:rPr>
          <w:t>глава осма от Закона за местното самоуправление и местната администрация</w:t>
        </w:r>
      </w:hyperlink>
      <w:r w:rsidRPr="00305BB6">
        <w:rPr>
          <w:rFonts w:ascii="Arial" w:hAnsi="Arial" w:cs="Arial"/>
        </w:rPr>
        <w:t>;</w:t>
      </w:r>
    </w:p>
    <w:p w:rsidR="00305BB6" w:rsidRPr="00305BB6" w:rsidRDefault="00305BB6" w:rsidP="00305BB6">
      <w:pPr>
        <w:pStyle w:val="aa"/>
        <w:numPr>
          <w:ilvl w:val="0"/>
          <w:numId w:val="11"/>
        </w:numPr>
        <w:shd w:val="clear" w:color="auto" w:fill="FFFFFF"/>
        <w:spacing w:line="270" w:lineRule="atLeast"/>
        <w:jc w:val="both"/>
        <w:rPr>
          <w:rFonts w:ascii="Arial" w:hAnsi="Arial" w:cs="Arial"/>
        </w:rPr>
      </w:pPr>
      <w:r w:rsidRPr="00305BB6">
        <w:rPr>
          <w:rFonts w:ascii="Arial" w:hAnsi="Arial" w:cs="Arial"/>
        </w:rPr>
        <w:t xml:space="preserve"> организации за защита на животните, регистрирани по реда на </w:t>
      </w:r>
      <w:hyperlink r:id="rId14" w:tgtFrame="_blank" w:history="1">
        <w:r w:rsidRPr="00305BB6">
          <w:rPr>
            <w:rFonts w:ascii="Arial" w:hAnsi="Arial" w:cs="Arial"/>
          </w:rPr>
          <w:t>Закона за юридическите лица с нестопанска цел</w:t>
        </w:r>
      </w:hyperlink>
      <w:r w:rsidRPr="00305BB6">
        <w:rPr>
          <w:rFonts w:ascii="Arial" w:hAnsi="Arial" w:cs="Arial"/>
        </w:rPr>
        <w:t>;</w:t>
      </w:r>
    </w:p>
    <w:p w:rsidR="00305BB6" w:rsidRPr="00305BB6" w:rsidRDefault="00305BB6" w:rsidP="00305BB6">
      <w:pPr>
        <w:pStyle w:val="aa"/>
        <w:numPr>
          <w:ilvl w:val="0"/>
          <w:numId w:val="11"/>
        </w:numPr>
        <w:shd w:val="clear" w:color="auto" w:fill="FFFFFF"/>
        <w:spacing w:line="270" w:lineRule="atLeast"/>
        <w:jc w:val="both"/>
        <w:rPr>
          <w:rFonts w:ascii="Arial" w:hAnsi="Arial" w:cs="Arial"/>
        </w:rPr>
      </w:pPr>
      <w:r w:rsidRPr="00305BB6">
        <w:rPr>
          <w:rFonts w:ascii="Arial" w:hAnsi="Arial" w:cs="Arial"/>
        </w:rPr>
        <w:t>съвместно от община и организация за защита на животните, регистрирана по реда на </w:t>
      </w:r>
      <w:hyperlink r:id="rId15" w:tgtFrame="_blank" w:history="1">
        <w:r w:rsidRPr="00305BB6">
          <w:rPr>
            <w:rFonts w:ascii="Arial" w:hAnsi="Arial" w:cs="Arial"/>
          </w:rPr>
          <w:t>Закона за юридическите лица с нестопанска цел</w:t>
        </w:r>
      </w:hyperlink>
      <w:r w:rsidRPr="00305BB6">
        <w:rPr>
          <w:rFonts w:ascii="Arial" w:hAnsi="Arial" w:cs="Arial"/>
        </w:rPr>
        <w:t>, или община и регистрирано ветеринарномедицинско заведение.</w:t>
      </w:r>
    </w:p>
    <w:p w:rsidR="00A42E8C" w:rsidRPr="003D3909" w:rsidRDefault="003D3909" w:rsidP="003D3909">
      <w:pPr>
        <w:widowControl w:val="0"/>
        <w:tabs>
          <w:tab w:val="left" w:pos="-3060"/>
        </w:tabs>
        <w:autoSpaceDE w:val="0"/>
        <w:autoSpaceDN w:val="0"/>
        <w:adjustRightInd w:val="0"/>
        <w:spacing w:after="120"/>
        <w:ind w:left="709"/>
        <w:jc w:val="both"/>
        <w:rPr>
          <w:rFonts w:ascii="Arial" w:hAnsi="Arial" w:cs="Arial"/>
        </w:rPr>
      </w:pPr>
      <w:r>
        <w:rPr>
          <w:rFonts w:ascii="Arial" w:hAnsi="Arial" w:cs="Arial"/>
        </w:rPr>
        <w:tab/>
      </w:r>
      <w:r>
        <w:rPr>
          <w:rFonts w:ascii="Arial" w:hAnsi="Arial" w:cs="Arial"/>
        </w:rPr>
        <w:tab/>
      </w:r>
      <w:r w:rsidR="00A42E8C" w:rsidRPr="003D3909">
        <w:rPr>
          <w:rFonts w:ascii="Arial" w:hAnsi="Arial" w:cs="Arial"/>
        </w:rPr>
        <w:t xml:space="preserve">Изграждането на регионални приюти се подпомага, когато са изпълнени едновременно следните условия: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на територията на съответните общини няма изградени общински или частни приюти или са с недостатъчен капацитет;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на територията на всяка община е извършено най-малко едно преброяване на безстопанствените кучета в рамките на последните 3 години.</w:t>
      </w:r>
    </w:p>
    <w:p w:rsidR="00A42E8C" w:rsidRPr="003D3909" w:rsidRDefault="003D3909" w:rsidP="003D3909">
      <w:pPr>
        <w:widowControl w:val="0"/>
        <w:tabs>
          <w:tab w:val="left" w:pos="-3060"/>
        </w:tabs>
        <w:autoSpaceDE w:val="0"/>
        <w:autoSpaceDN w:val="0"/>
        <w:adjustRightInd w:val="0"/>
        <w:spacing w:after="120"/>
        <w:ind w:left="709"/>
        <w:jc w:val="both"/>
        <w:rPr>
          <w:rFonts w:ascii="Arial" w:hAnsi="Arial" w:cs="Arial"/>
        </w:rPr>
      </w:pPr>
      <w:r>
        <w:rPr>
          <w:rFonts w:ascii="Arial" w:hAnsi="Arial" w:cs="Arial"/>
        </w:rPr>
        <w:tab/>
      </w:r>
      <w:r>
        <w:rPr>
          <w:rFonts w:ascii="Arial" w:hAnsi="Arial" w:cs="Arial"/>
        </w:rPr>
        <w:tab/>
      </w:r>
      <w:r w:rsidR="00A42E8C" w:rsidRPr="003D3909">
        <w:rPr>
          <w:rFonts w:ascii="Arial" w:hAnsi="Arial" w:cs="Arial"/>
        </w:rPr>
        <w:t xml:space="preserve">Регионални приюти могат да бъдат изграждани чрез: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предоставяне на терени и сгради – държавна и общинска собственост;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предоставяне на целеви трансфери по бюджетите на общините в рамките на средствата по държавния бюджет за годините на одобрената от Министерския съвет средносрочна бюджетна прогноза. За годините извън нея посочените стойности за изпълнение на целите имат прогнозен характер;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изготвяне и прилагане на национални механизми за финансиране и подкрепа;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включване на мерки за кандидатстване по европейските фондове;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включване в проекти, финансирани от ЕК и по международни програми и проекти; </w:t>
      </w:r>
    </w:p>
    <w:p w:rsidR="00A42E8C" w:rsidRPr="003D3909" w:rsidRDefault="00A42E8C" w:rsidP="00A42E8C">
      <w:pPr>
        <w:widowControl w:val="0"/>
        <w:numPr>
          <w:ilvl w:val="0"/>
          <w:numId w:val="11"/>
        </w:numPr>
        <w:tabs>
          <w:tab w:val="left" w:pos="-3060"/>
        </w:tabs>
        <w:autoSpaceDE w:val="0"/>
        <w:autoSpaceDN w:val="0"/>
        <w:adjustRightInd w:val="0"/>
        <w:spacing w:after="120"/>
        <w:ind w:left="1134" w:hanging="425"/>
        <w:jc w:val="both"/>
        <w:rPr>
          <w:rFonts w:ascii="Arial" w:hAnsi="Arial" w:cs="Arial"/>
        </w:rPr>
      </w:pPr>
      <w:r w:rsidRPr="003D3909">
        <w:rPr>
          <w:rFonts w:ascii="Arial" w:hAnsi="Arial" w:cs="Arial"/>
        </w:rPr>
        <w:t xml:space="preserve">изработване на типов проект за изграждане на регионален приют. </w:t>
      </w:r>
    </w:p>
    <w:p w:rsidR="005921B6" w:rsidRDefault="003D3909" w:rsidP="005921B6">
      <w:pPr>
        <w:widowControl w:val="0"/>
        <w:tabs>
          <w:tab w:val="left" w:pos="-3060"/>
        </w:tabs>
        <w:autoSpaceDE w:val="0"/>
        <w:autoSpaceDN w:val="0"/>
        <w:adjustRightInd w:val="0"/>
        <w:spacing w:after="120"/>
        <w:ind w:left="709"/>
        <w:jc w:val="both"/>
        <w:rPr>
          <w:rFonts w:ascii="Arial" w:hAnsi="Arial" w:cs="Arial"/>
        </w:rPr>
      </w:pPr>
      <w:r>
        <w:rPr>
          <w:rFonts w:ascii="Arial" w:hAnsi="Arial" w:cs="Arial"/>
        </w:rPr>
        <w:tab/>
      </w:r>
      <w:r>
        <w:rPr>
          <w:rFonts w:ascii="Arial" w:hAnsi="Arial" w:cs="Arial"/>
        </w:rPr>
        <w:tab/>
      </w:r>
      <w:r w:rsidR="00A42E8C" w:rsidRPr="003D3909">
        <w:rPr>
          <w:rFonts w:ascii="Arial" w:hAnsi="Arial" w:cs="Arial"/>
        </w:rPr>
        <w:t xml:space="preserve">Регионалните приюти се изграждат в съответствие с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 и </w:t>
      </w:r>
      <w:r w:rsidR="001C7FDD" w:rsidRPr="001C7FDD">
        <w:rPr>
          <w:rFonts w:ascii="Arial" w:hAnsi="Arial" w:cs="Arial"/>
        </w:rPr>
        <w:t>Наредба № 4 от 01.02.2021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издадена от Министъра на земеделието, храните и горите</w:t>
      </w:r>
      <w:r w:rsidR="001C7FDD">
        <w:rPr>
          <w:rFonts w:ascii="Arial" w:hAnsi="Arial" w:cs="Arial"/>
        </w:rPr>
        <w:t>.</w:t>
      </w:r>
    </w:p>
    <w:p w:rsidR="005775FA" w:rsidRDefault="005775FA" w:rsidP="005921B6">
      <w:pPr>
        <w:widowControl w:val="0"/>
        <w:tabs>
          <w:tab w:val="left" w:pos="-3060"/>
        </w:tabs>
        <w:autoSpaceDE w:val="0"/>
        <w:autoSpaceDN w:val="0"/>
        <w:adjustRightInd w:val="0"/>
        <w:spacing w:after="120"/>
        <w:ind w:left="709"/>
        <w:jc w:val="both"/>
        <w:rPr>
          <w:rFonts w:ascii="Arial" w:hAnsi="Arial" w:cs="Arial"/>
        </w:rPr>
      </w:pPr>
    </w:p>
    <w:p w:rsidR="00660E11" w:rsidRPr="00660E11" w:rsidRDefault="00660E11" w:rsidP="00367059">
      <w:pPr>
        <w:jc w:val="center"/>
        <w:rPr>
          <w:rFonts w:ascii="Arial" w:hAnsi="Arial" w:cs="Arial"/>
          <w:b/>
        </w:rPr>
      </w:pPr>
      <w:r w:rsidRPr="00660E11">
        <w:rPr>
          <w:rFonts w:ascii="Arial" w:hAnsi="Arial" w:cs="Arial"/>
          <w:b/>
        </w:rPr>
        <w:lastRenderedPageBreak/>
        <w:t>VI. СРЕДСТВА ЗА ИЗПЪЛНЕНИЕ НА ПРОГРАМАТА</w:t>
      </w:r>
    </w:p>
    <w:p w:rsidR="00660E11" w:rsidRPr="00660E11" w:rsidRDefault="00660E11" w:rsidP="00660E11">
      <w:pPr>
        <w:widowControl w:val="0"/>
        <w:shd w:val="clear" w:color="auto" w:fill="FFFFFF"/>
        <w:autoSpaceDE w:val="0"/>
        <w:autoSpaceDN w:val="0"/>
        <w:adjustRightInd w:val="0"/>
        <w:jc w:val="both"/>
        <w:rPr>
          <w:b/>
          <w:bCs/>
          <w:spacing w:val="-15"/>
        </w:rPr>
      </w:pPr>
      <w:r w:rsidRPr="00660E11">
        <w:rPr>
          <w:b/>
          <w:bCs/>
          <w:spacing w:val="-15"/>
        </w:rPr>
        <w:tab/>
      </w:r>
    </w:p>
    <w:p w:rsidR="00660E11" w:rsidRPr="00660E11" w:rsidRDefault="00660E11" w:rsidP="00660E11">
      <w:pPr>
        <w:widowControl w:val="0"/>
        <w:shd w:val="clear" w:color="auto" w:fill="FFFFFF"/>
        <w:autoSpaceDE w:val="0"/>
        <w:autoSpaceDN w:val="0"/>
        <w:adjustRightInd w:val="0"/>
        <w:jc w:val="both"/>
        <w:rPr>
          <w:rFonts w:ascii="Arial" w:hAnsi="Arial" w:cs="Arial"/>
        </w:rPr>
      </w:pPr>
      <w:r w:rsidRPr="00660E11">
        <w:rPr>
          <w:b/>
          <w:bCs/>
          <w:spacing w:val="-15"/>
        </w:rPr>
        <w:tab/>
      </w:r>
      <w:r w:rsidRPr="00660E11">
        <w:rPr>
          <w:rFonts w:ascii="Arial" w:hAnsi="Arial" w:cs="Arial"/>
          <w:b/>
        </w:rPr>
        <w:t>1. Източници на финансиране и материално обезпечаване на</w:t>
      </w:r>
      <w:r w:rsidRPr="00660E11">
        <w:rPr>
          <w:rFonts w:ascii="Arial" w:hAnsi="Arial" w:cs="Arial"/>
          <w:b/>
        </w:rPr>
        <w:br/>
        <w:t>Програмата</w:t>
      </w:r>
    </w:p>
    <w:p w:rsidR="00660E11" w:rsidRPr="00660E11" w:rsidRDefault="00660E11" w:rsidP="00660E11">
      <w:pPr>
        <w:widowControl w:val="0"/>
        <w:shd w:val="clear" w:color="auto" w:fill="FFFFFF"/>
        <w:tabs>
          <w:tab w:val="left" w:pos="1358"/>
        </w:tabs>
        <w:autoSpaceDE w:val="0"/>
        <w:autoSpaceDN w:val="0"/>
        <w:adjustRightInd w:val="0"/>
        <w:ind w:left="720"/>
        <w:jc w:val="both"/>
        <w:rPr>
          <w:rFonts w:ascii="Arial" w:hAnsi="Arial" w:cs="Arial"/>
        </w:rPr>
      </w:pPr>
      <w:r w:rsidRPr="00660E11">
        <w:rPr>
          <w:rFonts w:ascii="Arial" w:hAnsi="Arial" w:cs="Arial"/>
        </w:rPr>
        <w:t xml:space="preserve">1.1. Бюджет на община </w:t>
      </w:r>
      <w:r w:rsidR="00B15340">
        <w:rPr>
          <w:rFonts w:ascii="Arial" w:hAnsi="Arial" w:cs="Arial"/>
        </w:rPr>
        <w:t>Априлци</w:t>
      </w:r>
      <w:r w:rsidRPr="00660E11">
        <w:rPr>
          <w:rFonts w:ascii="Arial" w:hAnsi="Arial" w:cs="Arial"/>
        </w:rPr>
        <w:t>;</w:t>
      </w:r>
    </w:p>
    <w:p w:rsidR="00660E11" w:rsidRPr="00660E11" w:rsidRDefault="00660E11" w:rsidP="00660E11">
      <w:pPr>
        <w:widowControl w:val="0"/>
        <w:shd w:val="clear" w:color="auto" w:fill="FFFFFF"/>
        <w:tabs>
          <w:tab w:val="left" w:pos="1358"/>
        </w:tabs>
        <w:autoSpaceDE w:val="0"/>
        <w:autoSpaceDN w:val="0"/>
        <w:adjustRightInd w:val="0"/>
        <w:ind w:left="720"/>
        <w:jc w:val="both"/>
        <w:rPr>
          <w:rFonts w:ascii="Arial" w:hAnsi="Arial" w:cs="Arial"/>
        </w:rPr>
      </w:pPr>
      <w:r w:rsidRPr="00660E11">
        <w:rPr>
          <w:rFonts w:ascii="Arial" w:hAnsi="Arial" w:cs="Arial"/>
        </w:rPr>
        <w:t>1.2. Постъпления от такси, съгласно чл. 175 от ЗВД и чл. 116 от ЗМДТ;</w:t>
      </w:r>
    </w:p>
    <w:p w:rsidR="00660E11" w:rsidRPr="00660E11" w:rsidRDefault="00660E11" w:rsidP="00660E11">
      <w:pPr>
        <w:widowControl w:val="0"/>
        <w:shd w:val="clear" w:color="auto" w:fill="FFFFFF"/>
        <w:tabs>
          <w:tab w:val="left" w:pos="1358"/>
        </w:tabs>
        <w:autoSpaceDE w:val="0"/>
        <w:autoSpaceDN w:val="0"/>
        <w:adjustRightInd w:val="0"/>
        <w:ind w:left="720"/>
        <w:jc w:val="both"/>
        <w:rPr>
          <w:rFonts w:ascii="Arial" w:hAnsi="Arial" w:cs="Arial"/>
        </w:rPr>
      </w:pPr>
      <w:r w:rsidRPr="00660E11">
        <w:rPr>
          <w:rFonts w:ascii="Arial" w:hAnsi="Arial" w:cs="Arial"/>
        </w:rPr>
        <w:t>1.3. Дарения;</w:t>
      </w:r>
    </w:p>
    <w:p w:rsidR="00660E11" w:rsidRPr="00660E11" w:rsidRDefault="00660E11" w:rsidP="00660E11">
      <w:pPr>
        <w:widowControl w:val="0"/>
        <w:shd w:val="clear" w:color="auto" w:fill="FFFFFF"/>
        <w:tabs>
          <w:tab w:val="left" w:pos="1358"/>
        </w:tabs>
        <w:autoSpaceDE w:val="0"/>
        <w:autoSpaceDN w:val="0"/>
        <w:adjustRightInd w:val="0"/>
        <w:ind w:left="720"/>
        <w:jc w:val="both"/>
        <w:rPr>
          <w:rFonts w:ascii="Arial" w:hAnsi="Arial" w:cs="Arial"/>
        </w:rPr>
      </w:pPr>
      <w:r w:rsidRPr="00660E11">
        <w:rPr>
          <w:rFonts w:ascii="Arial" w:hAnsi="Arial" w:cs="Arial"/>
        </w:rPr>
        <w:t>1.4. Финансиране на дейности по Програмата и от  Неправителствени организации за защита на животните.</w:t>
      </w:r>
    </w:p>
    <w:p w:rsidR="00660E11" w:rsidRPr="00660E11" w:rsidRDefault="00660E11" w:rsidP="00660E11">
      <w:pPr>
        <w:widowControl w:val="0"/>
        <w:shd w:val="clear" w:color="auto" w:fill="FFFFFF"/>
        <w:tabs>
          <w:tab w:val="left" w:pos="451"/>
        </w:tabs>
        <w:autoSpaceDE w:val="0"/>
        <w:autoSpaceDN w:val="0"/>
        <w:adjustRightInd w:val="0"/>
        <w:spacing w:before="120"/>
        <w:ind w:firstLine="720"/>
        <w:jc w:val="both"/>
        <w:rPr>
          <w:b/>
          <w:bCs/>
          <w:spacing w:val="-2"/>
        </w:rPr>
      </w:pPr>
    </w:p>
    <w:p w:rsidR="00660E11" w:rsidRDefault="00367059" w:rsidP="00660E11">
      <w:pPr>
        <w:widowControl w:val="0"/>
        <w:shd w:val="clear" w:color="auto" w:fill="FFFFFF"/>
        <w:tabs>
          <w:tab w:val="left" w:pos="451"/>
        </w:tabs>
        <w:autoSpaceDE w:val="0"/>
        <w:autoSpaceDN w:val="0"/>
        <w:adjustRightInd w:val="0"/>
        <w:spacing w:before="120"/>
        <w:ind w:firstLine="720"/>
        <w:jc w:val="both"/>
        <w:rPr>
          <w:rFonts w:ascii="Arial" w:hAnsi="Arial" w:cs="Arial"/>
          <w:b/>
        </w:rPr>
      </w:pPr>
      <w:r w:rsidRPr="00367059">
        <w:rPr>
          <w:rFonts w:ascii="Arial" w:hAnsi="Arial" w:cs="Arial"/>
          <w:b/>
        </w:rPr>
        <w:t>V</w:t>
      </w:r>
      <w:r w:rsidR="00660E11" w:rsidRPr="00660E11">
        <w:rPr>
          <w:rFonts w:ascii="Arial" w:hAnsi="Arial" w:cs="Arial"/>
          <w:b/>
        </w:rPr>
        <w:t>I</w:t>
      </w:r>
      <w:r w:rsidRPr="00660E11">
        <w:rPr>
          <w:rFonts w:ascii="Arial" w:hAnsi="Arial" w:cs="Arial"/>
          <w:b/>
        </w:rPr>
        <w:t>I</w:t>
      </w:r>
      <w:r w:rsidR="00660E11" w:rsidRPr="00660E11">
        <w:rPr>
          <w:rFonts w:ascii="Arial" w:hAnsi="Arial" w:cs="Arial"/>
          <w:b/>
        </w:rPr>
        <w:t>. ОЦЕНКА ЗА УСПЕВАЕМОСТ НА ПРОГРАМАТА - КРИТЕРИИ:</w:t>
      </w:r>
    </w:p>
    <w:p w:rsidR="00367059" w:rsidRPr="00660E11" w:rsidRDefault="00367059" w:rsidP="00660E11">
      <w:pPr>
        <w:widowControl w:val="0"/>
        <w:shd w:val="clear" w:color="auto" w:fill="FFFFFF"/>
        <w:tabs>
          <w:tab w:val="left" w:pos="451"/>
        </w:tabs>
        <w:autoSpaceDE w:val="0"/>
        <w:autoSpaceDN w:val="0"/>
        <w:adjustRightInd w:val="0"/>
        <w:spacing w:before="120"/>
        <w:ind w:firstLine="720"/>
        <w:jc w:val="both"/>
        <w:rPr>
          <w:rFonts w:ascii="Arial" w:hAnsi="Arial" w:cs="Arial"/>
          <w:b/>
        </w:rPr>
      </w:pPr>
    </w:p>
    <w:p w:rsidR="00660E11" w:rsidRDefault="00660E11" w:rsidP="00660E11">
      <w:pPr>
        <w:widowControl w:val="0"/>
        <w:autoSpaceDE w:val="0"/>
        <w:autoSpaceDN w:val="0"/>
        <w:adjustRightInd w:val="0"/>
        <w:ind w:firstLine="709"/>
        <w:jc w:val="both"/>
        <w:rPr>
          <w:rFonts w:ascii="Arial" w:hAnsi="Arial" w:cs="Arial"/>
          <w:b/>
        </w:rPr>
      </w:pPr>
      <w:r w:rsidRPr="00660E11">
        <w:rPr>
          <w:rFonts w:ascii="Arial" w:hAnsi="Arial" w:cs="Arial"/>
          <w:b/>
        </w:rPr>
        <w:t>Очаквани резултати от осъществяването на програмата.</w:t>
      </w:r>
    </w:p>
    <w:p w:rsidR="00367059" w:rsidRPr="00660E11" w:rsidRDefault="00367059" w:rsidP="00660E11">
      <w:pPr>
        <w:widowControl w:val="0"/>
        <w:autoSpaceDE w:val="0"/>
        <w:autoSpaceDN w:val="0"/>
        <w:adjustRightInd w:val="0"/>
        <w:ind w:firstLine="709"/>
        <w:jc w:val="both"/>
        <w:rPr>
          <w:rFonts w:ascii="Arial" w:hAnsi="Arial" w:cs="Arial"/>
          <w:b/>
        </w:rPr>
      </w:pP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1. Качествени промени, които се очакват в следствие на изпълнение на мерките по програмата и обработването на безстопанствените кучета:</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1.1. Повишаване на безопасността на градската среда;</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1.2. Регистрацията, събираемостта на таксите за домашни кучета и стимулирането на кастрацията им ще спомогнат за трайното решаване на проблема и овладяване на притока на нежелани животни от дома към улицата;</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1.3. Мониторинг върху популацията на безстопанствените кучета;</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1.4. Намаляване на социалното напрежение;</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1.5. Утвърждаване на европейските критерии за третиране на</w:t>
      </w:r>
      <w:r w:rsidRPr="00660E11">
        <w:rPr>
          <w:rFonts w:ascii="Arial" w:hAnsi="Arial" w:cs="Arial"/>
        </w:rPr>
        <w:br/>
        <w:t>животни.</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2. Количествени подобрения.</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2.1.</w:t>
      </w:r>
      <w:r w:rsidR="0058540C">
        <w:rPr>
          <w:rFonts w:ascii="Arial" w:hAnsi="Arial" w:cs="Arial"/>
          <w:lang w:val="en-US"/>
        </w:rPr>
        <w:t xml:space="preserve"> </w:t>
      </w:r>
      <w:r w:rsidRPr="00660E11">
        <w:rPr>
          <w:rFonts w:ascii="Arial" w:hAnsi="Arial" w:cs="Arial"/>
        </w:rPr>
        <w:t>Преброяване на популацията на безстопанствените кучета;</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2.2.</w:t>
      </w:r>
      <w:r w:rsidR="0058540C">
        <w:rPr>
          <w:rFonts w:ascii="Arial" w:hAnsi="Arial" w:cs="Arial"/>
          <w:lang w:val="en-US"/>
        </w:rPr>
        <w:t xml:space="preserve"> </w:t>
      </w:r>
      <w:r w:rsidRPr="00660E11">
        <w:rPr>
          <w:rFonts w:ascii="Arial" w:hAnsi="Arial" w:cs="Arial"/>
        </w:rPr>
        <w:t>Увеличаване на броя на регистрираните и кастрирани домашни кучета;</w:t>
      </w:r>
    </w:p>
    <w:p w:rsidR="00660E11" w:rsidRPr="00660E11" w:rsidRDefault="00660E11" w:rsidP="00660E11">
      <w:pPr>
        <w:widowControl w:val="0"/>
        <w:autoSpaceDE w:val="0"/>
        <w:autoSpaceDN w:val="0"/>
        <w:adjustRightInd w:val="0"/>
        <w:ind w:firstLine="709"/>
        <w:jc w:val="both"/>
        <w:rPr>
          <w:rFonts w:ascii="Arial" w:hAnsi="Arial" w:cs="Arial"/>
        </w:rPr>
      </w:pPr>
      <w:r w:rsidRPr="00660E11">
        <w:rPr>
          <w:rFonts w:ascii="Arial" w:hAnsi="Arial" w:cs="Arial"/>
        </w:rPr>
        <w:t>2.3.</w:t>
      </w:r>
      <w:r w:rsidR="0058540C">
        <w:rPr>
          <w:rFonts w:ascii="Arial" w:hAnsi="Arial" w:cs="Arial"/>
          <w:lang w:val="en-US"/>
        </w:rPr>
        <w:t xml:space="preserve"> </w:t>
      </w:r>
      <w:r w:rsidRPr="00660E11">
        <w:rPr>
          <w:rFonts w:ascii="Arial" w:hAnsi="Arial" w:cs="Arial"/>
        </w:rPr>
        <w:t>Повишаване на постъпленията от таксата, съгласно чл.175 от</w:t>
      </w:r>
      <w:r w:rsidRPr="00660E11">
        <w:rPr>
          <w:rFonts w:ascii="Arial" w:hAnsi="Arial" w:cs="Arial"/>
        </w:rPr>
        <w:br/>
        <w:t>ЗВД</w:t>
      </w:r>
      <w:r w:rsidR="00A53504">
        <w:rPr>
          <w:rFonts w:ascii="Arial" w:hAnsi="Arial" w:cs="Arial"/>
        </w:rPr>
        <w:t xml:space="preserve"> и чл. 116 от ЗМДТ</w:t>
      </w:r>
      <w:r w:rsidRPr="00660E11">
        <w:rPr>
          <w:rFonts w:ascii="Arial" w:hAnsi="Arial" w:cs="Arial"/>
        </w:rPr>
        <w:t>;</w:t>
      </w:r>
    </w:p>
    <w:p w:rsidR="00367059" w:rsidRDefault="00660E11" w:rsidP="00367059">
      <w:pPr>
        <w:widowControl w:val="0"/>
        <w:autoSpaceDE w:val="0"/>
        <w:autoSpaceDN w:val="0"/>
        <w:adjustRightInd w:val="0"/>
        <w:ind w:firstLine="709"/>
        <w:jc w:val="both"/>
        <w:rPr>
          <w:rFonts w:ascii="Arial" w:hAnsi="Arial" w:cs="Arial"/>
        </w:rPr>
      </w:pPr>
      <w:r w:rsidRPr="00660E11">
        <w:rPr>
          <w:rFonts w:ascii="Arial" w:hAnsi="Arial" w:cs="Arial"/>
        </w:rPr>
        <w:t>2.4.</w:t>
      </w:r>
      <w:r w:rsidR="0058540C">
        <w:rPr>
          <w:rFonts w:ascii="Arial" w:hAnsi="Arial" w:cs="Arial"/>
          <w:lang w:val="en-US"/>
        </w:rPr>
        <w:t xml:space="preserve"> </w:t>
      </w:r>
      <w:r w:rsidRPr="00660E11">
        <w:rPr>
          <w:rFonts w:ascii="Arial" w:hAnsi="Arial" w:cs="Arial"/>
        </w:rPr>
        <w:t>Постепенно намаляване на популацията на безстопанствени</w:t>
      </w:r>
      <w:r w:rsidRPr="00660E11">
        <w:rPr>
          <w:rFonts w:ascii="Arial" w:hAnsi="Arial" w:cs="Arial"/>
        </w:rPr>
        <w:br/>
        <w:t>ку</w:t>
      </w:r>
      <w:r w:rsidR="00A53504">
        <w:rPr>
          <w:rFonts w:ascii="Arial" w:hAnsi="Arial" w:cs="Arial"/>
        </w:rPr>
        <w:t>чета</w:t>
      </w:r>
      <w:r w:rsidRPr="00660E11">
        <w:rPr>
          <w:rFonts w:ascii="Arial" w:hAnsi="Arial" w:cs="Arial"/>
        </w:rPr>
        <w:t>.</w:t>
      </w:r>
    </w:p>
    <w:p w:rsidR="00660E11" w:rsidRPr="00660E11" w:rsidRDefault="00660E11" w:rsidP="00367059">
      <w:pPr>
        <w:widowControl w:val="0"/>
        <w:autoSpaceDE w:val="0"/>
        <w:autoSpaceDN w:val="0"/>
        <w:adjustRightInd w:val="0"/>
        <w:ind w:firstLine="709"/>
        <w:jc w:val="both"/>
        <w:rPr>
          <w:rFonts w:ascii="Arial" w:hAnsi="Arial" w:cs="Arial"/>
        </w:rPr>
      </w:pPr>
      <w:r w:rsidRPr="00660E11">
        <w:rPr>
          <w:rFonts w:ascii="Arial" w:hAnsi="Arial" w:cs="Arial"/>
        </w:rPr>
        <w:t>3. Критерии за изпълнението на програмата.</w:t>
      </w:r>
    </w:p>
    <w:p w:rsidR="00660E11" w:rsidRPr="00660E11" w:rsidRDefault="00660E11" w:rsidP="00660E11">
      <w:pPr>
        <w:widowControl w:val="0"/>
        <w:autoSpaceDE w:val="0"/>
        <w:autoSpaceDN w:val="0"/>
        <w:adjustRightInd w:val="0"/>
        <w:jc w:val="both"/>
        <w:rPr>
          <w:rFonts w:ascii="Arial" w:hAnsi="Arial" w:cs="Arial"/>
        </w:rPr>
      </w:pPr>
      <w:r w:rsidRPr="00660E11">
        <w:rPr>
          <w:rFonts w:ascii="Arial" w:hAnsi="Arial" w:cs="Arial"/>
        </w:rPr>
        <w:tab/>
        <w:t>3.1. Брой на обработените безстопанствени кучета.</w:t>
      </w:r>
    </w:p>
    <w:p w:rsidR="00660E11" w:rsidRPr="00660E11" w:rsidRDefault="00660E11" w:rsidP="00660E11">
      <w:pPr>
        <w:widowControl w:val="0"/>
        <w:autoSpaceDE w:val="0"/>
        <w:autoSpaceDN w:val="0"/>
        <w:adjustRightInd w:val="0"/>
        <w:jc w:val="both"/>
        <w:rPr>
          <w:rFonts w:ascii="Arial" w:hAnsi="Arial" w:cs="Arial"/>
        </w:rPr>
      </w:pPr>
      <w:r w:rsidRPr="00660E11">
        <w:rPr>
          <w:rFonts w:ascii="Arial" w:hAnsi="Arial" w:cs="Arial"/>
        </w:rPr>
        <w:tab/>
        <w:t>3.2. Брой на регистрираните домашни кучета.</w:t>
      </w:r>
    </w:p>
    <w:p w:rsidR="00660E11" w:rsidRPr="00660E11" w:rsidRDefault="00660E11" w:rsidP="00660E11">
      <w:pPr>
        <w:widowControl w:val="0"/>
        <w:autoSpaceDE w:val="0"/>
        <w:autoSpaceDN w:val="0"/>
        <w:adjustRightInd w:val="0"/>
        <w:jc w:val="both"/>
        <w:rPr>
          <w:rFonts w:ascii="Arial" w:hAnsi="Arial" w:cs="Arial"/>
        </w:rPr>
      </w:pPr>
      <w:r w:rsidRPr="00660E11">
        <w:rPr>
          <w:rFonts w:ascii="Arial" w:hAnsi="Arial" w:cs="Arial"/>
        </w:rPr>
        <w:tab/>
        <w:t>3.3. Брой на кастрираните домашни кучета.</w:t>
      </w:r>
    </w:p>
    <w:p w:rsidR="00660E11" w:rsidRPr="00660E11" w:rsidRDefault="00660E11" w:rsidP="00660E11">
      <w:pPr>
        <w:widowControl w:val="0"/>
        <w:autoSpaceDE w:val="0"/>
        <w:autoSpaceDN w:val="0"/>
        <w:adjustRightInd w:val="0"/>
        <w:jc w:val="both"/>
        <w:rPr>
          <w:rFonts w:ascii="Arial" w:hAnsi="Arial" w:cs="Arial"/>
        </w:rPr>
      </w:pPr>
      <w:r w:rsidRPr="00660E11">
        <w:rPr>
          <w:rFonts w:ascii="Arial" w:hAnsi="Arial" w:cs="Arial"/>
        </w:rPr>
        <w:tab/>
        <w:t>3.4. Брой на обработени сигнали и жалби.</w:t>
      </w:r>
      <w:r w:rsidRPr="00660E11">
        <w:rPr>
          <w:rFonts w:ascii="Arial" w:hAnsi="Arial" w:cs="Arial"/>
        </w:rPr>
        <w:tab/>
      </w:r>
    </w:p>
    <w:p w:rsidR="00660E11" w:rsidRPr="00660E11" w:rsidRDefault="00367059" w:rsidP="00660E11">
      <w:pPr>
        <w:widowControl w:val="0"/>
        <w:autoSpaceDE w:val="0"/>
        <w:autoSpaceDN w:val="0"/>
        <w:adjustRightInd w:val="0"/>
        <w:jc w:val="both"/>
        <w:rPr>
          <w:rFonts w:ascii="Arial" w:hAnsi="Arial" w:cs="Arial"/>
        </w:rPr>
      </w:pPr>
      <w:r>
        <w:rPr>
          <w:rFonts w:ascii="Arial" w:hAnsi="Arial" w:cs="Arial"/>
        </w:rPr>
        <w:tab/>
      </w:r>
    </w:p>
    <w:p w:rsidR="00F70A5B" w:rsidRDefault="00F70A5B" w:rsidP="005921B6">
      <w:pPr>
        <w:widowControl w:val="0"/>
        <w:tabs>
          <w:tab w:val="left" w:pos="-3060"/>
        </w:tabs>
        <w:autoSpaceDE w:val="0"/>
        <w:autoSpaceDN w:val="0"/>
        <w:adjustRightInd w:val="0"/>
        <w:spacing w:after="120"/>
        <w:ind w:left="709"/>
        <w:jc w:val="both"/>
        <w:rPr>
          <w:rFonts w:ascii="Arial" w:hAnsi="Arial" w:cs="Arial"/>
        </w:rPr>
      </w:pPr>
    </w:p>
    <w:p w:rsidR="00305EA5" w:rsidRDefault="00305EA5" w:rsidP="005921B6">
      <w:pPr>
        <w:widowControl w:val="0"/>
        <w:tabs>
          <w:tab w:val="left" w:pos="-3060"/>
        </w:tabs>
        <w:autoSpaceDE w:val="0"/>
        <w:autoSpaceDN w:val="0"/>
        <w:adjustRightInd w:val="0"/>
        <w:spacing w:after="120"/>
        <w:ind w:left="709"/>
        <w:jc w:val="both"/>
        <w:rPr>
          <w:rFonts w:ascii="Arial" w:hAnsi="Arial" w:cs="Arial"/>
        </w:rPr>
      </w:pPr>
    </w:p>
    <w:p w:rsidR="00305EA5" w:rsidRDefault="00305EA5" w:rsidP="005921B6">
      <w:pPr>
        <w:widowControl w:val="0"/>
        <w:tabs>
          <w:tab w:val="left" w:pos="-3060"/>
        </w:tabs>
        <w:autoSpaceDE w:val="0"/>
        <w:autoSpaceDN w:val="0"/>
        <w:adjustRightInd w:val="0"/>
        <w:spacing w:after="120"/>
        <w:ind w:left="709"/>
        <w:jc w:val="both"/>
        <w:rPr>
          <w:rFonts w:ascii="Arial" w:hAnsi="Arial" w:cs="Arial"/>
        </w:rPr>
      </w:pPr>
    </w:p>
    <w:p w:rsidR="00305EA5" w:rsidRDefault="00305EA5" w:rsidP="005921B6">
      <w:pPr>
        <w:widowControl w:val="0"/>
        <w:tabs>
          <w:tab w:val="left" w:pos="-3060"/>
        </w:tabs>
        <w:autoSpaceDE w:val="0"/>
        <w:autoSpaceDN w:val="0"/>
        <w:adjustRightInd w:val="0"/>
        <w:spacing w:after="120"/>
        <w:ind w:left="709"/>
        <w:jc w:val="both"/>
        <w:rPr>
          <w:rFonts w:ascii="Arial" w:hAnsi="Arial" w:cs="Arial"/>
        </w:rPr>
      </w:pPr>
    </w:p>
    <w:p w:rsidR="00305EA5" w:rsidRDefault="00305EA5" w:rsidP="005921B6">
      <w:pPr>
        <w:widowControl w:val="0"/>
        <w:tabs>
          <w:tab w:val="left" w:pos="-3060"/>
        </w:tabs>
        <w:autoSpaceDE w:val="0"/>
        <w:autoSpaceDN w:val="0"/>
        <w:adjustRightInd w:val="0"/>
        <w:spacing w:after="120"/>
        <w:ind w:left="709"/>
        <w:jc w:val="both"/>
        <w:rPr>
          <w:rFonts w:ascii="Arial" w:hAnsi="Arial" w:cs="Arial"/>
        </w:rPr>
      </w:pPr>
    </w:p>
    <w:p w:rsidR="00305EA5" w:rsidRDefault="00305EA5" w:rsidP="005921B6">
      <w:pPr>
        <w:widowControl w:val="0"/>
        <w:tabs>
          <w:tab w:val="left" w:pos="-3060"/>
        </w:tabs>
        <w:autoSpaceDE w:val="0"/>
        <w:autoSpaceDN w:val="0"/>
        <w:adjustRightInd w:val="0"/>
        <w:spacing w:after="120"/>
        <w:ind w:left="709"/>
        <w:jc w:val="both"/>
        <w:rPr>
          <w:rFonts w:ascii="Arial" w:hAnsi="Arial" w:cs="Arial"/>
        </w:rPr>
      </w:pPr>
    </w:p>
    <w:p w:rsidR="00A53504" w:rsidRDefault="00A53504" w:rsidP="005921B6">
      <w:pPr>
        <w:widowControl w:val="0"/>
        <w:tabs>
          <w:tab w:val="left" w:pos="-3060"/>
        </w:tabs>
        <w:autoSpaceDE w:val="0"/>
        <w:autoSpaceDN w:val="0"/>
        <w:adjustRightInd w:val="0"/>
        <w:spacing w:after="120"/>
        <w:ind w:left="709"/>
        <w:jc w:val="both"/>
        <w:rPr>
          <w:rFonts w:ascii="Arial" w:hAnsi="Arial" w:cs="Arial"/>
        </w:rPr>
      </w:pPr>
    </w:p>
    <w:p w:rsidR="00305EA5" w:rsidRPr="003D3909" w:rsidRDefault="00305EA5" w:rsidP="005921B6">
      <w:pPr>
        <w:widowControl w:val="0"/>
        <w:tabs>
          <w:tab w:val="left" w:pos="-3060"/>
        </w:tabs>
        <w:autoSpaceDE w:val="0"/>
        <w:autoSpaceDN w:val="0"/>
        <w:adjustRightInd w:val="0"/>
        <w:spacing w:after="120"/>
        <w:ind w:left="709"/>
        <w:jc w:val="both"/>
        <w:rPr>
          <w:rFonts w:ascii="Arial" w:hAnsi="Arial" w:cs="Arial"/>
        </w:rPr>
      </w:pPr>
    </w:p>
    <w:p w:rsidR="00F82378" w:rsidRPr="00A70818" w:rsidRDefault="005775FA" w:rsidP="005775FA">
      <w:pPr>
        <w:jc w:val="center"/>
        <w:rPr>
          <w:rFonts w:ascii="Arial" w:hAnsi="Arial" w:cs="Arial"/>
          <w:b/>
        </w:rPr>
      </w:pPr>
      <w:r>
        <w:rPr>
          <w:rFonts w:ascii="Arial" w:hAnsi="Arial" w:cs="Arial"/>
          <w:b/>
        </w:rPr>
        <w:lastRenderedPageBreak/>
        <w:t>VII</w:t>
      </w:r>
      <w:r w:rsidR="00367059">
        <w:rPr>
          <w:rFonts w:ascii="Arial" w:hAnsi="Arial" w:cs="Arial"/>
          <w:b/>
          <w:lang w:val="en-US"/>
        </w:rPr>
        <w:t>I</w:t>
      </w:r>
      <w:r>
        <w:rPr>
          <w:rFonts w:ascii="Arial" w:hAnsi="Arial" w:cs="Arial"/>
          <w:b/>
        </w:rPr>
        <w:t>.</w:t>
      </w:r>
      <w:r w:rsidRPr="00A70818">
        <w:rPr>
          <w:rFonts w:ascii="Arial" w:hAnsi="Arial" w:cs="Arial"/>
          <w:b/>
        </w:rPr>
        <w:t xml:space="preserve"> П</w:t>
      </w:r>
      <w:r w:rsidR="00F415CE">
        <w:rPr>
          <w:rFonts w:ascii="Arial" w:hAnsi="Arial" w:cs="Arial"/>
          <w:b/>
        </w:rPr>
        <w:t>ЛАН ЗА ДЕЙСТВИЕ</w:t>
      </w:r>
      <w:r w:rsidRPr="005921B6">
        <w:rPr>
          <w:rFonts w:ascii="Arial" w:hAnsi="Arial" w:cs="Arial"/>
          <w:b/>
        </w:rPr>
        <w:t xml:space="preserve"> </w:t>
      </w:r>
    </w:p>
    <w:p w:rsidR="005775FA" w:rsidRPr="00367059" w:rsidRDefault="005775FA" w:rsidP="0039612A">
      <w:pPr>
        <w:jc w:val="both"/>
        <w:rPr>
          <w:b/>
          <w:caps/>
          <w:sz w:val="16"/>
          <w:szCs w:val="16"/>
        </w:rPr>
      </w:pPr>
    </w:p>
    <w:tbl>
      <w:tblPr>
        <w:tblStyle w:val="ac"/>
        <w:tblW w:w="9776" w:type="dxa"/>
        <w:tblLook w:val="04A0" w:firstRow="1" w:lastRow="0" w:firstColumn="1" w:lastColumn="0" w:noHBand="0" w:noVBand="1"/>
      </w:tblPr>
      <w:tblGrid>
        <w:gridCol w:w="759"/>
        <w:gridCol w:w="2599"/>
        <w:gridCol w:w="1457"/>
        <w:gridCol w:w="2977"/>
        <w:gridCol w:w="1984"/>
      </w:tblGrid>
      <w:tr w:rsidR="006B3AC3" w:rsidRPr="00367059" w:rsidTr="006B3AC3">
        <w:tc>
          <w:tcPr>
            <w:tcW w:w="759" w:type="dxa"/>
          </w:tcPr>
          <w:p w:rsidR="005775FA" w:rsidRPr="00367059" w:rsidRDefault="00F415CE" w:rsidP="00F415CE">
            <w:pPr>
              <w:spacing w:before="120"/>
              <w:jc w:val="center"/>
              <w:rPr>
                <w:rFonts w:ascii="Arial" w:hAnsi="Arial" w:cs="Arial"/>
                <w:b/>
                <w:sz w:val="16"/>
                <w:szCs w:val="16"/>
              </w:rPr>
            </w:pPr>
            <w:r w:rsidRPr="00367059">
              <w:rPr>
                <w:rFonts w:ascii="Arial" w:hAnsi="Arial" w:cs="Arial"/>
                <w:b/>
                <w:sz w:val="16"/>
                <w:szCs w:val="16"/>
              </w:rPr>
              <w:t>№</w:t>
            </w:r>
          </w:p>
        </w:tc>
        <w:tc>
          <w:tcPr>
            <w:tcW w:w="2599" w:type="dxa"/>
          </w:tcPr>
          <w:p w:rsidR="005775FA" w:rsidRPr="00367059" w:rsidRDefault="005775FA" w:rsidP="00F415CE">
            <w:pPr>
              <w:spacing w:before="120"/>
              <w:jc w:val="center"/>
              <w:rPr>
                <w:rFonts w:ascii="Arial" w:hAnsi="Arial" w:cs="Arial"/>
                <w:b/>
                <w:sz w:val="16"/>
                <w:szCs w:val="16"/>
              </w:rPr>
            </w:pPr>
            <w:r w:rsidRPr="00367059">
              <w:rPr>
                <w:rFonts w:ascii="Arial" w:hAnsi="Arial" w:cs="Arial"/>
                <w:b/>
                <w:sz w:val="16"/>
                <w:szCs w:val="16"/>
              </w:rPr>
              <w:t>Мярка</w:t>
            </w:r>
          </w:p>
        </w:tc>
        <w:tc>
          <w:tcPr>
            <w:tcW w:w="1457" w:type="dxa"/>
          </w:tcPr>
          <w:p w:rsidR="0082376B" w:rsidRPr="00367059" w:rsidRDefault="0082376B" w:rsidP="0082376B">
            <w:pPr>
              <w:spacing w:before="120"/>
              <w:jc w:val="center"/>
              <w:rPr>
                <w:rFonts w:ascii="Arial" w:hAnsi="Arial" w:cs="Arial"/>
                <w:b/>
                <w:sz w:val="16"/>
                <w:szCs w:val="16"/>
              </w:rPr>
            </w:pPr>
            <w:r w:rsidRPr="00367059">
              <w:rPr>
                <w:rFonts w:ascii="Arial" w:hAnsi="Arial" w:cs="Arial"/>
                <w:b/>
                <w:sz w:val="16"/>
                <w:szCs w:val="16"/>
              </w:rPr>
              <w:t>Източници на финансиране</w:t>
            </w:r>
          </w:p>
          <w:p w:rsidR="005775FA" w:rsidRPr="00367059" w:rsidRDefault="005775FA" w:rsidP="0082376B">
            <w:pPr>
              <w:spacing w:before="120"/>
              <w:jc w:val="center"/>
              <w:rPr>
                <w:rFonts w:ascii="Arial" w:hAnsi="Arial" w:cs="Arial"/>
                <w:b/>
                <w:sz w:val="16"/>
                <w:szCs w:val="16"/>
              </w:rPr>
            </w:pPr>
          </w:p>
        </w:tc>
        <w:tc>
          <w:tcPr>
            <w:tcW w:w="2977" w:type="dxa"/>
          </w:tcPr>
          <w:p w:rsidR="005775FA" w:rsidRPr="00367059" w:rsidRDefault="005775FA" w:rsidP="00F415CE">
            <w:pPr>
              <w:spacing w:before="120"/>
              <w:jc w:val="center"/>
              <w:rPr>
                <w:rFonts w:ascii="Arial" w:hAnsi="Arial" w:cs="Arial"/>
                <w:b/>
                <w:sz w:val="16"/>
                <w:szCs w:val="16"/>
              </w:rPr>
            </w:pPr>
            <w:r w:rsidRPr="00367059">
              <w:rPr>
                <w:rFonts w:ascii="Arial" w:hAnsi="Arial" w:cs="Arial"/>
                <w:b/>
                <w:sz w:val="16"/>
                <w:szCs w:val="16"/>
              </w:rPr>
              <w:t>Отговорни за изпълнението</w:t>
            </w:r>
          </w:p>
        </w:tc>
        <w:tc>
          <w:tcPr>
            <w:tcW w:w="1984" w:type="dxa"/>
          </w:tcPr>
          <w:p w:rsidR="005775FA" w:rsidRPr="00367059" w:rsidRDefault="005775FA" w:rsidP="00F415CE">
            <w:pPr>
              <w:spacing w:before="120"/>
              <w:jc w:val="center"/>
              <w:rPr>
                <w:rFonts w:ascii="Arial" w:hAnsi="Arial" w:cs="Arial"/>
                <w:b/>
                <w:sz w:val="16"/>
                <w:szCs w:val="16"/>
              </w:rPr>
            </w:pPr>
            <w:r w:rsidRPr="00367059">
              <w:rPr>
                <w:rFonts w:ascii="Arial" w:hAnsi="Arial" w:cs="Arial"/>
                <w:b/>
                <w:sz w:val="16"/>
                <w:szCs w:val="16"/>
              </w:rPr>
              <w:t>Индикатори за изпълнение</w:t>
            </w:r>
          </w:p>
        </w:tc>
      </w:tr>
      <w:tr w:rsidR="006B3AC3" w:rsidRPr="00367059" w:rsidTr="006B3AC3">
        <w:trPr>
          <w:trHeight w:val="843"/>
        </w:trPr>
        <w:tc>
          <w:tcPr>
            <w:tcW w:w="759" w:type="dxa"/>
          </w:tcPr>
          <w:p w:rsidR="005775FA" w:rsidRPr="00367059" w:rsidRDefault="005775FA" w:rsidP="0036266A">
            <w:pPr>
              <w:spacing w:before="120"/>
              <w:jc w:val="both"/>
              <w:rPr>
                <w:rFonts w:ascii="Arial" w:hAnsi="Arial" w:cs="Arial"/>
                <w:sz w:val="16"/>
                <w:szCs w:val="16"/>
              </w:rPr>
            </w:pPr>
            <w:r w:rsidRPr="00367059">
              <w:rPr>
                <w:rFonts w:ascii="Arial" w:hAnsi="Arial" w:cs="Arial"/>
                <w:sz w:val="16"/>
                <w:szCs w:val="16"/>
              </w:rPr>
              <w:t>1.</w:t>
            </w:r>
          </w:p>
        </w:tc>
        <w:tc>
          <w:tcPr>
            <w:tcW w:w="2599" w:type="dxa"/>
          </w:tcPr>
          <w:p w:rsidR="0082405D" w:rsidRPr="00367059" w:rsidRDefault="0082405D" w:rsidP="00367059">
            <w:pPr>
              <w:spacing w:before="120"/>
              <w:jc w:val="center"/>
              <w:rPr>
                <w:rFonts w:ascii="Arial" w:hAnsi="Arial" w:cs="Arial"/>
                <w:sz w:val="16"/>
                <w:szCs w:val="16"/>
              </w:rPr>
            </w:pPr>
            <w:r w:rsidRPr="00367059">
              <w:rPr>
                <w:rFonts w:ascii="Arial" w:hAnsi="Arial" w:cs="Arial"/>
                <w:sz w:val="16"/>
                <w:szCs w:val="16"/>
              </w:rPr>
              <w:t>Преброяване на безстопанствените</w:t>
            </w:r>
            <w:r w:rsidR="00D14EBC" w:rsidRPr="00367059">
              <w:rPr>
                <w:rFonts w:ascii="Arial" w:hAnsi="Arial" w:cs="Arial"/>
                <w:sz w:val="16"/>
                <w:szCs w:val="16"/>
              </w:rPr>
              <w:t xml:space="preserve"> кучета съгласно изискванията на Наредба № 4 от 01.02.2021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 </w:t>
            </w:r>
          </w:p>
          <w:p w:rsidR="005775FA" w:rsidRPr="00367059" w:rsidRDefault="005775FA" w:rsidP="00BA5173">
            <w:pPr>
              <w:jc w:val="center"/>
              <w:rPr>
                <w:rFonts w:ascii="Arial" w:hAnsi="Arial" w:cs="Arial"/>
                <w:sz w:val="16"/>
                <w:szCs w:val="16"/>
              </w:rPr>
            </w:pPr>
          </w:p>
        </w:tc>
        <w:tc>
          <w:tcPr>
            <w:tcW w:w="1457" w:type="dxa"/>
          </w:tcPr>
          <w:p w:rsidR="005775FA" w:rsidRPr="00367059" w:rsidRDefault="00587541" w:rsidP="0082405D">
            <w:pPr>
              <w:spacing w:before="120"/>
              <w:jc w:val="center"/>
              <w:rPr>
                <w:rFonts w:ascii="Arial" w:hAnsi="Arial" w:cs="Arial"/>
                <w:sz w:val="16"/>
                <w:szCs w:val="16"/>
              </w:rPr>
            </w:pPr>
            <w:r w:rsidRPr="00367059">
              <w:rPr>
                <w:rFonts w:ascii="Arial" w:hAnsi="Arial" w:cs="Arial"/>
                <w:sz w:val="16"/>
                <w:szCs w:val="16"/>
              </w:rPr>
              <w:t>Общински бюджет</w:t>
            </w:r>
          </w:p>
        </w:tc>
        <w:tc>
          <w:tcPr>
            <w:tcW w:w="2977" w:type="dxa"/>
          </w:tcPr>
          <w:p w:rsidR="008D557B" w:rsidRPr="00367059" w:rsidRDefault="008D557B" w:rsidP="008D557B">
            <w:pPr>
              <w:spacing w:before="120"/>
              <w:jc w:val="center"/>
              <w:rPr>
                <w:rFonts w:ascii="Arial" w:hAnsi="Arial" w:cs="Arial"/>
                <w:sz w:val="16"/>
                <w:szCs w:val="16"/>
              </w:rPr>
            </w:pPr>
            <w:r w:rsidRPr="00367059">
              <w:rPr>
                <w:rFonts w:ascii="Arial" w:hAnsi="Arial" w:cs="Arial"/>
                <w:sz w:val="16"/>
                <w:szCs w:val="16"/>
              </w:rPr>
              <w:t>Община, НПО, доброволци, организации за защита на животните или други юридически или физически лица с опит в областта на статистиката или ветеринарната медицина при спазване на принципа за липса на конфликт на интереси по смисъла на </w:t>
            </w:r>
            <w:hyperlink r:id="rId16" w:anchor="p36607112" w:tgtFrame="_blank" w:history="1">
              <w:r w:rsidRPr="00367059">
                <w:rPr>
                  <w:rFonts w:ascii="Arial" w:hAnsi="Arial" w:cs="Arial"/>
                  <w:sz w:val="16"/>
                  <w:szCs w:val="16"/>
                </w:rPr>
                <w:t>чл. 52 от Закона за противодействие на корупцията и за отнемане на незаконно придобитото имущество</w:t>
              </w:r>
            </w:hyperlink>
          </w:p>
        </w:tc>
        <w:tc>
          <w:tcPr>
            <w:tcW w:w="1984" w:type="dxa"/>
          </w:tcPr>
          <w:p w:rsidR="005775FA" w:rsidRPr="00367059" w:rsidRDefault="005775FA" w:rsidP="006B3AC3">
            <w:pPr>
              <w:spacing w:before="120"/>
              <w:jc w:val="center"/>
              <w:rPr>
                <w:rFonts w:ascii="Arial" w:hAnsi="Arial" w:cs="Arial"/>
                <w:sz w:val="16"/>
                <w:szCs w:val="16"/>
              </w:rPr>
            </w:pPr>
            <w:r w:rsidRPr="00367059">
              <w:rPr>
                <w:rFonts w:ascii="Arial" w:hAnsi="Arial" w:cs="Arial"/>
                <w:sz w:val="16"/>
                <w:szCs w:val="16"/>
              </w:rPr>
              <w:t xml:space="preserve">Брой на </w:t>
            </w:r>
            <w:r w:rsidR="001903A7" w:rsidRPr="00367059">
              <w:rPr>
                <w:rFonts w:ascii="Arial" w:hAnsi="Arial" w:cs="Arial"/>
                <w:sz w:val="16"/>
                <w:szCs w:val="16"/>
              </w:rPr>
              <w:t>пре</w:t>
            </w:r>
            <w:r w:rsidR="00587541" w:rsidRPr="00367059">
              <w:rPr>
                <w:rFonts w:ascii="Arial" w:hAnsi="Arial" w:cs="Arial"/>
                <w:sz w:val="16"/>
                <w:szCs w:val="16"/>
              </w:rPr>
              <w:t xml:space="preserve">броените </w:t>
            </w:r>
            <w:r w:rsidRPr="00367059">
              <w:rPr>
                <w:rFonts w:ascii="Arial" w:hAnsi="Arial" w:cs="Arial"/>
                <w:sz w:val="16"/>
                <w:szCs w:val="16"/>
              </w:rPr>
              <w:t>безстопанствени кучета</w:t>
            </w:r>
            <w:r w:rsidR="0082405D" w:rsidRPr="00367059">
              <w:rPr>
                <w:rFonts w:ascii="Arial" w:hAnsi="Arial" w:cs="Arial"/>
                <w:sz w:val="16"/>
                <w:szCs w:val="16"/>
              </w:rPr>
              <w:t>.</w:t>
            </w:r>
          </w:p>
          <w:p w:rsidR="0082376B" w:rsidRPr="00367059" w:rsidRDefault="0082376B" w:rsidP="006B3AC3">
            <w:pPr>
              <w:spacing w:before="120"/>
              <w:jc w:val="center"/>
              <w:rPr>
                <w:rFonts w:ascii="Arial" w:hAnsi="Arial" w:cs="Arial"/>
                <w:sz w:val="16"/>
                <w:szCs w:val="16"/>
              </w:rPr>
            </w:pPr>
          </w:p>
        </w:tc>
      </w:tr>
      <w:tr w:rsidR="008D557B" w:rsidRPr="00367059" w:rsidTr="006B3AC3">
        <w:tc>
          <w:tcPr>
            <w:tcW w:w="759" w:type="dxa"/>
          </w:tcPr>
          <w:p w:rsidR="005775FA" w:rsidRPr="00367059" w:rsidRDefault="005775FA" w:rsidP="0036266A">
            <w:pPr>
              <w:spacing w:before="120"/>
              <w:jc w:val="both"/>
              <w:rPr>
                <w:rFonts w:ascii="Arial" w:hAnsi="Arial" w:cs="Arial"/>
                <w:sz w:val="16"/>
                <w:szCs w:val="16"/>
              </w:rPr>
            </w:pPr>
            <w:r w:rsidRPr="00367059">
              <w:rPr>
                <w:rFonts w:ascii="Arial" w:hAnsi="Arial" w:cs="Arial"/>
                <w:sz w:val="16"/>
                <w:szCs w:val="16"/>
              </w:rPr>
              <w:t>2.</w:t>
            </w:r>
          </w:p>
        </w:tc>
        <w:tc>
          <w:tcPr>
            <w:tcW w:w="2599" w:type="dxa"/>
          </w:tcPr>
          <w:p w:rsidR="0082405D" w:rsidRPr="00367059" w:rsidRDefault="0082405D" w:rsidP="00367059">
            <w:pPr>
              <w:spacing w:before="120"/>
              <w:jc w:val="center"/>
              <w:rPr>
                <w:rFonts w:ascii="Arial" w:hAnsi="Arial" w:cs="Arial"/>
                <w:sz w:val="16"/>
                <w:szCs w:val="16"/>
              </w:rPr>
            </w:pPr>
            <w:r w:rsidRPr="00367059">
              <w:rPr>
                <w:rFonts w:ascii="Arial" w:hAnsi="Arial" w:cs="Arial"/>
                <w:sz w:val="16"/>
                <w:szCs w:val="16"/>
              </w:rPr>
              <w:t>Мероприятия, свързани с намаляване броя на безстопанствените кучета.</w:t>
            </w:r>
          </w:p>
          <w:p w:rsidR="005775FA" w:rsidRPr="00367059" w:rsidRDefault="0082405D" w:rsidP="0082405D">
            <w:pPr>
              <w:spacing w:before="120"/>
              <w:jc w:val="center"/>
              <w:rPr>
                <w:rFonts w:ascii="Arial" w:hAnsi="Arial" w:cs="Arial"/>
                <w:b/>
                <w:sz w:val="16"/>
                <w:szCs w:val="16"/>
              </w:rPr>
            </w:pPr>
            <w:r w:rsidRPr="00367059">
              <w:rPr>
                <w:rFonts w:ascii="Arial" w:hAnsi="Arial" w:cs="Arial"/>
                <w:sz w:val="16"/>
                <w:szCs w:val="16"/>
              </w:rPr>
              <w:t xml:space="preserve">Залавяне, кастрация, </w:t>
            </w:r>
            <w:proofErr w:type="spellStart"/>
            <w:r w:rsidRPr="00367059">
              <w:rPr>
                <w:rFonts w:ascii="Arial" w:hAnsi="Arial" w:cs="Arial"/>
                <w:sz w:val="16"/>
                <w:szCs w:val="16"/>
              </w:rPr>
              <w:t>обезпаразитяване</w:t>
            </w:r>
            <w:proofErr w:type="spellEnd"/>
            <w:r w:rsidRPr="00367059">
              <w:rPr>
                <w:rFonts w:ascii="Arial" w:hAnsi="Arial" w:cs="Arial"/>
                <w:sz w:val="16"/>
                <w:szCs w:val="16"/>
              </w:rPr>
              <w:t>, ваксинация срещу бяс, трайна маркировка (за кратко наричани обработка) регистриране в системата на БАБХ и връщане по места на неагресивни и здрави безстопанствени кучета.</w:t>
            </w:r>
          </w:p>
        </w:tc>
        <w:tc>
          <w:tcPr>
            <w:tcW w:w="1457" w:type="dxa"/>
          </w:tcPr>
          <w:p w:rsidR="005775FA" w:rsidRPr="00367059" w:rsidRDefault="0082405D" w:rsidP="00BA5173">
            <w:pPr>
              <w:spacing w:before="120"/>
              <w:jc w:val="center"/>
              <w:rPr>
                <w:rFonts w:ascii="Arial" w:hAnsi="Arial" w:cs="Arial"/>
                <w:sz w:val="16"/>
                <w:szCs w:val="16"/>
              </w:rPr>
            </w:pPr>
            <w:r w:rsidRPr="00367059">
              <w:rPr>
                <w:rFonts w:ascii="Arial" w:hAnsi="Arial" w:cs="Arial"/>
                <w:sz w:val="16"/>
                <w:szCs w:val="16"/>
              </w:rPr>
              <w:t>Общински бюджет</w:t>
            </w:r>
            <w:r w:rsidR="006B3AC3" w:rsidRPr="00367059">
              <w:rPr>
                <w:rFonts w:ascii="Arial" w:hAnsi="Arial" w:cs="Arial"/>
                <w:sz w:val="16"/>
                <w:szCs w:val="16"/>
              </w:rPr>
              <w:t>, средства от такса за притежаване на куче</w:t>
            </w:r>
          </w:p>
        </w:tc>
        <w:tc>
          <w:tcPr>
            <w:tcW w:w="2977" w:type="dxa"/>
          </w:tcPr>
          <w:p w:rsidR="005775FA" w:rsidRPr="00367059" w:rsidRDefault="00587541" w:rsidP="00587541">
            <w:pPr>
              <w:spacing w:before="120"/>
              <w:jc w:val="center"/>
              <w:rPr>
                <w:rFonts w:ascii="Arial" w:hAnsi="Arial" w:cs="Arial"/>
                <w:b/>
                <w:sz w:val="16"/>
                <w:szCs w:val="16"/>
              </w:rPr>
            </w:pPr>
            <w:r w:rsidRPr="00367059">
              <w:rPr>
                <w:rFonts w:ascii="Arial" w:hAnsi="Arial" w:cs="Arial"/>
                <w:sz w:val="16"/>
                <w:szCs w:val="16"/>
              </w:rPr>
              <w:t>Община Априлци чрез ЮЛ на които са възложени посочените мероприятия по силата на договор</w:t>
            </w:r>
          </w:p>
        </w:tc>
        <w:tc>
          <w:tcPr>
            <w:tcW w:w="1984" w:type="dxa"/>
          </w:tcPr>
          <w:p w:rsidR="001903A7" w:rsidRPr="00367059" w:rsidRDefault="006B3AC3" w:rsidP="006B3AC3">
            <w:pPr>
              <w:spacing w:before="120"/>
              <w:jc w:val="center"/>
              <w:rPr>
                <w:rFonts w:ascii="Arial" w:hAnsi="Arial" w:cs="Arial"/>
                <w:sz w:val="16"/>
                <w:szCs w:val="16"/>
              </w:rPr>
            </w:pPr>
            <w:r w:rsidRPr="00367059">
              <w:rPr>
                <w:rFonts w:ascii="Arial" w:hAnsi="Arial" w:cs="Arial"/>
                <w:sz w:val="16"/>
                <w:szCs w:val="16"/>
              </w:rPr>
              <w:t xml:space="preserve">Брой </w:t>
            </w:r>
            <w:r w:rsidR="001903A7" w:rsidRPr="00367059">
              <w:rPr>
                <w:rFonts w:ascii="Arial" w:hAnsi="Arial" w:cs="Arial"/>
                <w:sz w:val="16"/>
                <w:szCs w:val="16"/>
              </w:rPr>
              <w:t>на безстопанствените кучета.</w:t>
            </w:r>
          </w:p>
          <w:p w:rsidR="005775FA" w:rsidRPr="00367059" w:rsidRDefault="005775FA" w:rsidP="006B3AC3">
            <w:pPr>
              <w:spacing w:before="120"/>
              <w:jc w:val="center"/>
              <w:rPr>
                <w:rFonts w:ascii="Arial" w:hAnsi="Arial" w:cs="Arial"/>
                <w:sz w:val="16"/>
                <w:szCs w:val="16"/>
              </w:rPr>
            </w:pPr>
          </w:p>
        </w:tc>
      </w:tr>
      <w:tr w:rsidR="008D557B" w:rsidRPr="00367059" w:rsidTr="006B3AC3">
        <w:tc>
          <w:tcPr>
            <w:tcW w:w="759" w:type="dxa"/>
          </w:tcPr>
          <w:p w:rsidR="005775FA" w:rsidRPr="00367059" w:rsidRDefault="00C94D6C" w:rsidP="0036266A">
            <w:pPr>
              <w:spacing w:before="120"/>
              <w:jc w:val="both"/>
              <w:rPr>
                <w:rFonts w:ascii="Arial" w:hAnsi="Arial" w:cs="Arial"/>
                <w:sz w:val="16"/>
                <w:szCs w:val="16"/>
              </w:rPr>
            </w:pPr>
            <w:r w:rsidRPr="00367059">
              <w:rPr>
                <w:rFonts w:ascii="Arial" w:hAnsi="Arial" w:cs="Arial"/>
                <w:sz w:val="16"/>
                <w:szCs w:val="16"/>
              </w:rPr>
              <w:t>3</w:t>
            </w:r>
            <w:r w:rsidR="005775FA" w:rsidRPr="00367059">
              <w:rPr>
                <w:rFonts w:ascii="Arial" w:hAnsi="Arial" w:cs="Arial"/>
                <w:sz w:val="16"/>
                <w:szCs w:val="16"/>
              </w:rPr>
              <w:t>.</w:t>
            </w:r>
          </w:p>
        </w:tc>
        <w:tc>
          <w:tcPr>
            <w:tcW w:w="2599" w:type="dxa"/>
          </w:tcPr>
          <w:p w:rsidR="005775FA" w:rsidRPr="00367059" w:rsidRDefault="005775FA" w:rsidP="00BA5173">
            <w:pPr>
              <w:jc w:val="center"/>
              <w:rPr>
                <w:rFonts w:ascii="Arial" w:hAnsi="Arial" w:cs="Arial"/>
                <w:b/>
                <w:sz w:val="16"/>
                <w:szCs w:val="16"/>
              </w:rPr>
            </w:pPr>
            <w:r w:rsidRPr="00367059">
              <w:rPr>
                <w:rFonts w:ascii="Arial" w:hAnsi="Arial" w:cs="Arial"/>
                <w:sz w:val="16"/>
                <w:szCs w:val="16"/>
              </w:rPr>
              <w:t>Приемане и обработване на декларации</w:t>
            </w:r>
            <w:r w:rsidR="00D14EBC" w:rsidRPr="00367059">
              <w:rPr>
                <w:rFonts w:ascii="Arial" w:hAnsi="Arial" w:cs="Arial"/>
                <w:sz w:val="16"/>
                <w:szCs w:val="16"/>
              </w:rPr>
              <w:t xml:space="preserve"> по чл. 117 от ЗМДТ</w:t>
            </w:r>
            <w:r w:rsidRPr="00367059">
              <w:rPr>
                <w:rFonts w:ascii="Arial" w:hAnsi="Arial" w:cs="Arial"/>
                <w:sz w:val="16"/>
                <w:szCs w:val="16"/>
              </w:rPr>
              <w:t xml:space="preserve"> за</w:t>
            </w:r>
            <w:r w:rsidR="00D14EBC" w:rsidRPr="00367059">
              <w:rPr>
                <w:rFonts w:ascii="Arial" w:hAnsi="Arial" w:cs="Arial"/>
                <w:sz w:val="16"/>
                <w:szCs w:val="16"/>
              </w:rPr>
              <w:t xml:space="preserve"> притежаване на</w:t>
            </w:r>
            <w:r w:rsidRPr="00367059">
              <w:rPr>
                <w:rFonts w:ascii="Arial" w:hAnsi="Arial" w:cs="Arial"/>
                <w:sz w:val="16"/>
                <w:szCs w:val="16"/>
              </w:rPr>
              <w:t xml:space="preserve">  домашни кучета.</w:t>
            </w:r>
          </w:p>
        </w:tc>
        <w:tc>
          <w:tcPr>
            <w:tcW w:w="1457" w:type="dxa"/>
          </w:tcPr>
          <w:p w:rsidR="005775FA" w:rsidRPr="00367059" w:rsidRDefault="00D14EBC" w:rsidP="00D14EBC">
            <w:pPr>
              <w:spacing w:before="120"/>
              <w:jc w:val="center"/>
              <w:rPr>
                <w:rFonts w:ascii="Arial" w:hAnsi="Arial" w:cs="Arial"/>
                <w:b/>
                <w:sz w:val="16"/>
                <w:szCs w:val="16"/>
              </w:rPr>
            </w:pPr>
            <w:r w:rsidRPr="00367059">
              <w:rPr>
                <w:rFonts w:ascii="Arial" w:hAnsi="Arial" w:cs="Arial"/>
                <w:sz w:val="16"/>
                <w:szCs w:val="16"/>
              </w:rPr>
              <w:t>Общински бюджет</w:t>
            </w:r>
          </w:p>
        </w:tc>
        <w:tc>
          <w:tcPr>
            <w:tcW w:w="2977" w:type="dxa"/>
          </w:tcPr>
          <w:p w:rsidR="005775FA" w:rsidRPr="00367059" w:rsidRDefault="006B3AC3" w:rsidP="006B3AC3">
            <w:pPr>
              <w:spacing w:before="120"/>
              <w:jc w:val="center"/>
              <w:rPr>
                <w:rFonts w:ascii="Arial" w:hAnsi="Arial" w:cs="Arial"/>
                <w:sz w:val="16"/>
                <w:szCs w:val="16"/>
              </w:rPr>
            </w:pPr>
            <w:r w:rsidRPr="00367059">
              <w:rPr>
                <w:rFonts w:ascii="Arial" w:hAnsi="Arial" w:cs="Arial"/>
                <w:sz w:val="16"/>
                <w:szCs w:val="16"/>
              </w:rPr>
              <w:t>Дирекция „Ф</w:t>
            </w:r>
            <w:r w:rsidR="005237E8" w:rsidRPr="00367059">
              <w:rPr>
                <w:rFonts w:ascii="Arial" w:hAnsi="Arial" w:cs="Arial"/>
                <w:sz w:val="16"/>
                <w:szCs w:val="16"/>
              </w:rPr>
              <w:t>С</w:t>
            </w:r>
            <w:r w:rsidR="00105FE9" w:rsidRPr="00367059">
              <w:rPr>
                <w:rFonts w:ascii="Arial" w:hAnsi="Arial" w:cs="Arial"/>
                <w:sz w:val="16"/>
                <w:szCs w:val="16"/>
              </w:rPr>
              <w:t>Д</w:t>
            </w:r>
            <w:r w:rsidRPr="00367059">
              <w:rPr>
                <w:rFonts w:ascii="Arial" w:hAnsi="Arial" w:cs="Arial"/>
                <w:sz w:val="16"/>
                <w:szCs w:val="16"/>
              </w:rPr>
              <w:t>А</w:t>
            </w:r>
            <w:r w:rsidR="00105FE9" w:rsidRPr="00367059">
              <w:rPr>
                <w:rFonts w:ascii="Arial" w:hAnsi="Arial" w:cs="Arial"/>
                <w:sz w:val="16"/>
                <w:szCs w:val="16"/>
              </w:rPr>
              <w:t>П</w:t>
            </w:r>
            <w:r w:rsidRPr="00367059">
              <w:rPr>
                <w:rFonts w:ascii="Arial" w:hAnsi="Arial" w:cs="Arial"/>
                <w:sz w:val="16"/>
                <w:szCs w:val="16"/>
              </w:rPr>
              <w:t>И</w:t>
            </w:r>
            <w:r w:rsidR="00105FE9" w:rsidRPr="00367059">
              <w:rPr>
                <w:rFonts w:ascii="Arial" w:hAnsi="Arial" w:cs="Arial"/>
                <w:sz w:val="16"/>
                <w:szCs w:val="16"/>
              </w:rPr>
              <w:t>О„ -</w:t>
            </w:r>
            <w:r w:rsidR="00BA5173" w:rsidRPr="00367059">
              <w:rPr>
                <w:rFonts w:ascii="Arial" w:hAnsi="Arial" w:cs="Arial"/>
                <w:sz w:val="16"/>
                <w:szCs w:val="16"/>
              </w:rPr>
              <w:t xml:space="preserve"> “М</w:t>
            </w:r>
            <w:r w:rsidR="004C023F" w:rsidRPr="00367059">
              <w:rPr>
                <w:rFonts w:ascii="Arial" w:hAnsi="Arial" w:cs="Arial"/>
                <w:sz w:val="16"/>
                <w:szCs w:val="16"/>
              </w:rPr>
              <w:t>е</w:t>
            </w:r>
            <w:r w:rsidR="00AB19B2" w:rsidRPr="00367059">
              <w:rPr>
                <w:rFonts w:ascii="Arial" w:hAnsi="Arial" w:cs="Arial"/>
                <w:sz w:val="16"/>
                <w:szCs w:val="16"/>
              </w:rPr>
              <w:t>стни данъ</w:t>
            </w:r>
            <w:r w:rsidR="00105FE9" w:rsidRPr="00367059">
              <w:rPr>
                <w:rFonts w:ascii="Arial" w:hAnsi="Arial" w:cs="Arial"/>
                <w:sz w:val="16"/>
                <w:szCs w:val="16"/>
              </w:rPr>
              <w:t>ци и такси</w:t>
            </w:r>
            <w:r w:rsidR="00BA5173" w:rsidRPr="00367059">
              <w:rPr>
                <w:rFonts w:ascii="Arial" w:hAnsi="Arial" w:cs="Arial"/>
                <w:sz w:val="16"/>
                <w:szCs w:val="16"/>
              </w:rPr>
              <w:t>”</w:t>
            </w:r>
          </w:p>
        </w:tc>
        <w:tc>
          <w:tcPr>
            <w:tcW w:w="1984" w:type="dxa"/>
          </w:tcPr>
          <w:p w:rsidR="005775FA" w:rsidRPr="00367059" w:rsidRDefault="005775FA" w:rsidP="006B3AC3">
            <w:pPr>
              <w:spacing w:before="120"/>
              <w:jc w:val="center"/>
              <w:rPr>
                <w:rFonts w:ascii="Arial" w:hAnsi="Arial" w:cs="Arial"/>
                <w:b/>
                <w:sz w:val="16"/>
                <w:szCs w:val="16"/>
              </w:rPr>
            </w:pPr>
            <w:r w:rsidRPr="00367059">
              <w:rPr>
                <w:rFonts w:ascii="Arial" w:hAnsi="Arial" w:cs="Arial"/>
                <w:sz w:val="16"/>
                <w:szCs w:val="16"/>
              </w:rPr>
              <w:t>Брой декларирани кучета</w:t>
            </w:r>
          </w:p>
        </w:tc>
      </w:tr>
      <w:tr w:rsidR="008D557B" w:rsidRPr="00367059" w:rsidTr="006B3AC3">
        <w:tc>
          <w:tcPr>
            <w:tcW w:w="759" w:type="dxa"/>
          </w:tcPr>
          <w:p w:rsidR="005775FA" w:rsidRPr="00367059" w:rsidRDefault="00C94D6C" w:rsidP="0036266A">
            <w:pPr>
              <w:spacing w:before="120"/>
              <w:jc w:val="both"/>
              <w:rPr>
                <w:rFonts w:ascii="Arial" w:hAnsi="Arial" w:cs="Arial"/>
                <w:sz w:val="16"/>
                <w:szCs w:val="16"/>
              </w:rPr>
            </w:pPr>
            <w:r w:rsidRPr="00367059">
              <w:rPr>
                <w:rFonts w:ascii="Arial" w:hAnsi="Arial" w:cs="Arial"/>
                <w:sz w:val="16"/>
                <w:szCs w:val="16"/>
              </w:rPr>
              <w:t>4</w:t>
            </w:r>
            <w:r w:rsidR="005775FA" w:rsidRPr="00367059">
              <w:rPr>
                <w:rFonts w:ascii="Arial" w:hAnsi="Arial" w:cs="Arial"/>
                <w:sz w:val="16"/>
                <w:szCs w:val="16"/>
              </w:rPr>
              <w:t>.</w:t>
            </w:r>
          </w:p>
        </w:tc>
        <w:tc>
          <w:tcPr>
            <w:tcW w:w="2599" w:type="dxa"/>
          </w:tcPr>
          <w:p w:rsidR="005775FA" w:rsidRPr="00367059" w:rsidRDefault="005775FA" w:rsidP="00BA5173">
            <w:pPr>
              <w:spacing w:before="120"/>
              <w:jc w:val="center"/>
              <w:rPr>
                <w:rFonts w:ascii="Arial" w:hAnsi="Arial" w:cs="Arial"/>
                <w:b/>
                <w:sz w:val="16"/>
                <w:szCs w:val="16"/>
              </w:rPr>
            </w:pPr>
            <w:r w:rsidRPr="00367059">
              <w:rPr>
                <w:rFonts w:ascii="Arial" w:hAnsi="Arial" w:cs="Arial"/>
                <w:sz w:val="16"/>
                <w:szCs w:val="16"/>
              </w:rPr>
              <w:t>Контрол върху изискванията за извеждане и движение на домашни кучета на обществени места.</w:t>
            </w:r>
          </w:p>
        </w:tc>
        <w:tc>
          <w:tcPr>
            <w:tcW w:w="1457" w:type="dxa"/>
          </w:tcPr>
          <w:p w:rsidR="005775FA" w:rsidRPr="00367059" w:rsidRDefault="005775FA" w:rsidP="0036266A">
            <w:pPr>
              <w:spacing w:before="120"/>
              <w:jc w:val="both"/>
              <w:rPr>
                <w:rFonts w:ascii="Arial" w:hAnsi="Arial" w:cs="Arial"/>
                <w:b/>
                <w:sz w:val="16"/>
                <w:szCs w:val="16"/>
              </w:rPr>
            </w:pPr>
          </w:p>
        </w:tc>
        <w:tc>
          <w:tcPr>
            <w:tcW w:w="2977" w:type="dxa"/>
          </w:tcPr>
          <w:p w:rsidR="005775FA" w:rsidRPr="00367059" w:rsidRDefault="006B3AC3" w:rsidP="006B3AC3">
            <w:pPr>
              <w:spacing w:before="120"/>
              <w:jc w:val="center"/>
              <w:rPr>
                <w:rFonts w:ascii="Arial" w:hAnsi="Arial" w:cs="Arial"/>
                <w:sz w:val="16"/>
                <w:szCs w:val="16"/>
              </w:rPr>
            </w:pPr>
            <w:r w:rsidRPr="00367059">
              <w:rPr>
                <w:rFonts w:ascii="Arial" w:hAnsi="Arial" w:cs="Arial"/>
                <w:sz w:val="16"/>
                <w:szCs w:val="16"/>
              </w:rPr>
              <w:t>Община Априлци</w:t>
            </w:r>
          </w:p>
        </w:tc>
        <w:tc>
          <w:tcPr>
            <w:tcW w:w="1984" w:type="dxa"/>
          </w:tcPr>
          <w:p w:rsidR="005775FA" w:rsidRPr="00367059" w:rsidRDefault="005775FA" w:rsidP="009B37AC">
            <w:pPr>
              <w:spacing w:before="120"/>
              <w:jc w:val="center"/>
              <w:rPr>
                <w:rFonts w:ascii="Arial" w:hAnsi="Arial" w:cs="Arial"/>
                <w:sz w:val="16"/>
                <w:szCs w:val="16"/>
              </w:rPr>
            </w:pPr>
            <w:r w:rsidRPr="00367059">
              <w:rPr>
                <w:rFonts w:ascii="Arial" w:hAnsi="Arial" w:cs="Arial"/>
                <w:sz w:val="16"/>
                <w:szCs w:val="16"/>
              </w:rPr>
              <w:t>Брой проверки и административни актове</w:t>
            </w:r>
          </w:p>
        </w:tc>
      </w:tr>
      <w:tr w:rsidR="008D557B" w:rsidRPr="00367059" w:rsidTr="006B3AC3">
        <w:tc>
          <w:tcPr>
            <w:tcW w:w="759" w:type="dxa"/>
          </w:tcPr>
          <w:p w:rsidR="005775FA" w:rsidRPr="00367059" w:rsidRDefault="00C94D6C" w:rsidP="0036266A">
            <w:pPr>
              <w:spacing w:before="120"/>
              <w:jc w:val="both"/>
              <w:rPr>
                <w:rFonts w:ascii="Arial" w:hAnsi="Arial" w:cs="Arial"/>
                <w:sz w:val="16"/>
                <w:szCs w:val="16"/>
              </w:rPr>
            </w:pPr>
            <w:r w:rsidRPr="00367059">
              <w:rPr>
                <w:rFonts w:ascii="Arial" w:hAnsi="Arial" w:cs="Arial"/>
                <w:sz w:val="16"/>
                <w:szCs w:val="16"/>
              </w:rPr>
              <w:t>5</w:t>
            </w:r>
            <w:r w:rsidR="005775FA" w:rsidRPr="00367059">
              <w:rPr>
                <w:rFonts w:ascii="Arial" w:hAnsi="Arial" w:cs="Arial"/>
                <w:sz w:val="16"/>
                <w:szCs w:val="16"/>
              </w:rPr>
              <w:t>.</w:t>
            </w:r>
          </w:p>
        </w:tc>
        <w:tc>
          <w:tcPr>
            <w:tcW w:w="2599" w:type="dxa"/>
          </w:tcPr>
          <w:p w:rsidR="00C94D6C" w:rsidRPr="00367059" w:rsidRDefault="005775FA" w:rsidP="00C94D6C">
            <w:pPr>
              <w:jc w:val="center"/>
              <w:rPr>
                <w:rFonts w:ascii="Arial" w:hAnsi="Arial" w:cs="Arial"/>
                <w:sz w:val="16"/>
                <w:szCs w:val="16"/>
                <w:lang w:bidi="bg-BG"/>
              </w:rPr>
            </w:pPr>
            <w:r w:rsidRPr="00367059">
              <w:rPr>
                <w:rFonts w:ascii="Arial" w:hAnsi="Arial" w:cs="Arial"/>
                <w:sz w:val="16"/>
                <w:szCs w:val="16"/>
              </w:rPr>
              <w:t>Изготвяне и провеждане на образ</w:t>
            </w:r>
            <w:r w:rsidR="00C94D6C" w:rsidRPr="00367059">
              <w:rPr>
                <w:rFonts w:ascii="Arial" w:hAnsi="Arial" w:cs="Arial"/>
                <w:sz w:val="16"/>
                <w:szCs w:val="16"/>
              </w:rPr>
              <w:t>ователно информационни кампании</w:t>
            </w:r>
            <w:r w:rsidR="00C94D6C" w:rsidRPr="00367059">
              <w:rPr>
                <w:rFonts w:ascii="Arial" w:hAnsi="Arial" w:cs="Arial"/>
                <w:sz w:val="16"/>
                <w:szCs w:val="16"/>
                <w:lang w:bidi="bg-BG"/>
              </w:rPr>
              <w:t xml:space="preserve"> от общ характер</w:t>
            </w:r>
          </w:p>
          <w:p w:rsidR="00C94D6C" w:rsidRPr="00367059" w:rsidRDefault="00C94D6C" w:rsidP="00C94D6C">
            <w:pPr>
              <w:jc w:val="center"/>
              <w:rPr>
                <w:rFonts w:ascii="Arial" w:hAnsi="Arial" w:cs="Arial"/>
                <w:sz w:val="16"/>
                <w:szCs w:val="16"/>
                <w:lang w:bidi="bg-BG"/>
              </w:rPr>
            </w:pPr>
            <w:r w:rsidRPr="00367059">
              <w:rPr>
                <w:rFonts w:ascii="Arial" w:hAnsi="Arial" w:cs="Arial"/>
                <w:sz w:val="16"/>
                <w:szCs w:val="16"/>
                <w:lang w:bidi="bg-BG"/>
              </w:rPr>
              <w:t>(законова база. задължения на собствениците, изисквания към отглеждането, хуманно</w:t>
            </w:r>
          </w:p>
          <w:p w:rsidR="005775FA" w:rsidRPr="00367059" w:rsidRDefault="00C94D6C" w:rsidP="00C94D6C">
            <w:pPr>
              <w:jc w:val="center"/>
              <w:rPr>
                <w:rFonts w:ascii="Arial" w:hAnsi="Arial" w:cs="Arial"/>
                <w:sz w:val="16"/>
                <w:szCs w:val="16"/>
              </w:rPr>
            </w:pPr>
            <w:r w:rsidRPr="00367059">
              <w:rPr>
                <w:rFonts w:ascii="Arial" w:hAnsi="Arial" w:cs="Arial"/>
                <w:sz w:val="16"/>
                <w:szCs w:val="16"/>
                <w:lang w:bidi="bg-BG"/>
              </w:rPr>
              <w:t>отношение и др.)</w:t>
            </w:r>
            <w:r w:rsidR="005775FA" w:rsidRPr="00367059">
              <w:rPr>
                <w:rFonts w:ascii="Arial" w:hAnsi="Arial" w:cs="Arial"/>
                <w:sz w:val="16"/>
                <w:szCs w:val="16"/>
              </w:rPr>
              <w:t xml:space="preserve"> чрез срещи по населени места (кметства и кметски наместничества) и целогодишно чрез сайта на общината.</w:t>
            </w:r>
          </w:p>
          <w:p w:rsidR="005775FA" w:rsidRPr="00367059" w:rsidRDefault="005775FA" w:rsidP="00BA5173">
            <w:pPr>
              <w:spacing w:before="120"/>
              <w:jc w:val="center"/>
              <w:rPr>
                <w:rFonts w:ascii="Arial" w:hAnsi="Arial" w:cs="Arial"/>
                <w:b/>
                <w:sz w:val="16"/>
                <w:szCs w:val="16"/>
              </w:rPr>
            </w:pPr>
          </w:p>
        </w:tc>
        <w:tc>
          <w:tcPr>
            <w:tcW w:w="1457" w:type="dxa"/>
          </w:tcPr>
          <w:p w:rsidR="005775FA" w:rsidRPr="00367059" w:rsidRDefault="005775FA" w:rsidP="009B37AC">
            <w:pPr>
              <w:spacing w:before="120"/>
              <w:jc w:val="center"/>
              <w:rPr>
                <w:rFonts w:ascii="Arial" w:hAnsi="Arial" w:cs="Arial"/>
                <w:sz w:val="16"/>
                <w:szCs w:val="16"/>
              </w:rPr>
            </w:pPr>
            <w:r w:rsidRPr="00367059">
              <w:rPr>
                <w:rFonts w:ascii="Arial" w:hAnsi="Arial" w:cs="Arial"/>
                <w:sz w:val="16"/>
                <w:szCs w:val="16"/>
              </w:rPr>
              <w:t>Държавен бюджет, общински бюджет</w:t>
            </w:r>
          </w:p>
          <w:p w:rsidR="005775FA" w:rsidRPr="00367059" w:rsidRDefault="005775FA" w:rsidP="0036266A">
            <w:pPr>
              <w:spacing w:before="120"/>
              <w:jc w:val="both"/>
              <w:rPr>
                <w:rFonts w:ascii="Arial" w:hAnsi="Arial" w:cs="Arial"/>
                <w:b/>
                <w:sz w:val="16"/>
                <w:szCs w:val="16"/>
              </w:rPr>
            </w:pPr>
          </w:p>
        </w:tc>
        <w:tc>
          <w:tcPr>
            <w:tcW w:w="2977" w:type="dxa"/>
          </w:tcPr>
          <w:p w:rsidR="005775FA" w:rsidRPr="00367059" w:rsidRDefault="005775FA" w:rsidP="009B37AC">
            <w:pPr>
              <w:spacing w:before="120"/>
              <w:jc w:val="center"/>
              <w:rPr>
                <w:rFonts w:ascii="Arial" w:hAnsi="Arial" w:cs="Arial"/>
                <w:sz w:val="16"/>
                <w:szCs w:val="16"/>
              </w:rPr>
            </w:pPr>
            <w:r w:rsidRPr="00367059">
              <w:rPr>
                <w:rFonts w:ascii="Arial" w:hAnsi="Arial" w:cs="Arial"/>
                <w:sz w:val="16"/>
                <w:szCs w:val="16"/>
              </w:rPr>
              <w:t>Експерти ОДБХ - Ловеч</w:t>
            </w:r>
          </w:p>
          <w:p w:rsidR="00A53504" w:rsidRPr="00A53504" w:rsidRDefault="00A53504" w:rsidP="00A53504">
            <w:pPr>
              <w:spacing w:before="120"/>
              <w:jc w:val="center"/>
              <w:rPr>
                <w:rFonts w:ascii="Arial" w:hAnsi="Arial" w:cs="Arial"/>
                <w:sz w:val="16"/>
                <w:szCs w:val="16"/>
                <w:lang w:val="en-US"/>
              </w:rPr>
            </w:pPr>
            <w:r>
              <w:rPr>
                <w:rFonts w:ascii="Arial" w:hAnsi="Arial" w:cs="Arial"/>
                <w:sz w:val="16"/>
                <w:szCs w:val="16"/>
              </w:rPr>
              <w:t>О</w:t>
            </w:r>
            <w:proofErr w:type="spellStart"/>
            <w:r w:rsidR="002F7D35">
              <w:rPr>
                <w:rFonts w:ascii="Arial" w:hAnsi="Arial" w:cs="Arial"/>
                <w:sz w:val="16"/>
                <w:szCs w:val="16"/>
                <w:lang w:val="en-US"/>
              </w:rPr>
              <w:t>бластни</w:t>
            </w:r>
            <w:proofErr w:type="spellEnd"/>
            <w:r w:rsidRPr="00A53504">
              <w:rPr>
                <w:rFonts w:ascii="Arial" w:hAnsi="Arial" w:cs="Arial"/>
                <w:sz w:val="16"/>
                <w:szCs w:val="16"/>
                <w:lang w:val="en-US"/>
              </w:rPr>
              <w:t xml:space="preserve"> </w:t>
            </w:r>
            <w:proofErr w:type="spellStart"/>
            <w:r w:rsidRPr="00A53504">
              <w:rPr>
                <w:rFonts w:ascii="Arial" w:hAnsi="Arial" w:cs="Arial"/>
                <w:sz w:val="16"/>
                <w:szCs w:val="16"/>
                <w:lang w:val="en-US"/>
              </w:rPr>
              <w:t>колегии</w:t>
            </w:r>
            <w:proofErr w:type="spellEnd"/>
            <w:r w:rsidRPr="00A53504">
              <w:rPr>
                <w:rFonts w:ascii="Arial" w:hAnsi="Arial" w:cs="Arial"/>
                <w:sz w:val="16"/>
                <w:szCs w:val="16"/>
                <w:lang w:val="en-US"/>
              </w:rPr>
              <w:t xml:space="preserve"> </w:t>
            </w:r>
            <w:proofErr w:type="spellStart"/>
            <w:r>
              <w:rPr>
                <w:rFonts w:ascii="Arial" w:hAnsi="Arial" w:cs="Arial"/>
                <w:sz w:val="16"/>
                <w:szCs w:val="16"/>
                <w:lang w:val="en-US"/>
              </w:rPr>
              <w:t>към</w:t>
            </w:r>
            <w:proofErr w:type="spellEnd"/>
            <w:r>
              <w:rPr>
                <w:rFonts w:ascii="Arial" w:hAnsi="Arial" w:cs="Arial"/>
                <w:sz w:val="16"/>
                <w:szCs w:val="16"/>
                <w:lang w:val="en-US"/>
              </w:rPr>
              <w:t xml:space="preserve"> </w:t>
            </w:r>
            <w:proofErr w:type="spellStart"/>
            <w:r>
              <w:rPr>
                <w:rFonts w:ascii="Arial" w:hAnsi="Arial" w:cs="Arial"/>
                <w:sz w:val="16"/>
                <w:szCs w:val="16"/>
                <w:lang w:val="en-US"/>
              </w:rPr>
              <w:t>Българския</w:t>
            </w:r>
            <w:proofErr w:type="spellEnd"/>
            <w:r>
              <w:rPr>
                <w:rFonts w:ascii="Arial" w:hAnsi="Arial" w:cs="Arial"/>
                <w:sz w:val="16"/>
                <w:szCs w:val="16"/>
                <w:lang w:val="en-US"/>
              </w:rPr>
              <w:t xml:space="preserve"> </w:t>
            </w:r>
            <w:proofErr w:type="spellStart"/>
            <w:r>
              <w:rPr>
                <w:rFonts w:ascii="Arial" w:hAnsi="Arial" w:cs="Arial"/>
                <w:sz w:val="16"/>
                <w:szCs w:val="16"/>
                <w:lang w:val="en-US"/>
              </w:rPr>
              <w:t>ветеринарен</w:t>
            </w:r>
            <w:proofErr w:type="spellEnd"/>
            <w:r>
              <w:rPr>
                <w:rFonts w:ascii="Arial" w:hAnsi="Arial" w:cs="Arial"/>
                <w:sz w:val="16"/>
                <w:szCs w:val="16"/>
                <w:lang w:val="en-US"/>
              </w:rPr>
              <w:t xml:space="preserve"> </w:t>
            </w:r>
            <w:proofErr w:type="spellStart"/>
            <w:r>
              <w:rPr>
                <w:rFonts w:ascii="Arial" w:hAnsi="Arial" w:cs="Arial"/>
                <w:sz w:val="16"/>
                <w:szCs w:val="16"/>
                <w:lang w:val="en-US"/>
              </w:rPr>
              <w:t>съюз</w:t>
            </w:r>
            <w:proofErr w:type="spellEnd"/>
          </w:p>
          <w:p w:rsidR="00A53504" w:rsidRPr="00A53504" w:rsidRDefault="00A53504" w:rsidP="00A53504">
            <w:pPr>
              <w:spacing w:before="120"/>
              <w:jc w:val="center"/>
              <w:rPr>
                <w:rFonts w:ascii="Arial" w:hAnsi="Arial" w:cs="Arial"/>
                <w:sz w:val="16"/>
                <w:szCs w:val="16"/>
                <w:lang w:val="en-US"/>
              </w:rPr>
            </w:pPr>
            <w:r>
              <w:rPr>
                <w:rFonts w:ascii="Arial" w:hAnsi="Arial" w:cs="Arial"/>
                <w:sz w:val="16"/>
                <w:szCs w:val="16"/>
              </w:rPr>
              <w:t>Н</w:t>
            </w:r>
            <w:proofErr w:type="spellStart"/>
            <w:r w:rsidRPr="00A53504">
              <w:rPr>
                <w:rFonts w:ascii="Arial" w:hAnsi="Arial" w:cs="Arial"/>
                <w:sz w:val="16"/>
                <w:szCs w:val="16"/>
                <w:lang w:val="en-US"/>
              </w:rPr>
              <w:t>еправителствените</w:t>
            </w:r>
            <w:proofErr w:type="spellEnd"/>
            <w:r w:rsidRPr="00A53504">
              <w:rPr>
                <w:rFonts w:ascii="Arial" w:hAnsi="Arial" w:cs="Arial"/>
                <w:sz w:val="16"/>
                <w:szCs w:val="16"/>
                <w:lang w:val="en-US"/>
              </w:rPr>
              <w:t xml:space="preserve"> </w:t>
            </w:r>
            <w:proofErr w:type="spellStart"/>
            <w:r w:rsidRPr="00A53504">
              <w:rPr>
                <w:rFonts w:ascii="Arial" w:hAnsi="Arial" w:cs="Arial"/>
                <w:sz w:val="16"/>
                <w:szCs w:val="16"/>
                <w:lang w:val="en-US"/>
              </w:rPr>
              <w:t>организации</w:t>
            </w:r>
            <w:proofErr w:type="spellEnd"/>
            <w:r w:rsidRPr="00A53504">
              <w:rPr>
                <w:rFonts w:ascii="Arial" w:hAnsi="Arial" w:cs="Arial"/>
                <w:sz w:val="16"/>
                <w:szCs w:val="16"/>
                <w:lang w:val="en-US"/>
              </w:rPr>
              <w:t xml:space="preserve"> </w:t>
            </w:r>
            <w:proofErr w:type="spellStart"/>
            <w:r w:rsidRPr="00A53504">
              <w:rPr>
                <w:rFonts w:ascii="Arial" w:hAnsi="Arial" w:cs="Arial"/>
                <w:sz w:val="16"/>
                <w:szCs w:val="16"/>
                <w:lang w:val="en-US"/>
              </w:rPr>
              <w:t>за</w:t>
            </w:r>
            <w:proofErr w:type="spellEnd"/>
            <w:r w:rsidRPr="00A53504">
              <w:rPr>
                <w:rFonts w:ascii="Arial" w:hAnsi="Arial" w:cs="Arial"/>
                <w:sz w:val="16"/>
                <w:szCs w:val="16"/>
                <w:lang w:val="en-US"/>
              </w:rPr>
              <w:t xml:space="preserve"> </w:t>
            </w:r>
            <w:proofErr w:type="spellStart"/>
            <w:r w:rsidRPr="00A53504">
              <w:rPr>
                <w:rFonts w:ascii="Arial" w:hAnsi="Arial" w:cs="Arial"/>
                <w:sz w:val="16"/>
                <w:szCs w:val="16"/>
                <w:lang w:val="en-US"/>
              </w:rPr>
              <w:t>защита</w:t>
            </w:r>
            <w:proofErr w:type="spellEnd"/>
            <w:r w:rsidRPr="00A53504">
              <w:rPr>
                <w:rFonts w:ascii="Arial" w:hAnsi="Arial" w:cs="Arial"/>
                <w:sz w:val="16"/>
                <w:szCs w:val="16"/>
                <w:lang w:val="en-US"/>
              </w:rPr>
              <w:t xml:space="preserve"> </w:t>
            </w:r>
            <w:proofErr w:type="spellStart"/>
            <w:r w:rsidRPr="00A53504">
              <w:rPr>
                <w:rFonts w:ascii="Arial" w:hAnsi="Arial" w:cs="Arial"/>
                <w:sz w:val="16"/>
                <w:szCs w:val="16"/>
                <w:lang w:val="en-US"/>
              </w:rPr>
              <w:t>на</w:t>
            </w:r>
            <w:proofErr w:type="spellEnd"/>
            <w:r w:rsidRPr="00A53504">
              <w:rPr>
                <w:rFonts w:ascii="Arial" w:hAnsi="Arial" w:cs="Arial"/>
                <w:sz w:val="16"/>
                <w:szCs w:val="16"/>
                <w:lang w:val="en-US"/>
              </w:rPr>
              <w:t xml:space="preserve"> </w:t>
            </w:r>
            <w:proofErr w:type="spellStart"/>
            <w:r w:rsidRPr="00A53504">
              <w:rPr>
                <w:rFonts w:ascii="Arial" w:hAnsi="Arial" w:cs="Arial"/>
                <w:sz w:val="16"/>
                <w:szCs w:val="16"/>
                <w:lang w:val="en-US"/>
              </w:rPr>
              <w:t>животните</w:t>
            </w:r>
            <w:proofErr w:type="spellEnd"/>
            <w:r w:rsidRPr="00A53504">
              <w:rPr>
                <w:rFonts w:ascii="Arial" w:hAnsi="Arial" w:cs="Arial"/>
                <w:sz w:val="16"/>
                <w:szCs w:val="16"/>
                <w:lang w:val="en-US"/>
              </w:rPr>
              <w:t>.</w:t>
            </w:r>
          </w:p>
          <w:p w:rsidR="002F7D35" w:rsidRPr="00A53504" w:rsidRDefault="002F7D35" w:rsidP="002F7D35">
            <w:pPr>
              <w:spacing w:before="120"/>
              <w:jc w:val="center"/>
              <w:rPr>
                <w:rFonts w:ascii="Arial" w:hAnsi="Arial" w:cs="Arial"/>
                <w:sz w:val="16"/>
                <w:szCs w:val="16"/>
                <w:lang w:val="en-US"/>
              </w:rPr>
            </w:pPr>
            <w:r w:rsidRPr="00367059">
              <w:rPr>
                <w:rFonts w:ascii="Arial" w:hAnsi="Arial" w:cs="Arial"/>
                <w:sz w:val="16"/>
                <w:szCs w:val="16"/>
              </w:rPr>
              <w:t>Община Априлци</w:t>
            </w:r>
            <w:r w:rsidRPr="00A53504">
              <w:rPr>
                <w:rFonts w:ascii="Arial" w:hAnsi="Arial" w:cs="Arial"/>
                <w:sz w:val="16"/>
                <w:szCs w:val="16"/>
                <w:lang w:val="en-US"/>
              </w:rPr>
              <w:t xml:space="preserve"> </w:t>
            </w:r>
          </w:p>
          <w:p w:rsidR="005775FA" w:rsidRPr="00367059" w:rsidRDefault="005775FA" w:rsidP="009B37AC">
            <w:pPr>
              <w:spacing w:before="120"/>
              <w:jc w:val="center"/>
              <w:rPr>
                <w:rFonts w:ascii="Arial" w:hAnsi="Arial" w:cs="Arial"/>
                <w:sz w:val="16"/>
                <w:szCs w:val="16"/>
              </w:rPr>
            </w:pPr>
          </w:p>
        </w:tc>
        <w:tc>
          <w:tcPr>
            <w:tcW w:w="1984" w:type="dxa"/>
          </w:tcPr>
          <w:p w:rsidR="005775FA" w:rsidRPr="00367059" w:rsidRDefault="00AB19B2" w:rsidP="009B37AC">
            <w:pPr>
              <w:spacing w:before="120"/>
              <w:jc w:val="center"/>
              <w:rPr>
                <w:rFonts w:ascii="Arial" w:hAnsi="Arial" w:cs="Arial"/>
                <w:sz w:val="16"/>
                <w:szCs w:val="16"/>
              </w:rPr>
            </w:pPr>
            <w:r w:rsidRPr="00367059">
              <w:rPr>
                <w:rFonts w:ascii="Arial" w:hAnsi="Arial" w:cs="Arial"/>
                <w:sz w:val="16"/>
                <w:szCs w:val="16"/>
              </w:rPr>
              <w:t>Брой проведени кампании</w:t>
            </w:r>
            <w:bookmarkStart w:id="0" w:name="_GoBack"/>
            <w:bookmarkEnd w:id="0"/>
          </w:p>
        </w:tc>
      </w:tr>
      <w:tr w:rsidR="008D557B" w:rsidRPr="00367059" w:rsidTr="006B3AC3">
        <w:tc>
          <w:tcPr>
            <w:tcW w:w="759" w:type="dxa"/>
          </w:tcPr>
          <w:p w:rsidR="005775FA" w:rsidRPr="00367059" w:rsidRDefault="00C94D6C" w:rsidP="0036266A">
            <w:pPr>
              <w:spacing w:before="120"/>
              <w:jc w:val="both"/>
              <w:rPr>
                <w:rFonts w:ascii="Arial" w:hAnsi="Arial" w:cs="Arial"/>
                <w:sz w:val="16"/>
                <w:szCs w:val="16"/>
              </w:rPr>
            </w:pPr>
            <w:r w:rsidRPr="00367059">
              <w:rPr>
                <w:rFonts w:ascii="Arial" w:hAnsi="Arial" w:cs="Arial"/>
                <w:sz w:val="16"/>
                <w:szCs w:val="16"/>
              </w:rPr>
              <w:t>6</w:t>
            </w:r>
            <w:r w:rsidR="005775FA" w:rsidRPr="00367059">
              <w:rPr>
                <w:rFonts w:ascii="Arial" w:hAnsi="Arial" w:cs="Arial"/>
                <w:sz w:val="16"/>
                <w:szCs w:val="16"/>
              </w:rPr>
              <w:t>.</w:t>
            </w:r>
          </w:p>
        </w:tc>
        <w:tc>
          <w:tcPr>
            <w:tcW w:w="2599" w:type="dxa"/>
          </w:tcPr>
          <w:p w:rsidR="009B37AC" w:rsidRPr="00367059" w:rsidRDefault="009B37AC" w:rsidP="009B37AC">
            <w:pPr>
              <w:jc w:val="center"/>
              <w:rPr>
                <w:rFonts w:ascii="Arial" w:hAnsi="Arial" w:cs="Arial"/>
                <w:sz w:val="16"/>
                <w:szCs w:val="16"/>
                <w:lang w:bidi="bg-BG"/>
              </w:rPr>
            </w:pPr>
            <w:r w:rsidRPr="00367059">
              <w:rPr>
                <w:rFonts w:ascii="Arial" w:hAnsi="Arial" w:cs="Arial"/>
                <w:sz w:val="16"/>
                <w:szCs w:val="16"/>
                <w:lang w:bidi="bg-BG"/>
              </w:rPr>
              <w:t>Актуализиране на</w:t>
            </w:r>
          </w:p>
          <w:p w:rsidR="009B37AC" w:rsidRPr="00367059" w:rsidRDefault="009B37AC" w:rsidP="009B37AC">
            <w:pPr>
              <w:jc w:val="center"/>
              <w:rPr>
                <w:rFonts w:ascii="Arial" w:hAnsi="Arial" w:cs="Arial"/>
                <w:sz w:val="16"/>
                <w:szCs w:val="16"/>
                <w:lang w:bidi="bg-BG"/>
              </w:rPr>
            </w:pPr>
            <w:r w:rsidRPr="00367059">
              <w:rPr>
                <w:rFonts w:ascii="Arial" w:hAnsi="Arial" w:cs="Arial"/>
                <w:sz w:val="16"/>
                <w:szCs w:val="16"/>
                <w:lang w:bidi="bg-BG"/>
              </w:rPr>
              <w:t>местната</w:t>
            </w:r>
          </w:p>
          <w:p w:rsidR="009B37AC" w:rsidRPr="00367059" w:rsidRDefault="009B37AC" w:rsidP="009B37AC">
            <w:pPr>
              <w:jc w:val="center"/>
              <w:rPr>
                <w:rFonts w:ascii="Arial" w:hAnsi="Arial" w:cs="Arial"/>
                <w:sz w:val="16"/>
                <w:szCs w:val="16"/>
                <w:lang w:bidi="bg-BG"/>
              </w:rPr>
            </w:pPr>
            <w:r w:rsidRPr="00367059">
              <w:rPr>
                <w:rFonts w:ascii="Arial" w:hAnsi="Arial" w:cs="Arial"/>
                <w:sz w:val="16"/>
                <w:szCs w:val="16"/>
                <w:lang w:bidi="bg-BG"/>
              </w:rPr>
              <w:t>нормативна</w:t>
            </w:r>
          </w:p>
          <w:p w:rsidR="009B37AC" w:rsidRPr="00367059" w:rsidRDefault="009B37AC" w:rsidP="009B37AC">
            <w:pPr>
              <w:jc w:val="center"/>
              <w:rPr>
                <w:rFonts w:ascii="Arial" w:hAnsi="Arial" w:cs="Arial"/>
                <w:sz w:val="16"/>
                <w:szCs w:val="16"/>
                <w:lang w:bidi="bg-BG"/>
              </w:rPr>
            </w:pPr>
            <w:r w:rsidRPr="00367059">
              <w:rPr>
                <w:rFonts w:ascii="Arial" w:hAnsi="Arial" w:cs="Arial"/>
                <w:sz w:val="16"/>
                <w:szCs w:val="16"/>
                <w:lang w:bidi="bg-BG"/>
              </w:rPr>
              <w:t>уредба, съгласно</w:t>
            </w:r>
          </w:p>
          <w:p w:rsidR="009B37AC" w:rsidRPr="00367059" w:rsidRDefault="009B37AC" w:rsidP="009B37AC">
            <w:pPr>
              <w:jc w:val="center"/>
              <w:rPr>
                <w:rFonts w:ascii="Arial" w:hAnsi="Arial" w:cs="Arial"/>
                <w:sz w:val="16"/>
                <w:szCs w:val="16"/>
                <w:lang w:bidi="bg-BG"/>
              </w:rPr>
            </w:pPr>
            <w:r w:rsidRPr="00367059">
              <w:rPr>
                <w:rFonts w:ascii="Arial" w:hAnsi="Arial" w:cs="Arial"/>
                <w:sz w:val="16"/>
                <w:szCs w:val="16"/>
                <w:lang w:bidi="bg-BG"/>
              </w:rPr>
              <w:t>действащото</w:t>
            </w:r>
          </w:p>
          <w:p w:rsidR="005775FA" w:rsidRPr="00367059" w:rsidRDefault="009B37AC" w:rsidP="009B37AC">
            <w:pPr>
              <w:jc w:val="center"/>
              <w:rPr>
                <w:rFonts w:ascii="Arial" w:hAnsi="Arial" w:cs="Arial"/>
                <w:sz w:val="16"/>
                <w:szCs w:val="16"/>
              </w:rPr>
            </w:pPr>
            <w:r w:rsidRPr="00367059">
              <w:rPr>
                <w:rFonts w:ascii="Arial" w:hAnsi="Arial" w:cs="Arial"/>
                <w:sz w:val="16"/>
                <w:szCs w:val="16"/>
                <w:lang w:bidi="bg-BG"/>
              </w:rPr>
              <w:t>законодателство</w:t>
            </w:r>
          </w:p>
        </w:tc>
        <w:tc>
          <w:tcPr>
            <w:tcW w:w="1457" w:type="dxa"/>
          </w:tcPr>
          <w:p w:rsidR="005775FA" w:rsidRPr="00367059" w:rsidRDefault="005775FA" w:rsidP="0036266A">
            <w:pPr>
              <w:spacing w:before="120"/>
              <w:jc w:val="both"/>
              <w:rPr>
                <w:rFonts w:ascii="Arial" w:hAnsi="Arial" w:cs="Arial"/>
                <w:b/>
                <w:sz w:val="16"/>
                <w:szCs w:val="16"/>
              </w:rPr>
            </w:pPr>
          </w:p>
        </w:tc>
        <w:tc>
          <w:tcPr>
            <w:tcW w:w="2977" w:type="dxa"/>
          </w:tcPr>
          <w:p w:rsidR="009B37AC" w:rsidRPr="00367059" w:rsidRDefault="009B37AC" w:rsidP="009B37AC">
            <w:pPr>
              <w:spacing w:before="120"/>
              <w:jc w:val="center"/>
              <w:rPr>
                <w:rFonts w:ascii="Arial" w:hAnsi="Arial" w:cs="Arial"/>
                <w:sz w:val="16"/>
                <w:szCs w:val="16"/>
                <w:lang w:bidi="bg-BG"/>
              </w:rPr>
            </w:pPr>
            <w:r w:rsidRPr="00367059">
              <w:rPr>
                <w:rFonts w:ascii="Arial" w:hAnsi="Arial" w:cs="Arial"/>
                <w:sz w:val="16"/>
                <w:szCs w:val="16"/>
                <w:lang w:bidi="bg-BG"/>
              </w:rPr>
              <w:t>Община Априлци</w:t>
            </w:r>
          </w:p>
          <w:p w:rsidR="005775FA" w:rsidRPr="00367059" w:rsidRDefault="009B37AC" w:rsidP="009B37AC">
            <w:pPr>
              <w:spacing w:before="120"/>
              <w:jc w:val="center"/>
              <w:rPr>
                <w:rFonts w:ascii="Arial" w:hAnsi="Arial" w:cs="Arial"/>
                <w:sz w:val="16"/>
                <w:szCs w:val="16"/>
                <w:lang w:bidi="bg-BG"/>
              </w:rPr>
            </w:pPr>
            <w:r w:rsidRPr="00367059">
              <w:rPr>
                <w:rFonts w:ascii="Arial" w:hAnsi="Arial" w:cs="Arial"/>
                <w:sz w:val="16"/>
                <w:szCs w:val="16"/>
                <w:lang w:bidi="bg-BG"/>
              </w:rPr>
              <w:t>Общински съвет Априлци</w:t>
            </w:r>
          </w:p>
        </w:tc>
        <w:tc>
          <w:tcPr>
            <w:tcW w:w="1984" w:type="dxa"/>
          </w:tcPr>
          <w:p w:rsidR="005775FA" w:rsidRPr="00367059" w:rsidRDefault="009B37AC" w:rsidP="009B37AC">
            <w:pPr>
              <w:spacing w:before="120"/>
              <w:jc w:val="center"/>
              <w:rPr>
                <w:rFonts w:ascii="Arial" w:hAnsi="Arial" w:cs="Arial"/>
                <w:sz w:val="16"/>
                <w:szCs w:val="16"/>
              </w:rPr>
            </w:pPr>
            <w:r w:rsidRPr="00367059">
              <w:rPr>
                <w:rFonts w:ascii="Arial" w:hAnsi="Arial" w:cs="Arial"/>
                <w:sz w:val="16"/>
                <w:szCs w:val="16"/>
                <w:lang w:bidi="bg-BG"/>
              </w:rPr>
              <w:t>Навременно адаптиране на местната нормативна уредба към промените в националното законодателство</w:t>
            </w:r>
          </w:p>
        </w:tc>
      </w:tr>
      <w:tr w:rsidR="008D557B" w:rsidRPr="00367059" w:rsidTr="006B3AC3">
        <w:tc>
          <w:tcPr>
            <w:tcW w:w="759" w:type="dxa"/>
          </w:tcPr>
          <w:p w:rsidR="005775FA" w:rsidRPr="00367059" w:rsidRDefault="00C94D6C" w:rsidP="0036266A">
            <w:pPr>
              <w:spacing w:before="120"/>
              <w:jc w:val="both"/>
              <w:rPr>
                <w:rFonts w:ascii="Arial" w:hAnsi="Arial" w:cs="Arial"/>
                <w:sz w:val="16"/>
                <w:szCs w:val="16"/>
              </w:rPr>
            </w:pPr>
            <w:r w:rsidRPr="00367059">
              <w:rPr>
                <w:rFonts w:ascii="Arial" w:hAnsi="Arial" w:cs="Arial"/>
                <w:sz w:val="16"/>
                <w:szCs w:val="16"/>
              </w:rPr>
              <w:t>7</w:t>
            </w:r>
            <w:r w:rsidR="005775FA" w:rsidRPr="00367059">
              <w:rPr>
                <w:rFonts w:ascii="Arial" w:hAnsi="Arial" w:cs="Arial"/>
                <w:sz w:val="16"/>
                <w:szCs w:val="16"/>
              </w:rPr>
              <w:t>.</w:t>
            </w:r>
          </w:p>
        </w:tc>
        <w:tc>
          <w:tcPr>
            <w:tcW w:w="2599" w:type="dxa"/>
          </w:tcPr>
          <w:p w:rsidR="005775FA" w:rsidRPr="00367059" w:rsidRDefault="005775FA" w:rsidP="00BA5173">
            <w:pPr>
              <w:spacing w:before="120"/>
              <w:jc w:val="center"/>
              <w:rPr>
                <w:rFonts w:ascii="Arial" w:hAnsi="Arial" w:cs="Arial"/>
                <w:sz w:val="16"/>
                <w:szCs w:val="16"/>
              </w:rPr>
            </w:pPr>
            <w:r w:rsidRPr="00367059">
              <w:rPr>
                <w:rFonts w:ascii="Arial" w:hAnsi="Arial" w:cs="Arial"/>
                <w:sz w:val="16"/>
                <w:szCs w:val="16"/>
              </w:rPr>
              <w:t>Популяризиране на кастрацията на домашни кучета като средство за намаляване на нежелано поколение</w:t>
            </w:r>
          </w:p>
        </w:tc>
        <w:tc>
          <w:tcPr>
            <w:tcW w:w="1457" w:type="dxa"/>
          </w:tcPr>
          <w:p w:rsidR="005775FA" w:rsidRPr="00367059" w:rsidRDefault="005775FA" w:rsidP="0036266A">
            <w:pPr>
              <w:spacing w:before="120"/>
              <w:jc w:val="both"/>
              <w:rPr>
                <w:rFonts w:ascii="Arial" w:hAnsi="Arial" w:cs="Arial"/>
                <w:sz w:val="16"/>
                <w:szCs w:val="16"/>
              </w:rPr>
            </w:pPr>
            <w:r w:rsidRPr="00367059">
              <w:rPr>
                <w:rFonts w:ascii="Arial" w:hAnsi="Arial" w:cs="Arial"/>
                <w:sz w:val="16"/>
                <w:szCs w:val="16"/>
              </w:rPr>
              <w:t>Държавен бюджет</w:t>
            </w:r>
          </w:p>
        </w:tc>
        <w:tc>
          <w:tcPr>
            <w:tcW w:w="2977" w:type="dxa"/>
          </w:tcPr>
          <w:p w:rsidR="005775FA" w:rsidRPr="00367059" w:rsidRDefault="005775FA" w:rsidP="0036266A">
            <w:pPr>
              <w:spacing w:before="120"/>
              <w:jc w:val="both"/>
              <w:rPr>
                <w:rFonts w:ascii="Arial" w:hAnsi="Arial" w:cs="Arial"/>
                <w:sz w:val="16"/>
                <w:szCs w:val="16"/>
              </w:rPr>
            </w:pPr>
            <w:r w:rsidRPr="00367059">
              <w:rPr>
                <w:rFonts w:ascii="Arial" w:hAnsi="Arial" w:cs="Arial"/>
                <w:sz w:val="16"/>
                <w:szCs w:val="16"/>
              </w:rPr>
              <w:t>Ветеринарни лекари от Областна колегия към Българския ветеринарен съюз и Експерти ОДБХ - Ловеч</w:t>
            </w:r>
          </w:p>
        </w:tc>
        <w:tc>
          <w:tcPr>
            <w:tcW w:w="1984" w:type="dxa"/>
          </w:tcPr>
          <w:p w:rsidR="005775FA" w:rsidRPr="00367059" w:rsidRDefault="005775FA" w:rsidP="009B37AC">
            <w:pPr>
              <w:spacing w:before="120"/>
              <w:jc w:val="center"/>
              <w:rPr>
                <w:rFonts w:ascii="Arial" w:hAnsi="Arial" w:cs="Arial"/>
                <w:sz w:val="16"/>
                <w:szCs w:val="16"/>
              </w:rPr>
            </w:pPr>
            <w:r w:rsidRPr="00367059">
              <w:rPr>
                <w:rFonts w:ascii="Arial" w:hAnsi="Arial" w:cs="Arial"/>
                <w:sz w:val="16"/>
                <w:szCs w:val="16"/>
              </w:rPr>
              <w:t>Брой кастрирани домашни кучета</w:t>
            </w:r>
          </w:p>
        </w:tc>
      </w:tr>
    </w:tbl>
    <w:p w:rsidR="00367059" w:rsidRDefault="00367059" w:rsidP="00367059">
      <w:pPr>
        <w:rPr>
          <w:rFonts w:ascii="Arial" w:hAnsi="Arial" w:cs="Arial"/>
          <w:b/>
        </w:rPr>
      </w:pPr>
    </w:p>
    <w:p w:rsidR="0058540C" w:rsidRDefault="0058540C" w:rsidP="00367059">
      <w:pPr>
        <w:rPr>
          <w:rFonts w:ascii="Arial" w:hAnsi="Arial" w:cs="Arial"/>
          <w:b/>
        </w:rPr>
      </w:pPr>
    </w:p>
    <w:p w:rsidR="00367059" w:rsidRDefault="00367059" w:rsidP="00367059">
      <w:pPr>
        <w:jc w:val="center"/>
        <w:rPr>
          <w:rFonts w:ascii="Arial" w:hAnsi="Arial" w:cs="Arial"/>
          <w:b/>
        </w:rPr>
      </w:pPr>
    </w:p>
    <w:p w:rsidR="00367059" w:rsidRDefault="00367059" w:rsidP="00367059">
      <w:pPr>
        <w:jc w:val="center"/>
        <w:rPr>
          <w:rFonts w:ascii="Arial" w:hAnsi="Arial" w:cs="Arial"/>
          <w:b/>
        </w:rPr>
      </w:pPr>
      <w:r>
        <w:rPr>
          <w:rFonts w:ascii="Arial" w:hAnsi="Arial" w:cs="Arial"/>
          <w:b/>
        </w:rPr>
        <w:lastRenderedPageBreak/>
        <w:t>I</w:t>
      </w:r>
      <w:r w:rsidR="0058540C">
        <w:rPr>
          <w:rFonts w:ascii="Arial" w:hAnsi="Arial" w:cs="Arial"/>
          <w:b/>
          <w:lang w:val="en-US"/>
        </w:rPr>
        <w:t>X</w:t>
      </w:r>
      <w:r>
        <w:rPr>
          <w:rFonts w:ascii="Arial" w:hAnsi="Arial" w:cs="Arial"/>
          <w:b/>
        </w:rPr>
        <w:t xml:space="preserve">. </w:t>
      </w:r>
      <w:r w:rsidRPr="005921B6">
        <w:rPr>
          <w:rFonts w:ascii="Arial" w:hAnsi="Arial" w:cs="Arial"/>
          <w:b/>
        </w:rPr>
        <w:t>ЗАКЛЮЧЕНИЕ</w:t>
      </w:r>
    </w:p>
    <w:p w:rsidR="00367059" w:rsidRPr="005921B6" w:rsidRDefault="00367059" w:rsidP="00367059">
      <w:pPr>
        <w:jc w:val="center"/>
        <w:rPr>
          <w:rFonts w:ascii="Arial" w:hAnsi="Arial" w:cs="Arial"/>
          <w:b/>
        </w:rPr>
      </w:pPr>
    </w:p>
    <w:p w:rsidR="00367059" w:rsidRPr="005921B6" w:rsidRDefault="00367059" w:rsidP="00367059">
      <w:pPr>
        <w:ind w:firstLine="708"/>
        <w:jc w:val="both"/>
        <w:rPr>
          <w:rFonts w:ascii="Arial" w:hAnsi="Arial" w:cs="Arial"/>
        </w:rPr>
      </w:pPr>
      <w:r w:rsidRPr="005921B6">
        <w:rPr>
          <w:rFonts w:ascii="Arial" w:hAnsi="Arial" w:cs="Arial"/>
        </w:rPr>
        <w:t xml:space="preserve">Евтаназията не решава проблема с безстопанствените кучета. При масова евтаназия популацията временно намалява до момента на поява на ново поколение бездомни кучета, което се поддържа според наличното количество храна, вода и подслон в средата. Исторически доказаният за ефективен метод, приложен успешно в редица европейски страни, е стерилизиране (кастрация) и връщане на животните по местата им. Така върнатите кучета пазят територията си от </w:t>
      </w:r>
      <w:proofErr w:type="spellStart"/>
      <w:r w:rsidRPr="005921B6">
        <w:rPr>
          <w:rFonts w:ascii="Arial" w:hAnsi="Arial" w:cs="Arial"/>
        </w:rPr>
        <w:t>новоприиждащите</w:t>
      </w:r>
      <w:proofErr w:type="spellEnd"/>
      <w:r w:rsidRPr="005921B6">
        <w:rPr>
          <w:rFonts w:ascii="Arial" w:hAnsi="Arial" w:cs="Arial"/>
        </w:rPr>
        <w:t xml:space="preserve"> кучета и същевременно не могат да се възпроизвеждат.</w:t>
      </w:r>
    </w:p>
    <w:p w:rsidR="00367059" w:rsidRPr="005921B6" w:rsidRDefault="00367059" w:rsidP="00367059">
      <w:pPr>
        <w:ind w:firstLine="360"/>
        <w:jc w:val="both"/>
        <w:rPr>
          <w:rFonts w:ascii="Arial" w:hAnsi="Arial" w:cs="Arial"/>
        </w:rPr>
      </w:pPr>
      <w:r w:rsidRPr="005921B6">
        <w:rPr>
          <w:rFonts w:ascii="Arial" w:hAnsi="Arial" w:cs="Arial"/>
        </w:rPr>
        <w:tab/>
        <w:t>В обобщение могат да бъдат направени следните изводи:</w:t>
      </w:r>
    </w:p>
    <w:p w:rsidR="00367059" w:rsidRPr="005921B6" w:rsidRDefault="00367059" w:rsidP="00367059">
      <w:pPr>
        <w:numPr>
          <w:ilvl w:val="0"/>
          <w:numId w:val="13"/>
        </w:numPr>
        <w:jc w:val="both"/>
        <w:rPr>
          <w:rFonts w:ascii="Arial" w:hAnsi="Arial" w:cs="Arial"/>
        </w:rPr>
      </w:pPr>
      <w:r w:rsidRPr="005921B6">
        <w:rPr>
          <w:rFonts w:ascii="Arial" w:hAnsi="Arial" w:cs="Arial"/>
        </w:rPr>
        <w:t xml:space="preserve">Широко използваните методи на хващане и </w:t>
      </w:r>
      <w:proofErr w:type="spellStart"/>
      <w:r w:rsidRPr="005921B6">
        <w:rPr>
          <w:rFonts w:ascii="Arial" w:hAnsi="Arial" w:cs="Arial"/>
        </w:rPr>
        <w:t>евтаназиране</w:t>
      </w:r>
      <w:proofErr w:type="spellEnd"/>
      <w:r w:rsidRPr="005921B6">
        <w:rPr>
          <w:rFonts w:ascii="Arial" w:hAnsi="Arial" w:cs="Arial"/>
        </w:rPr>
        <w:t xml:space="preserve"> не са ефективни. Те водят само до временно намаляване на броя на бездомните кучета и са много скъпи.</w:t>
      </w:r>
    </w:p>
    <w:p w:rsidR="00367059" w:rsidRPr="005921B6" w:rsidRDefault="00367059" w:rsidP="00367059">
      <w:pPr>
        <w:numPr>
          <w:ilvl w:val="0"/>
          <w:numId w:val="13"/>
        </w:numPr>
        <w:jc w:val="both"/>
        <w:rPr>
          <w:rFonts w:ascii="Arial" w:hAnsi="Arial" w:cs="Arial"/>
        </w:rPr>
      </w:pPr>
      <w:r w:rsidRPr="005921B6">
        <w:rPr>
          <w:rFonts w:ascii="Arial" w:hAnsi="Arial" w:cs="Arial"/>
        </w:rPr>
        <w:t xml:space="preserve">Методите на улавяне и настаняване в приюти не са практични, поради големия брой животни, които се обхващат и впоследствие високите разходи за </w:t>
      </w:r>
      <w:proofErr w:type="spellStart"/>
      <w:r w:rsidRPr="005921B6">
        <w:rPr>
          <w:rFonts w:ascii="Arial" w:hAnsi="Arial" w:cs="Arial"/>
        </w:rPr>
        <w:t>обгрижване</w:t>
      </w:r>
      <w:proofErr w:type="spellEnd"/>
      <w:r w:rsidRPr="005921B6">
        <w:rPr>
          <w:rFonts w:ascii="Arial" w:hAnsi="Arial" w:cs="Arial"/>
        </w:rPr>
        <w:t>.</w:t>
      </w:r>
    </w:p>
    <w:p w:rsidR="00367059" w:rsidRPr="005921B6" w:rsidRDefault="00367059" w:rsidP="00367059">
      <w:pPr>
        <w:numPr>
          <w:ilvl w:val="0"/>
          <w:numId w:val="13"/>
        </w:numPr>
        <w:jc w:val="both"/>
        <w:rPr>
          <w:rFonts w:ascii="Arial" w:hAnsi="Arial" w:cs="Arial"/>
        </w:rPr>
      </w:pPr>
      <w:r w:rsidRPr="005921B6">
        <w:rPr>
          <w:rFonts w:ascii="Arial" w:hAnsi="Arial" w:cs="Arial"/>
        </w:rPr>
        <w:t>Методите на кастриране и връщане са ефективни. След определен период от време броят на бездомните животни значително ще намалее. Тези методи са по-малко скъпоструващи спрямо горните и имат  допълнителен добър страничен ефект като подобрено поведение на животните.</w:t>
      </w:r>
    </w:p>
    <w:p w:rsidR="00367059" w:rsidRPr="005921B6" w:rsidRDefault="00367059" w:rsidP="00367059">
      <w:pPr>
        <w:numPr>
          <w:ilvl w:val="0"/>
          <w:numId w:val="13"/>
        </w:numPr>
        <w:jc w:val="both"/>
        <w:rPr>
          <w:rFonts w:ascii="Arial" w:hAnsi="Arial" w:cs="Arial"/>
        </w:rPr>
      </w:pPr>
      <w:r w:rsidRPr="005921B6">
        <w:rPr>
          <w:rFonts w:ascii="Arial" w:hAnsi="Arial" w:cs="Arial"/>
        </w:rPr>
        <w:t>Методите на регистрация и идентификация са полезни при контрола на популацията от животни и намаляване на изоставянето.</w:t>
      </w:r>
    </w:p>
    <w:p w:rsidR="00367059" w:rsidRPr="005921B6" w:rsidRDefault="00367059" w:rsidP="00367059">
      <w:pPr>
        <w:numPr>
          <w:ilvl w:val="0"/>
          <w:numId w:val="13"/>
        </w:numPr>
        <w:jc w:val="both"/>
        <w:rPr>
          <w:rFonts w:ascii="Arial" w:hAnsi="Arial" w:cs="Arial"/>
        </w:rPr>
      </w:pPr>
      <w:r w:rsidRPr="005921B6">
        <w:rPr>
          <w:rFonts w:ascii="Arial" w:hAnsi="Arial" w:cs="Arial"/>
        </w:rPr>
        <w:t>Образованието и обучението на обществеността, особено на децата, е от решаващо значение за разбиране на поведението на животните и техните нужди.</w:t>
      </w:r>
    </w:p>
    <w:p w:rsidR="00367059" w:rsidRPr="00367059" w:rsidRDefault="00367059" w:rsidP="00367059">
      <w:pPr>
        <w:numPr>
          <w:ilvl w:val="0"/>
          <w:numId w:val="13"/>
        </w:numPr>
        <w:tabs>
          <w:tab w:val="clear" w:pos="720"/>
          <w:tab w:val="num" w:pos="0"/>
        </w:tabs>
        <w:ind w:left="0" w:firstLine="426"/>
        <w:jc w:val="both"/>
        <w:rPr>
          <w:rFonts w:ascii="Arial" w:hAnsi="Arial" w:cs="Arial"/>
        </w:rPr>
      </w:pPr>
      <w:r w:rsidRPr="005921B6">
        <w:rPr>
          <w:rFonts w:ascii="Arial" w:hAnsi="Arial" w:cs="Arial"/>
        </w:rPr>
        <w:t>Обучението във високи стандарти на работа на хората, които се грижат за животни и ветеринарните лекари е също от голямо значение за успешното реализиране на програмата.</w:t>
      </w:r>
    </w:p>
    <w:p w:rsidR="005775FA" w:rsidRDefault="005775FA" w:rsidP="005775FA">
      <w:pPr>
        <w:jc w:val="both"/>
      </w:pPr>
    </w:p>
    <w:p w:rsidR="005775FA" w:rsidRPr="00C3546A" w:rsidRDefault="005775FA" w:rsidP="00C3546A">
      <w:pPr>
        <w:ind w:firstLine="426"/>
        <w:jc w:val="both"/>
        <w:rPr>
          <w:rFonts w:ascii="Arial" w:hAnsi="Arial" w:cs="Arial"/>
        </w:rPr>
      </w:pPr>
      <w:r w:rsidRPr="00C3546A">
        <w:rPr>
          <w:rFonts w:ascii="Arial" w:hAnsi="Arial" w:cs="Arial"/>
        </w:rPr>
        <w:t>Годишен отчет на Програмата и плана до 1 март се представят от кмета пред Изпълнителния директор на Българската агенция по безопасност на храните, съгласно чл. 40, ал.4 от Закона за защита на животните.</w:t>
      </w:r>
    </w:p>
    <w:p w:rsidR="00C3546A" w:rsidRPr="005921B6" w:rsidRDefault="00C3546A" w:rsidP="00C3546A">
      <w:pPr>
        <w:ind w:firstLine="426"/>
        <w:jc w:val="both"/>
        <w:rPr>
          <w:rFonts w:ascii="Arial" w:hAnsi="Arial" w:cs="Arial"/>
        </w:rPr>
      </w:pPr>
      <w:r w:rsidRPr="005921B6">
        <w:rPr>
          <w:rFonts w:ascii="Arial" w:hAnsi="Arial" w:cs="Arial"/>
        </w:rPr>
        <w:t>Програмата е разраб</w:t>
      </w:r>
      <w:r>
        <w:rPr>
          <w:rFonts w:ascii="Arial" w:hAnsi="Arial" w:cs="Arial"/>
        </w:rPr>
        <w:t>отена на основание чл. 40, ал. 3</w:t>
      </w:r>
      <w:r w:rsidRPr="005921B6">
        <w:rPr>
          <w:rFonts w:ascii="Arial" w:hAnsi="Arial" w:cs="Arial"/>
        </w:rPr>
        <w:t xml:space="preserve"> от Закона за защита на животните, в съответствие със съществуващата нормативна уредба, визираща както преките, така и косвените проблеми, генерирани от скитащи кучета в населените и извън населените територии. Програмата е отворен и динамичен документ, който ще се допълва и актуализира периодично, съобразно националното законодателство и потребностите на общината.</w:t>
      </w:r>
    </w:p>
    <w:p w:rsidR="00F82378" w:rsidRDefault="00F82378" w:rsidP="00605C40">
      <w:pPr>
        <w:autoSpaceDE w:val="0"/>
        <w:autoSpaceDN w:val="0"/>
        <w:adjustRightInd w:val="0"/>
        <w:jc w:val="both"/>
        <w:rPr>
          <w:rFonts w:ascii="Arial" w:hAnsi="Arial" w:cs="Arial"/>
          <w:b/>
          <w:bCs/>
        </w:rPr>
      </w:pPr>
    </w:p>
    <w:p w:rsidR="00FA2DF3" w:rsidRDefault="00FA2DF3"/>
    <w:sectPr w:rsidR="00FA2DF3" w:rsidSect="00E32100">
      <w:footerReference w:type="default" r:id="rId17"/>
      <w:pgSz w:w="12240" w:h="15840"/>
      <w:pgMar w:top="851"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35" w:rsidRDefault="00213D35" w:rsidP="003A54E1">
      <w:r>
        <w:separator/>
      </w:r>
    </w:p>
  </w:endnote>
  <w:endnote w:type="continuationSeparator" w:id="0">
    <w:p w:rsidR="00213D35" w:rsidRDefault="00213D35" w:rsidP="003A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4965"/>
      <w:docPartObj>
        <w:docPartGallery w:val="Page Numbers (Bottom of Page)"/>
        <w:docPartUnique/>
      </w:docPartObj>
    </w:sdtPr>
    <w:sdtEndPr/>
    <w:sdtContent>
      <w:p w:rsidR="008C1F12" w:rsidRDefault="00150F1C">
        <w:pPr>
          <w:pStyle w:val="a8"/>
          <w:jc w:val="center"/>
        </w:pPr>
        <w:r>
          <w:fldChar w:fldCharType="begin"/>
        </w:r>
        <w:r>
          <w:instrText xml:space="preserve"> PAGE   \* MERGEFORMAT </w:instrText>
        </w:r>
        <w:r>
          <w:fldChar w:fldCharType="separate"/>
        </w:r>
        <w:r w:rsidR="002F7D35">
          <w:rPr>
            <w:noProof/>
          </w:rPr>
          <w:t>15</w:t>
        </w:r>
        <w:r>
          <w:rPr>
            <w:noProof/>
          </w:rPr>
          <w:fldChar w:fldCharType="end"/>
        </w:r>
      </w:p>
    </w:sdtContent>
  </w:sdt>
  <w:p w:rsidR="008C1F12" w:rsidRDefault="008C1F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35" w:rsidRDefault="00213D35" w:rsidP="003A54E1">
      <w:r>
        <w:separator/>
      </w:r>
    </w:p>
  </w:footnote>
  <w:footnote w:type="continuationSeparator" w:id="0">
    <w:p w:rsidR="00213D35" w:rsidRDefault="00213D35" w:rsidP="003A5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18"/>
    <w:lvl w:ilvl="0">
      <w:start w:val="1"/>
      <w:numFmt w:val="decimal"/>
      <w:lvlText w:val="%1."/>
      <w:lvlJc w:val="left"/>
      <w:pPr>
        <w:tabs>
          <w:tab w:val="num" w:pos="0"/>
        </w:tabs>
        <w:ind w:left="1638" w:hanging="93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071D1595"/>
    <w:multiLevelType w:val="hybridMultilevel"/>
    <w:tmpl w:val="2C5E7A76"/>
    <w:lvl w:ilvl="0" w:tplc="0402000F">
      <w:start w:val="3"/>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13055A21"/>
    <w:multiLevelType w:val="hybridMultilevel"/>
    <w:tmpl w:val="7680A34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FB46E0"/>
    <w:multiLevelType w:val="hybridMultilevel"/>
    <w:tmpl w:val="72B28652"/>
    <w:lvl w:ilvl="0" w:tplc="0402000F">
      <w:start w:val="3"/>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333C3DF7"/>
    <w:multiLevelType w:val="singleLevel"/>
    <w:tmpl w:val="D0525B3C"/>
    <w:lvl w:ilvl="0">
      <w:start w:val="1"/>
      <w:numFmt w:val="decimal"/>
      <w:lvlText w:val="%1"/>
      <w:legacy w:legacy="1" w:legacySpace="0" w:legacyIndent="360"/>
      <w:lvlJc w:val="left"/>
      <w:pPr>
        <w:ind w:left="0" w:firstLine="0"/>
      </w:pPr>
      <w:rPr>
        <w:rFonts w:ascii="Arial CYR" w:hAnsi="Arial CYR" w:cs="Arial CYR" w:hint="default"/>
      </w:rPr>
    </w:lvl>
  </w:abstractNum>
  <w:abstractNum w:abstractNumId="5" w15:restartNumberingAfterBreak="0">
    <w:nsid w:val="38C10E7E"/>
    <w:multiLevelType w:val="hybridMultilevel"/>
    <w:tmpl w:val="3AF4FD20"/>
    <w:lvl w:ilvl="0" w:tplc="8ACAE2CC">
      <w:start w:val="5"/>
      <w:numFmt w:val="decimal"/>
      <w:lvlText w:val="%1)"/>
      <w:lvlJc w:val="left"/>
      <w:pPr>
        <w:ind w:left="1069" w:hanging="360"/>
      </w:pPr>
      <w:rPr>
        <w:rFonts w:ascii="Calibri" w:hAnsi="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1AD4868"/>
    <w:multiLevelType w:val="hybridMultilevel"/>
    <w:tmpl w:val="37563B52"/>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487C0C2D"/>
    <w:multiLevelType w:val="singleLevel"/>
    <w:tmpl w:val="B950E4FA"/>
    <w:lvl w:ilvl="0">
      <w:start w:val="2"/>
      <w:numFmt w:val="decimal"/>
      <w:lvlText w:val="%1"/>
      <w:legacy w:legacy="1" w:legacySpace="0" w:legacyIndent="360"/>
      <w:lvlJc w:val="left"/>
      <w:pPr>
        <w:ind w:left="0" w:firstLine="0"/>
      </w:pPr>
      <w:rPr>
        <w:rFonts w:ascii="Arial CYR" w:hAnsi="Arial CYR" w:cs="Arial CYR" w:hint="default"/>
      </w:rPr>
    </w:lvl>
  </w:abstractNum>
  <w:abstractNum w:abstractNumId="8" w15:restartNumberingAfterBreak="0">
    <w:nsid w:val="5697210D"/>
    <w:multiLevelType w:val="hybridMultilevel"/>
    <w:tmpl w:val="4364B05C"/>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58212542"/>
    <w:multiLevelType w:val="singleLevel"/>
    <w:tmpl w:val="10946E50"/>
    <w:lvl w:ilvl="0">
      <w:start w:val="4"/>
      <w:numFmt w:val="decimal"/>
      <w:lvlText w:val="%1"/>
      <w:legacy w:legacy="1" w:legacySpace="0" w:legacyIndent="360"/>
      <w:lvlJc w:val="left"/>
      <w:pPr>
        <w:ind w:left="0" w:firstLine="0"/>
      </w:pPr>
      <w:rPr>
        <w:rFonts w:ascii="Arial CYR" w:hAnsi="Arial CYR" w:cs="Arial CYR" w:hint="default"/>
      </w:rPr>
    </w:lvl>
  </w:abstractNum>
  <w:abstractNum w:abstractNumId="10" w15:restartNumberingAfterBreak="0">
    <w:nsid w:val="5A2040C0"/>
    <w:multiLevelType w:val="hybridMultilevel"/>
    <w:tmpl w:val="8A2AF7F6"/>
    <w:lvl w:ilvl="0" w:tplc="77E4EA7E">
      <w:start w:val="1"/>
      <w:numFmt w:val="decimal"/>
      <w:lvlText w:val="%1."/>
      <w:lvlJc w:val="left"/>
      <w:pPr>
        <w:tabs>
          <w:tab w:val="num" w:pos="720"/>
        </w:tabs>
        <w:ind w:left="720" w:hanging="360"/>
      </w:pPr>
      <w:rPr>
        <w:b/>
        <w:u w:val="single"/>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15:restartNumberingAfterBreak="0">
    <w:nsid w:val="64067C08"/>
    <w:multiLevelType w:val="singleLevel"/>
    <w:tmpl w:val="296449F6"/>
    <w:lvl w:ilvl="0">
      <w:start w:val="3"/>
      <w:numFmt w:val="decimal"/>
      <w:lvlText w:val="%1"/>
      <w:legacy w:legacy="1" w:legacySpace="0" w:legacyIndent="360"/>
      <w:lvlJc w:val="left"/>
      <w:pPr>
        <w:ind w:left="0" w:firstLine="0"/>
      </w:pPr>
      <w:rPr>
        <w:rFonts w:ascii="Arial CYR" w:hAnsi="Arial CYR" w:cs="Arial CYR" w:hint="default"/>
      </w:rPr>
    </w:lvl>
  </w:abstractNum>
  <w:abstractNum w:abstractNumId="12" w15:restartNumberingAfterBreak="0">
    <w:nsid w:val="6491584F"/>
    <w:multiLevelType w:val="hybridMultilevel"/>
    <w:tmpl w:val="41C69334"/>
    <w:lvl w:ilvl="0" w:tplc="DC006AF2">
      <w:start w:val="1"/>
      <w:numFmt w:val="bullet"/>
      <w:lvlText w:val=""/>
      <w:lvlJc w:val="left"/>
      <w:pPr>
        <w:tabs>
          <w:tab w:val="num" w:pos="720"/>
        </w:tabs>
        <w:ind w:left="720" w:hanging="360"/>
      </w:pPr>
      <w:rPr>
        <w:rFonts w:ascii="Symbol" w:hAnsi="Symbol" w:hint="default"/>
      </w:rPr>
    </w:lvl>
    <w:lvl w:ilvl="1" w:tplc="5718B73E" w:tentative="1">
      <w:start w:val="1"/>
      <w:numFmt w:val="bullet"/>
      <w:lvlText w:val="o"/>
      <w:lvlJc w:val="left"/>
      <w:pPr>
        <w:tabs>
          <w:tab w:val="num" w:pos="1440"/>
        </w:tabs>
        <w:ind w:left="1440" w:hanging="360"/>
      </w:pPr>
      <w:rPr>
        <w:rFonts w:ascii="Courier New" w:hAnsi="Courier New" w:cs="Courier New" w:hint="default"/>
      </w:rPr>
    </w:lvl>
    <w:lvl w:ilvl="2" w:tplc="32B003FA" w:tentative="1">
      <w:start w:val="1"/>
      <w:numFmt w:val="bullet"/>
      <w:lvlText w:val=""/>
      <w:lvlJc w:val="left"/>
      <w:pPr>
        <w:tabs>
          <w:tab w:val="num" w:pos="2160"/>
        </w:tabs>
        <w:ind w:left="2160" w:hanging="360"/>
      </w:pPr>
      <w:rPr>
        <w:rFonts w:ascii="Wingdings" w:hAnsi="Wingdings" w:hint="default"/>
      </w:rPr>
    </w:lvl>
    <w:lvl w:ilvl="3" w:tplc="EBC6A786" w:tentative="1">
      <w:start w:val="1"/>
      <w:numFmt w:val="bullet"/>
      <w:lvlText w:val=""/>
      <w:lvlJc w:val="left"/>
      <w:pPr>
        <w:tabs>
          <w:tab w:val="num" w:pos="2880"/>
        </w:tabs>
        <w:ind w:left="2880" w:hanging="360"/>
      </w:pPr>
      <w:rPr>
        <w:rFonts w:ascii="Symbol" w:hAnsi="Symbol" w:hint="default"/>
      </w:rPr>
    </w:lvl>
    <w:lvl w:ilvl="4" w:tplc="42E26EF0" w:tentative="1">
      <w:start w:val="1"/>
      <w:numFmt w:val="bullet"/>
      <w:lvlText w:val="o"/>
      <w:lvlJc w:val="left"/>
      <w:pPr>
        <w:tabs>
          <w:tab w:val="num" w:pos="3600"/>
        </w:tabs>
        <w:ind w:left="3600" w:hanging="360"/>
      </w:pPr>
      <w:rPr>
        <w:rFonts w:ascii="Courier New" w:hAnsi="Courier New" w:cs="Courier New" w:hint="default"/>
      </w:rPr>
    </w:lvl>
    <w:lvl w:ilvl="5" w:tplc="63A6482C" w:tentative="1">
      <w:start w:val="1"/>
      <w:numFmt w:val="bullet"/>
      <w:lvlText w:val=""/>
      <w:lvlJc w:val="left"/>
      <w:pPr>
        <w:tabs>
          <w:tab w:val="num" w:pos="4320"/>
        </w:tabs>
        <w:ind w:left="4320" w:hanging="360"/>
      </w:pPr>
      <w:rPr>
        <w:rFonts w:ascii="Wingdings" w:hAnsi="Wingdings" w:hint="default"/>
      </w:rPr>
    </w:lvl>
    <w:lvl w:ilvl="6" w:tplc="1FA08F5A" w:tentative="1">
      <w:start w:val="1"/>
      <w:numFmt w:val="bullet"/>
      <w:lvlText w:val=""/>
      <w:lvlJc w:val="left"/>
      <w:pPr>
        <w:tabs>
          <w:tab w:val="num" w:pos="5040"/>
        </w:tabs>
        <w:ind w:left="5040" w:hanging="360"/>
      </w:pPr>
      <w:rPr>
        <w:rFonts w:ascii="Symbol" w:hAnsi="Symbol" w:hint="default"/>
      </w:rPr>
    </w:lvl>
    <w:lvl w:ilvl="7" w:tplc="D4D219B6" w:tentative="1">
      <w:start w:val="1"/>
      <w:numFmt w:val="bullet"/>
      <w:lvlText w:val="o"/>
      <w:lvlJc w:val="left"/>
      <w:pPr>
        <w:tabs>
          <w:tab w:val="num" w:pos="5760"/>
        </w:tabs>
        <w:ind w:left="5760" w:hanging="360"/>
      </w:pPr>
      <w:rPr>
        <w:rFonts w:ascii="Courier New" w:hAnsi="Courier New" w:cs="Courier New" w:hint="default"/>
      </w:rPr>
    </w:lvl>
    <w:lvl w:ilvl="8" w:tplc="DFAC80D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2"/>
    </w:lvlOverride>
  </w:num>
  <w:num w:numId="4">
    <w:abstractNumId w:val="11"/>
    <w:lvlOverride w:ilvl="0">
      <w:startOverride w:val="3"/>
    </w:lvlOverride>
  </w:num>
  <w:num w:numId="5">
    <w:abstractNumId w:val="9"/>
    <w:lvlOverride w:ilvl="0">
      <w:startOverride w:val="4"/>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40"/>
    <w:rsid w:val="00005C5D"/>
    <w:rsid w:val="000315E2"/>
    <w:rsid w:val="000B615C"/>
    <w:rsid w:val="000F14B8"/>
    <w:rsid w:val="000F5D46"/>
    <w:rsid w:val="00105FE9"/>
    <w:rsid w:val="001459C1"/>
    <w:rsid w:val="0015078F"/>
    <w:rsid w:val="00150F1C"/>
    <w:rsid w:val="001903A7"/>
    <w:rsid w:val="001A01D9"/>
    <w:rsid w:val="001A067B"/>
    <w:rsid w:val="001B13E4"/>
    <w:rsid w:val="001C7FDD"/>
    <w:rsid w:val="00213D35"/>
    <w:rsid w:val="00253EEA"/>
    <w:rsid w:val="002A342B"/>
    <w:rsid w:val="002C3CB3"/>
    <w:rsid w:val="002D333A"/>
    <w:rsid w:val="002E3061"/>
    <w:rsid w:val="002E4B2D"/>
    <w:rsid w:val="002F7D35"/>
    <w:rsid w:val="00305BB6"/>
    <w:rsid w:val="00305EA5"/>
    <w:rsid w:val="003317F4"/>
    <w:rsid w:val="00361E1E"/>
    <w:rsid w:val="00367059"/>
    <w:rsid w:val="003702D8"/>
    <w:rsid w:val="0039612A"/>
    <w:rsid w:val="003A54E1"/>
    <w:rsid w:val="003D3909"/>
    <w:rsid w:val="003F5E0B"/>
    <w:rsid w:val="00451D9A"/>
    <w:rsid w:val="00456B2D"/>
    <w:rsid w:val="004C023F"/>
    <w:rsid w:val="004E3AEE"/>
    <w:rsid w:val="004F7B39"/>
    <w:rsid w:val="00520C5F"/>
    <w:rsid w:val="005237E8"/>
    <w:rsid w:val="0052403F"/>
    <w:rsid w:val="005333A3"/>
    <w:rsid w:val="005364E0"/>
    <w:rsid w:val="00561378"/>
    <w:rsid w:val="005658AC"/>
    <w:rsid w:val="005775FA"/>
    <w:rsid w:val="0058540C"/>
    <w:rsid w:val="00587541"/>
    <w:rsid w:val="005921B6"/>
    <w:rsid w:val="005C50AC"/>
    <w:rsid w:val="005D0FCC"/>
    <w:rsid w:val="005D607A"/>
    <w:rsid w:val="005F12D5"/>
    <w:rsid w:val="00605B8C"/>
    <w:rsid w:val="00605C40"/>
    <w:rsid w:val="00606517"/>
    <w:rsid w:val="00660DD3"/>
    <w:rsid w:val="00660E11"/>
    <w:rsid w:val="0068044C"/>
    <w:rsid w:val="006B24C5"/>
    <w:rsid w:val="006B3AC3"/>
    <w:rsid w:val="006D14FB"/>
    <w:rsid w:val="00707566"/>
    <w:rsid w:val="007411AE"/>
    <w:rsid w:val="00745ECE"/>
    <w:rsid w:val="00745F3E"/>
    <w:rsid w:val="007A0366"/>
    <w:rsid w:val="007B6A19"/>
    <w:rsid w:val="007E58EF"/>
    <w:rsid w:val="0081307F"/>
    <w:rsid w:val="0082376B"/>
    <w:rsid w:val="0082405D"/>
    <w:rsid w:val="008C1F12"/>
    <w:rsid w:val="008D557B"/>
    <w:rsid w:val="008E25F1"/>
    <w:rsid w:val="00992B3B"/>
    <w:rsid w:val="009B37AC"/>
    <w:rsid w:val="009C1501"/>
    <w:rsid w:val="009C570D"/>
    <w:rsid w:val="009E060D"/>
    <w:rsid w:val="009E79C1"/>
    <w:rsid w:val="00A353CC"/>
    <w:rsid w:val="00A42E8C"/>
    <w:rsid w:val="00A51A09"/>
    <w:rsid w:val="00A53504"/>
    <w:rsid w:val="00A70818"/>
    <w:rsid w:val="00A77AA6"/>
    <w:rsid w:val="00AB19B2"/>
    <w:rsid w:val="00AB7683"/>
    <w:rsid w:val="00AC7625"/>
    <w:rsid w:val="00AE23C6"/>
    <w:rsid w:val="00AF4402"/>
    <w:rsid w:val="00AF59D5"/>
    <w:rsid w:val="00B15340"/>
    <w:rsid w:val="00B6593B"/>
    <w:rsid w:val="00BA5173"/>
    <w:rsid w:val="00BE7AE0"/>
    <w:rsid w:val="00C3546A"/>
    <w:rsid w:val="00C43BC7"/>
    <w:rsid w:val="00C833D6"/>
    <w:rsid w:val="00C94D6C"/>
    <w:rsid w:val="00CA28C0"/>
    <w:rsid w:val="00D14EBC"/>
    <w:rsid w:val="00D561C3"/>
    <w:rsid w:val="00D5770C"/>
    <w:rsid w:val="00D62821"/>
    <w:rsid w:val="00D72984"/>
    <w:rsid w:val="00D73318"/>
    <w:rsid w:val="00D80678"/>
    <w:rsid w:val="00E05367"/>
    <w:rsid w:val="00E32100"/>
    <w:rsid w:val="00E33CDF"/>
    <w:rsid w:val="00F20B15"/>
    <w:rsid w:val="00F25DB3"/>
    <w:rsid w:val="00F415CE"/>
    <w:rsid w:val="00F54628"/>
    <w:rsid w:val="00F70A5B"/>
    <w:rsid w:val="00F82378"/>
    <w:rsid w:val="00FA2DF3"/>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E162"/>
  <w15:docId w15:val="{D8F1790B-C5D8-4A9E-95F7-F08F296C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C40"/>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basedOn w:val="a0"/>
    <w:link w:val="1"/>
    <w:locked/>
    <w:rsid w:val="00605C40"/>
    <w:rPr>
      <w:rFonts w:ascii="Calibri" w:hAnsi="Calibri"/>
    </w:rPr>
  </w:style>
  <w:style w:type="paragraph" w:customStyle="1" w:styleId="1">
    <w:name w:val="Без разредка1"/>
    <w:link w:val="NoSpacingChar"/>
    <w:qFormat/>
    <w:rsid w:val="00605C40"/>
    <w:pPr>
      <w:spacing w:after="0" w:line="240" w:lineRule="auto"/>
    </w:pPr>
    <w:rPr>
      <w:rFonts w:ascii="Calibri" w:hAnsi="Calibri"/>
    </w:rPr>
  </w:style>
  <w:style w:type="character" w:styleId="a3">
    <w:name w:val="Hyperlink"/>
    <w:basedOn w:val="a0"/>
    <w:uiPriority w:val="99"/>
    <w:semiHidden/>
    <w:unhideWhenUsed/>
    <w:rsid w:val="00605C40"/>
    <w:rPr>
      <w:color w:val="0000FF"/>
      <w:u w:val="single"/>
    </w:rPr>
  </w:style>
  <w:style w:type="paragraph" w:styleId="a4">
    <w:name w:val="Balloon Text"/>
    <w:basedOn w:val="a"/>
    <w:link w:val="a5"/>
    <w:uiPriority w:val="99"/>
    <w:semiHidden/>
    <w:unhideWhenUsed/>
    <w:rsid w:val="00605C40"/>
    <w:rPr>
      <w:rFonts w:ascii="Tahoma" w:hAnsi="Tahoma" w:cs="Tahoma"/>
      <w:sz w:val="16"/>
      <w:szCs w:val="16"/>
    </w:rPr>
  </w:style>
  <w:style w:type="character" w:customStyle="1" w:styleId="a5">
    <w:name w:val="Изнесен текст Знак"/>
    <w:basedOn w:val="a0"/>
    <w:link w:val="a4"/>
    <w:uiPriority w:val="99"/>
    <w:semiHidden/>
    <w:rsid w:val="00605C40"/>
    <w:rPr>
      <w:rFonts w:ascii="Tahoma" w:eastAsia="Times New Roman" w:hAnsi="Tahoma" w:cs="Tahoma"/>
      <w:sz w:val="16"/>
      <w:szCs w:val="16"/>
      <w:lang w:val="bg-BG" w:eastAsia="bg-BG"/>
    </w:rPr>
  </w:style>
  <w:style w:type="paragraph" w:styleId="a6">
    <w:name w:val="header"/>
    <w:basedOn w:val="a"/>
    <w:link w:val="a7"/>
    <w:uiPriority w:val="99"/>
    <w:semiHidden/>
    <w:unhideWhenUsed/>
    <w:rsid w:val="003A54E1"/>
    <w:pPr>
      <w:tabs>
        <w:tab w:val="center" w:pos="4703"/>
        <w:tab w:val="right" w:pos="9406"/>
      </w:tabs>
    </w:pPr>
  </w:style>
  <w:style w:type="character" w:customStyle="1" w:styleId="a7">
    <w:name w:val="Горен колонтитул Знак"/>
    <w:basedOn w:val="a0"/>
    <w:link w:val="a6"/>
    <w:uiPriority w:val="99"/>
    <w:semiHidden/>
    <w:rsid w:val="003A54E1"/>
    <w:rPr>
      <w:rFonts w:ascii="Times New Roman" w:eastAsia="Times New Roman" w:hAnsi="Times New Roman" w:cs="Times New Roman"/>
      <w:sz w:val="24"/>
      <w:szCs w:val="24"/>
      <w:lang w:val="bg-BG" w:eastAsia="bg-BG"/>
    </w:rPr>
  </w:style>
  <w:style w:type="paragraph" w:styleId="a8">
    <w:name w:val="footer"/>
    <w:basedOn w:val="a"/>
    <w:link w:val="a9"/>
    <w:uiPriority w:val="99"/>
    <w:unhideWhenUsed/>
    <w:rsid w:val="003A54E1"/>
    <w:pPr>
      <w:tabs>
        <w:tab w:val="center" w:pos="4703"/>
        <w:tab w:val="right" w:pos="9406"/>
      </w:tabs>
    </w:pPr>
  </w:style>
  <w:style w:type="character" w:customStyle="1" w:styleId="a9">
    <w:name w:val="Долен колонтитул Знак"/>
    <w:basedOn w:val="a0"/>
    <w:link w:val="a8"/>
    <w:uiPriority w:val="99"/>
    <w:rsid w:val="003A54E1"/>
    <w:rPr>
      <w:rFonts w:ascii="Times New Roman" w:eastAsia="Times New Roman" w:hAnsi="Times New Roman" w:cs="Times New Roman"/>
      <w:sz w:val="24"/>
      <w:szCs w:val="24"/>
      <w:lang w:val="bg-BG" w:eastAsia="bg-BG"/>
    </w:rPr>
  </w:style>
  <w:style w:type="paragraph" w:styleId="aa">
    <w:name w:val="List Paragraph"/>
    <w:basedOn w:val="a"/>
    <w:uiPriority w:val="34"/>
    <w:qFormat/>
    <w:rsid w:val="003A54E1"/>
    <w:pPr>
      <w:ind w:left="720"/>
      <w:contextualSpacing/>
    </w:pPr>
  </w:style>
  <w:style w:type="paragraph" w:customStyle="1" w:styleId="10">
    <w:name w:val="Списък на абзаци1"/>
    <w:basedOn w:val="a"/>
    <w:rsid w:val="00C833D6"/>
    <w:pPr>
      <w:spacing w:after="200" w:line="276" w:lineRule="auto"/>
      <w:ind w:left="720"/>
    </w:pPr>
    <w:rPr>
      <w:rFonts w:ascii="Calibri" w:eastAsia="Calibri" w:hAnsi="Calibri" w:cs="Calibri"/>
      <w:sz w:val="22"/>
      <w:szCs w:val="22"/>
      <w:lang w:val="en-US" w:eastAsia="ar-SA"/>
    </w:rPr>
  </w:style>
  <w:style w:type="paragraph" w:styleId="ab">
    <w:name w:val="Normal (Web)"/>
    <w:basedOn w:val="a"/>
    <w:uiPriority w:val="99"/>
    <w:unhideWhenUsed/>
    <w:rsid w:val="00F25DB3"/>
    <w:pPr>
      <w:ind w:firstLine="990"/>
      <w:jc w:val="both"/>
    </w:pPr>
    <w:rPr>
      <w:color w:val="000000"/>
      <w:lang w:val="en-US" w:eastAsia="en-US"/>
    </w:rPr>
  </w:style>
  <w:style w:type="table" w:styleId="ac">
    <w:name w:val="Table Grid"/>
    <w:basedOn w:val="a1"/>
    <w:uiPriority w:val="59"/>
    <w:rsid w:val="005775FA"/>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BA5173"/>
    <w:pPr>
      <w:tabs>
        <w:tab w:val="left" w:pos="709"/>
      </w:tabs>
    </w:pPr>
    <w:rPr>
      <w:rFonts w:ascii="Tahoma" w:hAnsi="Tahoma"/>
      <w:lang w:val="pl-PL" w:eastAsia="pl-PL"/>
    </w:rPr>
  </w:style>
  <w:style w:type="character" w:customStyle="1" w:styleId="2">
    <w:name w:val="Основен текст (2)_"/>
    <w:basedOn w:val="a0"/>
    <w:rsid w:val="00FA2DF3"/>
    <w:rPr>
      <w:rFonts w:ascii="Times New Roman" w:eastAsia="Times New Roman" w:hAnsi="Times New Roman" w:cs="Times New Roman"/>
      <w:b w:val="0"/>
      <w:bCs w:val="0"/>
      <w:i w:val="0"/>
      <w:iCs w:val="0"/>
      <w:smallCaps w:val="0"/>
      <w:strike w:val="0"/>
      <w:u w:val="none"/>
    </w:rPr>
  </w:style>
  <w:style w:type="character" w:customStyle="1" w:styleId="20">
    <w:name w:val="Основен текст (2)"/>
    <w:basedOn w:val="2"/>
    <w:rsid w:val="00FA2D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2"/>
    <w:rsid w:val="00FA2DF3"/>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5pt70">
    <w:name w:val="Основен текст (2) + 15 pt;Удебелен;Мащаб 70%"/>
    <w:basedOn w:val="2"/>
    <w:rsid w:val="00FA2DF3"/>
    <w:rPr>
      <w:rFonts w:ascii="Times New Roman" w:eastAsia="Times New Roman" w:hAnsi="Times New Roman" w:cs="Times New Roman"/>
      <w:b/>
      <w:bCs/>
      <w:i w:val="0"/>
      <w:iCs w:val="0"/>
      <w:smallCaps w:val="0"/>
      <w:strike w:val="0"/>
      <w:color w:val="000000"/>
      <w:spacing w:val="0"/>
      <w:w w:val="70"/>
      <w:position w:val="0"/>
      <w:sz w:val="30"/>
      <w:szCs w:val="30"/>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347">
      <w:bodyDiv w:val="1"/>
      <w:marLeft w:val="0"/>
      <w:marRight w:val="0"/>
      <w:marTop w:val="0"/>
      <w:marBottom w:val="0"/>
      <w:divBdr>
        <w:top w:val="none" w:sz="0" w:space="0" w:color="auto"/>
        <w:left w:val="none" w:sz="0" w:space="0" w:color="auto"/>
        <w:bottom w:val="none" w:sz="0" w:space="0" w:color="auto"/>
        <w:right w:val="none" w:sz="0" w:space="0" w:color="auto"/>
      </w:divBdr>
      <w:divsChild>
        <w:div w:id="4922594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4214123">
      <w:bodyDiv w:val="1"/>
      <w:marLeft w:val="0"/>
      <w:marRight w:val="0"/>
      <w:marTop w:val="0"/>
      <w:marBottom w:val="0"/>
      <w:divBdr>
        <w:top w:val="none" w:sz="0" w:space="0" w:color="auto"/>
        <w:left w:val="none" w:sz="0" w:space="0" w:color="auto"/>
        <w:bottom w:val="none" w:sz="0" w:space="0" w:color="auto"/>
        <w:right w:val="none" w:sz="0" w:space="0" w:color="auto"/>
      </w:divBdr>
    </w:div>
    <w:div w:id="1752239940">
      <w:bodyDiv w:val="1"/>
      <w:marLeft w:val="0"/>
      <w:marRight w:val="0"/>
      <w:marTop w:val="0"/>
      <w:marBottom w:val="0"/>
      <w:divBdr>
        <w:top w:val="none" w:sz="0" w:space="0" w:color="auto"/>
        <w:left w:val="none" w:sz="0" w:space="0" w:color="auto"/>
        <w:bottom w:val="none" w:sz="0" w:space="0" w:color="auto"/>
        <w:right w:val="none" w:sz="0" w:space="0" w:color="auto"/>
      </w:divBdr>
    </w:div>
    <w:div w:id="19407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10071&amp;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NORM|412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apis.bg/p.php?i=3263996&amp;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40372|8|175|/" TargetMode="External"/><Relationship Id="rId5" Type="http://schemas.openxmlformats.org/officeDocument/2006/relationships/webSettings" Target="webSettings.xml"/><Relationship Id="rId15" Type="http://schemas.openxmlformats.org/officeDocument/2006/relationships/hyperlink" Target="https://web.apis.bg/p.php?i=12199&amp;b=0"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eb.apis.bg/p.php?i=12199&amp;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B9B6-7302-45BC-9869-98D4BC91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15</Pages>
  <Words>4998</Words>
  <Characters>28489</Characters>
  <Application>Microsoft Office Word</Application>
  <DocSecurity>0</DocSecurity>
  <Lines>237</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bfdf</cp:lastModifiedBy>
  <cp:revision>18</cp:revision>
  <cp:lastPrinted>2020-01-29T08:42:00Z</cp:lastPrinted>
  <dcterms:created xsi:type="dcterms:W3CDTF">2021-12-13T13:53:00Z</dcterms:created>
  <dcterms:modified xsi:type="dcterms:W3CDTF">2022-01-13T09:28:00Z</dcterms:modified>
</cp:coreProperties>
</file>