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EF" w:rsidRPr="00DA1A97" w:rsidRDefault="008449EF" w:rsidP="008449EF">
      <w:pPr>
        <w:tabs>
          <w:tab w:val="center" w:pos="3747"/>
          <w:tab w:val="right" w:pos="7494"/>
        </w:tabs>
        <w:jc w:val="center"/>
        <w:rPr>
          <w:rFonts w:ascii="Arial" w:eastAsia="Batang" w:hAnsi="Arial" w:cs="Arial"/>
          <w:sz w:val="64"/>
          <w:szCs w:val="64"/>
        </w:rPr>
      </w:pPr>
      <w:r>
        <w:rPr>
          <w:noProof/>
          <w:lang w:val="en-US"/>
        </w:rPr>
        <w:drawing>
          <wp:inline distT="0" distB="0" distL="0" distR="0">
            <wp:extent cx="6162675" cy="885825"/>
            <wp:effectExtent l="19050" t="0" r="0" b="0"/>
            <wp:docPr id="1" name="Картина 1" descr="Лого писма запов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Лого писма заповед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9EF" w:rsidRPr="00797FB2" w:rsidRDefault="00563AAD" w:rsidP="00B54024">
      <w:pPr>
        <w:tabs>
          <w:tab w:val="left" w:pos="4365"/>
          <w:tab w:val="center" w:pos="6979"/>
        </w:tabs>
        <w:jc w:val="center"/>
        <w:rPr>
          <w:rFonts w:ascii="Georgia" w:hAnsi="Georgia" w:cs="Arial"/>
          <w:b/>
          <w:color w:val="3A8641"/>
          <w:sz w:val="48"/>
          <w:szCs w:val="48"/>
        </w:rPr>
      </w:pPr>
      <w:r w:rsidRPr="00563AAD">
        <w:rPr>
          <w:rFonts w:ascii="Georgia" w:hAnsi="Georgia" w:cs="Arial"/>
          <w:b/>
          <w:color w:val="3A8641"/>
          <w:sz w:val="48"/>
          <w:szCs w:val="4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627.75pt;height:43.5pt" adj=",10800" strokecolor="#5a5a5a [2109]">
            <v:fill color2="#aaa" type="gradient"/>
            <v:shadow on="t" color="#4d4d4d" opacity="52429f" offset=",3pt"/>
            <v:textpath style="font-family:&quot;Arial Black&quot;;v-text-spacing:78650f;v-text-kern:t" trim="t" fitpath="t" xscale="f" string="КУЛТУРЕН КАЛЕНДАР - 2020 г."/>
          </v:shape>
        </w:pict>
      </w:r>
    </w:p>
    <w:tbl>
      <w:tblPr>
        <w:tblStyle w:val="3-3"/>
        <w:tblW w:w="0" w:type="auto"/>
        <w:tblLook w:val="04A0"/>
      </w:tblPr>
      <w:tblGrid>
        <w:gridCol w:w="2820"/>
        <w:gridCol w:w="15"/>
        <w:gridCol w:w="2805"/>
        <w:gridCol w:w="2820"/>
        <w:gridCol w:w="15"/>
        <w:gridCol w:w="2805"/>
        <w:gridCol w:w="2820"/>
      </w:tblGrid>
      <w:tr w:rsidR="008449EF" w:rsidRPr="00C0425C" w:rsidTr="002F7751">
        <w:trPr>
          <w:cnfStyle w:val="100000000000"/>
        </w:trPr>
        <w:tc>
          <w:tcPr>
            <w:cnfStyle w:val="001000000000"/>
            <w:tcW w:w="2820" w:type="dxa"/>
          </w:tcPr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  <w:r w:rsidRPr="007C628D">
              <w:rPr>
                <w:rFonts w:ascii="Arial" w:hAnsi="Arial" w:cs="Arial"/>
              </w:rPr>
              <w:t>Организатор/и</w:t>
            </w:r>
          </w:p>
          <w:p w:rsidR="008449EF" w:rsidRPr="007C628D" w:rsidRDefault="008449EF" w:rsidP="00E21BFB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jc w:val="center"/>
              <w:cnfStyle w:val="100000000000"/>
              <w:rPr>
                <w:rFonts w:ascii="Arial" w:hAnsi="Arial" w:cs="Arial"/>
              </w:rPr>
            </w:pPr>
          </w:p>
          <w:p w:rsidR="008449EF" w:rsidRPr="007C628D" w:rsidRDefault="008449EF" w:rsidP="00E21BFB">
            <w:pPr>
              <w:jc w:val="center"/>
              <w:cnfStyle w:val="100000000000"/>
              <w:rPr>
                <w:rFonts w:ascii="Arial" w:hAnsi="Arial" w:cs="Arial"/>
                <w:b w:val="0"/>
              </w:rPr>
            </w:pPr>
            <w:r w:rsidRPr="007C628D">
              <w:rPr>
                <w:rFonts w:ascii="Arial" w:hAnsi="Arial" w:cs="Arial"/>
              </w:rPr>
              <w:t>Дата на провеждане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100000000000"/>
              <w:rPr>
                <w:rFonts w:ascii="Arial" w:hAnsi="Arial" w:cs="Arial"/>
              </w:rPr>
            </w:pPr>
          </w:p>
          <w:p w:rsidR="008449EF" w:rsidRPr="007C628D" w:rsidRDefault="008449EF" w:rsidP="00E21BFB">
            <w:pPr>
              <w:jc w:val="center"/>
              <w:cnfStyle w:val="100000000000"/>
              <w:rPr>
                <w:rFonts w:ascii="Arial" w:hAnsi="Arial" w:cs="Arial"/>
                <w:b w:val="0"/>
              </w:rPr>
            </w:pPr>
            <w:r w:rsidRPr="007C628D">
              <w:rPr>
                <w:rFonts w:ascii="Arial" w:hAnsi="Arial" w:cs="Arial"/>
              </w:rPr>
              <w:t>Място на провеждане</w:t>
            </w: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jc w:val="center"/>
              <w:cnfStyle w:val="100000000000"/>
              <w:rPr>
                <w:rFonts w:ascii="Arial" w:hAnsi="Arial" w:cs="Arial"/>
              </w:rPr>
            </w:pPr>
          </w:p>
          <w:p w:rsidR="008449EF" w:rsidRPr="007C628D" w:rsidRDefault="008449EF" w:rsidP="00E21BFB">
            <w:pPr>
              <w:jc w:val="center"/>
              <w:cnfStyle w:val="100000000000"/>
              <w:rPr>
                <w:rFonts w:ascii="Arial" w:hAnsi="Arial" w:cs="Arial"/>
                <w:b w:val="0"/>
              </w:rPr>
            </w:pPr>
            <w:r w:rsidRPr="007C628D">
              <w:rPr>
                <w:rFonts w:ascii="Arial" w:hAnsi="Arial" w:cs="Arial"/>
              </w:rPr>
              <w:t>Наименование на събитието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100000000000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cnfStyle w:val="100000000000"/>
              <w:rPr>
                <w:rFonts w:ascii="Arial" w:hAnsi="Arial" w:cs="Arial"/>
              </w:rPr>
            </w:pPr>
            <w:r w:rsidRPr="007C628D">
              <w:rPr>
                <w:rFonts w:ascii="Arial" w:hAnsi="Arial" w:cs="Arial"/>
              </w:rPr>
              <w:t>Партньор</w:t>
            </w:r>
          </w:p>
          <w:p w:rsidR="008449EF" w:rsidRDefault="008449EF" w:rsidP="00E21BFB">
            <w:pPr>
              <w:jc w:val="center"/>
              <w:cnfStyle w:val="100000000000"/>
              <w:rPr>
                <w:rFonts w:ascii="Arial" w:hAnsi="Arial" w:cs="Arial"/>
              </w:rPr>
            </w:pPr>
          </w:p>
          <w:p w:rsidR="008449EF" w:rsidRPr="007C628D" w:rsidRDefault="008449EF" w:rsidP="00E21BFB">
            <w:pPr>
              <w:jc w:val="center"/>
              <w:cnfStyle w:val="100000000000"/>
              <w:rPr>
                <w:rFonts w:ascii="Arial" w:hAnsi="Arial" w:cs="Arial"/>
                <w:b w:val="0"/>
              </w:rPr>
            </w:pPr>
          </w:p>
        </w:tc>
      </w:tr>
      <w:tr w:rsidR="008449EF" w:rsidRPr="00C0425C" w:rsidTr="002F7751">
        <w:trPr>
          <w:cnfStyle w:val="000000100000"/>
          <w:trHeight w:val="1199"/>
        </w:trPr>
        <w:tc>
          <w:tcPr>
            <w:cnfStyle w:val="001000000000"/>
            <w:tcW w:w="2820" w:type="dxa"/>
          </w:tcPr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„Св. Св. Кирил и Методий - 1902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с. Велчево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Pr="00C0425C" w:rsidRDefault="008449EF" w:rsidP="00520C7C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C0425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01</w:t>
            </w:r>
            <w:r w:rsidRPr="00C0425C">
              <w:rPr>
                <w:rFonts w:ascii="Arial" w:hAnsi="Arial" w:cs="Arial"/>
              </w:rPr>
              <w:t>.20</w:t>
            </w:r>
            <w:r w:rsidR="00520C7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 xml:space="preserve">С. </w:t>
            </w:r>
            <w:r>
              <w:rPr>
                <w:rFonts w:ascii="Arial" w:hAnsi="Arial" w:cs="Arial"/>
              </w:rPr>
              <w:t>Велчево</w:t>
            </w: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Йордановден;</w:t>
            </w:r>
          </w:p>
          <w:p w:rsidR="008449EF" w:rsidRPr="00C0425C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Мъжко хоро във водите на р. Видима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  <w:r w:rsidRPr="00097F7C">
              <w:rPr>
                <w:rFonts w:ascii="Arial" w:hAnsi="Arial" w:cs="Arial"/>
              </w:rPr>
              <w:t>Община Априлци</w:t>
            </w:r>
          </w:p>
        </w:tc>
      </w:tr>
      <w:tr w:rsidR="008449EF" w:rsidRPr="00C0425C" w:rsidTr="002F7751">
        <w:tc>
          <w:tcPr>
            <w:cnfStyle w:val="001000000000"/>
            <w:tcW w:w="2820" w:type="dxa"/>
          </w:tcPr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„Светлина – 1895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кв. Ново село</w:t>
            </w:r>
          </w:p>
          <w:p w:rsidR="008449EF" w:rsidRPr="00C0425C" w:rsidRDefault="008449EF" w:rsidP="00E21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8449EF" w:rsidRPr="00C0425C" w:rsidRDefault="00520C7C" w:rsidP="00520C7C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8449EF" w:rsidRPr="00C0425C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2</w:t>
            </w:r>
            <w:r w:rsidR="008449EF" w:rsidRPr="00C0425C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  <w:r w:rsidR="008449EF">
              <w:rPr>
                <w:rFonts w:ascii="Arial" w:hAnsi="Arial" w:cs="Arial"/>
              </w:rPr>
              <w:t xml:space="preserve"> </w:t>
            </w:r>
            <w:r w:rsidR="008449EF"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Площад „</w:t>
            </w:r>
            <w:r>
              <w:rPr>
                <w:rFonts w:ascii="Arial" w:hAnsi="Arial" w:cs="Arial"/>
              </w:rPr>
              <w:t>Априлско въстание</w:t>
            </w:r>
            <w:r w:rsidRPr="00C0425C">
              <w:rPr>
                <w:rFonts w:ascii="Arial" w:hAnsi="Arial" w:cs="Arial"/>
              </w:rPr>
              <w:t>”</w:t>
            </w: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Празник на сланината и греяната ракия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  <w:r>
              <w:rPr>
                <w:rFonts w:ascii="Arial" w:hAnsi="Arial" w:cs="Arial"/>
              </w:rPr>
              <w:t xml:space="preserve"> и др.</w:t>
            </w:r>
          </w:p>
          <w:p w:rsidR="008449EF" w:rsidRPr="00C0425C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</w:tr>
      <w:tr w:rsidR="008449EF" w:rsidRPr="00C0425C" w:rsidTr="002F7751">
        <w:trPr>
          <w:cnfStyle w:val="000000100000"/>
          <w:trHeight w:val="1010"/>
        </w:trPr>
        <w:tc>
          <w:tcPr>
            <w:cnfStyle w:val="001000000000"/>
            <w:tcW w:w="2820" w:type="dxa"/>
          </w:tcPr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  <w:p w:rsidR="008449EF" w:rsidRPr="00C0425C" w:rsidRDefault="008449EF" w:rsidP="00E21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Pr="00C0425C" w:rsidRDefault="00520C7C" w:rsidP="00520C7C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03.03.2020</w:t>
            </w:r>
            <w:r w:rsidR="008449EF">
              <w:rPr>
                <w:rFonts w:ascii="Arial" w:hAnsi="Arial" w:cs="Arial"/>
              </w:rPr>
              <w:t xml:space="preserve"> </w:t>
            </w:r>
            <w:r w:rsidR="008449EF"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Площад „Новоселско въстание”</w:t>
            </w: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Ден на освобождението на България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 „Васил Левски”</w:t>
            </w:r>
          </w:p>
          <w:p w:rsidR="008449EF" w:rsidRPr="00C0425C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8449EF" w:rsidRPr="00C0425C" w:rsidTr="002F7751">
        <w:tc>
          <w:tcPr>
            <w:cnfStyle w:val="001000000000"/>
            <w:tcW w:w="2820" w:type="dxa"/>
          </w:tcPr>
          <w:p w:rsidR="008449EF" w:rsidRDefault="008449EF" w:rsidP="00E21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Община Априлци</w:t>
            </w:r>
          </w:p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ТП ДЛС „Русалка” – гр. Априлци</w:t>
            </w:r>
          </w:p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НЧ „Просвета-1927г.”</w:t>
            </w:r>
            <w:r w:rsidRPr="00C0425C">
              <w:rPr>
                <w:rFonts w:ascii="Arial" w:hAnsi="Arial" w:cs="Arial"/>
              </w:rPr>
              <w:t xml:space="preserve"> – кв. Видима</w:t>
            </w:r>
          </w:p>
          <w:p w:rsidR="00DD2083" w:rsidRDefault="00DD2083" w:rsidP="00E21BFB">
            <w:pPr>
              <w:jc w:val="center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FC5B38" w:rsidRDefault="00FC5B38" w:rsidP="00E21BFB">
            <w:pPr>
              <w:jc w:val="center"/>
              <w:rPr>
                <w:rFonts w:ascii="Arial" w:hAnsi="Arial" w:cs="Arial"/>
              </w:rPr>
            </w:pPr>
          </w:p>
          <w:p w:rsidR="00FC5B38" w:rsidRPr="00C0425C" w:rsidRDefault="00FC5B38" w:rsidP="00E21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8449EF" w:rsidRPr="00C0425C" w:rsidRDefault="00520C7C" w:rsidP="00520C7C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8449EF" w:rsidRPr="00C0425C">
              <w:rPr>
                <w:rFonts w:ascii="Arial" w:hAnsi="Arial" w:cs="Arial"/>
              </w:rPr>
              <w:t>.0</w:t>
            </w:r>
            <w:r w:rsidR="008449EF">
              <w:rPr>
                <w:rFonts w:ascii="Arial" w:hAnsi="Arial" w:cs="Arial"/>
              </w:rPr>
              <w:t>3</w:t>
            </w:r>
            <w:r w:rsidR="008449EF" w:rsidRPr="00C0425C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  <w:r w:rsidR="008449EF">
              <w:rPr>
                <w:rFonts w:ascii="Arial" w:hAnsi="Arial" w:cs="Arial"/>
              </w:rPr>
              <w:t xml:space="preserve"> </w:t>
            </w:r>
            <w:r w:rsidR="008449EF"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Местността „Маринска” – кв. Видима, гр. Априлци</w:t>
            </w: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tabs>
                <w:tab w:val="left" w:pos="795"/>
              </w:tabs>
              <w:jc w:val="center"/>
              <w:cnfStyle w:val="00000000000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tabs>
                <w:tab w:val="left" w:pos="7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Тодоровден</w:t>
            </w:r>
          </w:p>
          <w:p w:rsidR="008449EF" w:rsidRPr="00C0425C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:rsidR="008449EF" w:rsidRPr="00C0425C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</w:tr>
      <w:tr w:rsidR="008449EF" w:rsidRPr="00C0425C" w:rsidTr="002F7751">
        <w:trPr>
          <w:cnfStyle w:val="000000100000"/>
        </w:trPr>
        <w:tc>
          <w:tcPr>
            <w:cnfStyle w:val="001000000000"/>
            <w:tcW w:w="2820" w:type="dxa"/>
          </w:tcPr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„Бъдеще – 1894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”- кв.  Острец</w:t>
            </w:r>
          </w:p>
          <w:p w:rsidR="008449EF" w:rsidRPr="00C0425C" w:rsidRDefault="008449EF" w:rsidP="00E21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Pr="00C0425C" w:rsidRDefault="008449EF" w:rsidP="00503906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C0425C">
              <w:rPr>
                <w:rFonts w:ascii="Arial" w:hAnsi="Arial" w:cs="Arial"/>
              </w:rPr>
              <w:t>.03.20</w:t>
            </w:r>
            <w:r w:rsidR="0050390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Центъра на кв. Острец</w:t>
            </w: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 xml:space="preserve">Ден на овощаря; </w:t>
            </w:r>
          </w:p>
          <w:p w:rsidR="008449EF" w:rsidRPr="00C0425C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C0425C">
              <w:rPr>
                <w:rFonts w:ascii="Arial" w:hAnsi="Arial" w:cs="Arial"/>
              </w:rPr>
              <w:t>ърва пролет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</w:tc>
      </w:tr>
      <w:tr w:rsidR="008449EF" w:rsidRPr="00C0425C" w:rsidTr="002F7751">
        <w:trPr>
          <w:trHeight w:val="1262"/>
        </w:trPr>
        <w:tc>
          <w:tcPr>
            <w:cnfStyle w:val="001000000000"/>
            <w:tcW w:w="2820" w:type="dxa"/>
          </w:tcPr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„Бъдеще – 1894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”- кв.  Острец</w:t>
            </w:r>
          </w:p>
          <w:p w:rsidR="008449EF" w:rsidRPr="00C0425C" w:rsidRDefault="008449EF" w:rsidP="00E21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8449EF" w:rsidRPr="00C0425C" w:rsidRDefault="003B1F63" w:rsidP="00503906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8449EF" w:rsidRPr="00C0425C">
              <w:rPr>
                <w:rFonts w:ascii="Arial" w:hAnsi="Arial" w:cs="Arial"/>
              </w:rPr>
              <w:t>.0</w:t>
            </w:r>
            <w:r w:rsidR="008449EF">
              <w:rPr>
                <w:rFonts w:ascii="Arial" w:hAnsi="Arial" w:cs="Arial"/>
              </w:rPr>
              <w:t>4</w:t>
            </w:r>
            <w:r w:rsidR="008449EF" w:rsidRPr="00C0425C">
              <w:rPr>
                <w:rFonts w:ascii="Arial" w:hAnsi="Arial" w:cs="Arial"/>
              </w:rPr>
              <w:t>.20</w:t>
            </w:r>
            <w:r w:rsidR="00503906">
              <w:rPr>
                <w:rFonts w:ascii="Arial" w:hAnsi="Arial" w:cs="Arial"/>
              </w:rPr>
              <w:t>20</w:t>
            </w:r>
            <w:r w:rsidR="008449EF">
              <w:rPr>
                <w:rFonts w:ascii="Arial" w:hAnsi="Arial" w:cs="Arial"/>
              </w:rPr>
              <w:t xml:space="preserve"> </w:t>
            </w:r>
            <w:r w:rsidR="008449EF"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Центъра на кв. Острец</w:t>
            </w: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Панихида в памет на загиналите жители на кв. Острец във войните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</w:tc>
      </w:tr>
      <w:tr w:rsidR="008449EF" w:rsidRPr="00C0425C" w:rsidTr="002F7751">
        <w:trPr>
          <w:cnfStyle w:val="000000100000"/>
          <w:trHeight w:val="2911"/>
        </w:trPr>
        <w:tc>
          <w:tcPr>
            <w:cnfStyle w:val="001000000000"/>
            <w:tcW w:w="2820" w:type="dxa"/>
          </w:tcPr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Община Априлци</w:t>
            </w:r>
          </w:p>
          <w:p w:rsidR="008449EF" w:rsidRPr="00153DA9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Default="008449EF" w:rsidP="00E21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Община Априлци</w:t>
            </w:r>
          </w:p>
          <w:p w:rsidR="008449EF" w:rsidRPr="00153DA9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Pr="009445AD" w:rsidRDefault="008449EF" w:rsidP="00E21BFB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  <w:r w:rsidRPr="00153DA9">
              <w:rPr>
                <w:rFonts w:ascii="Arial" w:hAnsi="Arial" w:cs="Arial"/>
              </w:rPr>
              <w:t>30.04.20</w:t>
            </w:r>
            <w:r w:rsidR="009F4F37">
              <w:rPr>
                <w:rFonts w:ascii="Arial" w:hAnsi="Arial" w:cs="Arial"/>
              </w:rPr>
              <w:t>20</w:t>
            </w:r>
            <w:r w:rsidRPr="00153DA9">
              <w:rPr>
                <w:rFonts w:ascii="Arial" w:hAnsi="Arial" w:cs="Arial"/>
              </w:rPr>
              <w:t xml:space="preserve"> г.</w:t>
            </w:r>
          </w:p>
          <w:p w:rsidR="008449EF" w:rsidRPr="00811538" w:rsidRDefault="008449EF" w:rsidP="00E21BFB">
            <w:pPr>
              <w:cnfStyle w:val="000000100000"/>
              <w:rPr>
                <w:rFonts w:ascii="Arial" w:hAnsi="Arial" w:cs="Arial"/>
              </w:rPr>
            </w:pPr>
          </w:p>
          <w:p w:rsidR="008449EF" w:rsidRDefault="008449EF" w:rsidP="00E21BFB">
            <w:pPr>
              <w:cnfStyle w:val="000000100000"/>
              <w:rPr>
                <w:rFonts w:ascii="Arial" w:hAnsi="Arial" w:cs="Arial"/>
              </w:rPr>
            </w:pPr>
          </w:p>
          <w:p w:rsidR="008449EF" w:rsidRDefault="008449EF" w:rsidP="00E21BFB">
            <w:pPr>
              <w:cnfStyle w:val="000000100000"/>
              <w:rPr>
                <w:rFonts w:ascii="Arial" w:hAnsi="Arial" w:cs="Arial"/>
              </w:rPr>
            </w:pPr>
          </w:p>
          <w:p w:rsidR="008449EF" w:rsidRDefault="008449EF" w:rsidP="00E21BFB">
            <w:pPr>
              <w:cnfStyle w:val="000000100000"/>
              <w:rPr>
                <w:rFonts w:ascii="Arial" w:hAnsi="Arial" w:cs="Arial"/>
              </w:rPr>
            </w:pPr>
          </w:p>
          <w:p w:rsidR="008449EF" w:rsidRDefault="008449EF" w:rsidP="00E21BFB">
            <w:pPr>
              <w:ind w:firstLine="708"/>
              <w:cnfStyle w:val="000000100000"/>
              <w:rPr>
                <w:rFonts w:ascii="Arial" w:hAnsi="Arial" w:cs="Arial"/>
              </w:rPr>
            </w:pPr>
          </w:p>
          <w:p w:rsidR="008449EF" w:rsidRDefault="008449EF" w:rsidP="00E21BFB">
            <w:pPr>
              <w:ind w:firstLine="708"/>
              <w:cnfStyle w:val="000000100000"/>
              <w:rPr>
                <w:rFonts w:ascii="Arial" w:hAnsi="Arial" w:cs="Arial"/>
              </w:rPr>
            </w:pPr>
            <w:r w:rsidRPr="00153DA9">
              <w:rPr>
                <w:rFonts w:ascii="Arial" w:hAnsi="Arial" w:cs="Arial"/>
              </w:rPr>
              <w:t>30.04.20</w:t>
            </w:r>
            <w:r w:rsidR="009F4F37">
              <w:rPr>
                <w:rFonts w:ascii="Arial" w:hAnsi="Arial" w:cs="Arial"/>
              </w:rPr>
              <w:t>20</w:t>
            </w:r>
            <w:r w:rsidRPr="00153DA9">
              <w:rPr>
                <w:rFonts w:ascii="Arial" w:hAnsi="Arial" w:cs="Arial"/>
              </w:rPr>
              <w:t xml:space="preserve"> г.</w:t>
            </w:r>
          </w:p>
          <w:p w:rsidR="008449EF" w:rsidRPr="009445AD" w:rsidRDefault="008449EF" w:rsidP="00E21BFB">
            <w:pPr>
              <w:cnfStyle w:val="000000100000"/>
              <w:rPr>
                <w:rFonts w:ascii="Arial" w:hAnsi="Arial" w:cs="Arial"/>
              </w:rPr>
            </w:pPr>
          </w:p>
          <w:p w:rsidR="008449EF" w:rsidRPr="009445AD" w:rsidRDefault="008449EF" w:rsidP="00E21BFB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  <w:r w:rsidRPr="00153DA9">
              <w:rPr>
                <w:rFonts w:ascii="Arial" w:hAnsi="Arial" w:cs="Arial"/>
              </w:rPr>
              <w:t>Паметна плоча на свещеник Иван Ковашки – кв. Ново село</w:t>
            </w:r>
          </w:p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Паметна плоча на загиналите от Ново село във войните за Национално обединение</w:t>
            </w:r>
          </w:p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Pr="00153DA9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  <w:r w:rsidRPr="00153DA9">
              <w:rPr>
                <w:rFonts w:ascii="Arial" w:hAnsi="Arial" w:cs="Arial"/>
              </w:rPr>
              <w:t>Почитане паметта на свещеник Иван Ковашки</w:t>
            </w:r>
          </w:p>
          <w:p w:rsidR="008449EF" w:rsidRPr="00811538" w:rsidRDefault="008449EF" w:rsidP="00E21BFB">
            <w:pPr>
              <w:cnfStyle w:val="000000100000"/>
              <w:rPr>
                <w:rFonts w:ascii="Arial" w:hAnsi="Arial" w:cs="Arial"/>
              </w:rPr>
            </w:pPr>
          </w:p>
          <w:p w:rsidR="008449EF" w:rsidRDefault="008449EF" w:rsidP="00E21BFB">
            <w:pPr>
              <w:cnfStyle w:val="000000100000"/>
              <w:rPr>
                <w:rFonts w:ascii="Arial" w:hAnsi="Arial" w:cs="Arial"/>
              </w:rPr>
            </w:pPr>
          </w:p>
          <w:p w:rsidR="008449EF" w:rsidRDefault="008449EF" w:rsidP="00E21BFB">
            <w:pPr>
              <w:cnfStyle w:val="000000100000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Pr="00811538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Почитане паметта на загиналите от Ново село във войните  за Национално обединение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НД „ТРАДИЦИЯ” РК „</w:t>
            </w:r>
            <w:r w:rsidRPr="00153DA9">
              <w:rPr>
                <w:rFonts w:ascii="Arial" w:hAnsi="Arial" w:cs="Arial"/>
              </w:rPr>
              <w:t xml:space="preserve">34 – Троянски полк” – Априлци </w:t>
            </w:r>
            <w:r>
              <w:rPr>
                <w:rFonts w:ascii="Arial" w:hAnsi="Arial" w:cs="Arial"/>
              </w:rPr>
              <w:t>–</w:t>
            </w:r>
            <w:r w:rsidRPr="00153DA9">
              <w:rPr>
                <w:rFonts w:ascii="Arial" w:hAnsi="Arial" w:cs="Arial"/>
              </w:rPr>
              <w:t xml:space="preserve"> Троян</w:t>
            </w:r>
          </w:p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Default="008449EF" w:rsidP="00E21BFB">
            <w:pPr>
              <w:cnfStyle w:val="000000100000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НД „ТРАДИЦИЯ” РК „</w:t>
            </w:r>
            <w:r w:rsidRPr="00153DA9">
              <w:rPr>
                <w:rFonts w:ascii="Arial" w:hAnsi="Arial" w:cs="Arial"/>
              </w:rPr>
              <w:t xml:space="preserve">34 – Троянски полк” – Априлци </w:t>
            </w:r>
            <w:r>
              <w:rPr>
                <w:rFonts w:ascii="Arial" w:hAnsi="Arial" w:cs="Arial"/>
              </w:rPr>
              <w:t>–</w:t>
            </w:r>
            <w:r w:rsidRPr="00153DA9">
              <w:rPr>
                <w:rFonts w:ascii="Arial" w:hAnsi="Arial" w:cs="Arial"/>
              </w:rPr>
              <w:t xml:space="preserve"> Троян</w:t>
            </w:r>
          </w:p>
          <w:p w:rsidR="008449EF" w:rsidRDefault="008449EF" w:rsidP="00E21BFB">
            <w:pPr>
              <w:cnfStyle w:val="000000100000"/>
              <w:rPr>
                <w:rFonts w:ascii="Arial" w:hAnsi="Arial" w:cs="Arial"/>
              </w:rPr>
            </w:pPr>
          </w:p>
          <w:p w:rsidR="008449EF" w:rsidRDefault="008449EF" w:rsidP="00E21BFB">
            <w:pPr>
              <w:cnfStyle w:val="000000100000"/>
              <w:rPr>
                <w:rFonts w:ascii="Arial" w:hAnsi="Arial" w:cs="Arial"/>
              </w:rPr>
            </w:pPr>
          </w:p>
          <w:p w:rsidR="008449EF" w:rsidRDefault="008449EF" w:rsidP="00E21BFB">
            <w:pPr>
              <w:cnfStyle w:val="000000100000"/>
              <w:rPr>
                <w:rFonts w:ascii="Arial" w:hAnsi="Arial" w:cs="Arial"/>
              </w:rPr>
            </w:pPr>
          </w:p>
          <w:p w:rsidR="008449EF" w:rsidRDefault="008449EF" w:rsidP="00E21BFB">
            <w:pPr>
              <w:cnfStyle w:val="000000100000"/>
              <w:rPr>
                <w:rFonts w:ascii="Arial" w:hAnsi="Arial" w:cs="Arial"/>
              </w:rPr>
            </w:pPr>
          </w:p>
          <w:p w:rsidR="008449EF" w:rsidRPr="00350D64" w:rsidRDefault="008449EF" w:rsidP="00E21BFB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8449EF" w:rsidRPr="00C0425C" w:rsidTr="002F7751">
        <w:tc>
          <w:tcPr>
            <w:cnfStyle w:val="001000000000"/>
            <w:tcW w:w="2820" w:type="dxa"/>
          </w:tcPr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„Просвета – 1927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кв. Видима</w:t>
            </w: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8449EF" w:rsidRPr="00C0425C" w:rsidRDefault="008449EF" w:rsidP="00D317F3">
            <w:pPr>
              <w:jc w:val="center"/>
              <w:cnfStyle w:val="00000000000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30.04.20</w:t>
            </w:r>
            <w:r w:rsidR="00D317F3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„Просвета – 1927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кв. Видима</w:t>
            </w: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tabs>
                <w:tab w:val="left" w:pos="795"/>
              </w:tabs>
              <w:jc w:val="center"/>
              <w:cnfStyle w:val="00000000000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tabs>
                <w:tab w:val="left" w:pos="795"/>
              </w:tabs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Митинг - заря в памет на загиналите във войните</w:t>
            </w:r>
          </w:p>
          <w:p w:rsidR="008449EF" w:rsidRPr="00C0425C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</w:tc>
      </w:tr>
      <w:tr w:rsidR="008449EF" w:rsidRPr="00C0425C" w:rsidTr="002F7751">
        <w:trPr>
          <w:cnfStyle w:val="000000100000"/>
        </w:trPr>
        <w:tc>
          <w:tcPr>
            <w:cnfStyle w:val="001000000000"/>
            <w:tcW w:w="2820" w:type="dxa"/>
          </w:tcPr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„Просвета – 1927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кв. Видима</w:t>
            </w:r>
          </w:p>
          <w:p w:rsidR="008449EF" w:rsidRPr="00C0425C" w:rsidRDefault="008449EF" w:rsidP="00E21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Pr="00C0425C" w:rsidRDefault="008449EF" w:rsidP="00D317F3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C0425C">
              <w:rPr>
                <w:rFonts w:ascii="Arial" w:hAnsi="Arial" w:cs="Arial"/>
              </w:rPr>
              <w:t>.05.20</w:t>
            </w:r>
            <w:r w:rsidR="00D317F3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„Просвета – 1927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кв. Видима</w:t>
            </w: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tabs>
                <w:tab w:val="left" w:pos="795"/>
              </w:tabs>
              <w:cnfStyle w:val="00000010000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tabs>
                <w:tab w:val="left" w:pos="795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C0425C">
              <w:rPr>
                <w:rFonts w:ascii="Arial" w:hAnsi="Arial" w:cs="Arial"/>
              </w:rPr>
              <w:t>Св. Пророк Йеремия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</w:tc>
      </w:tr>
      <w:tr w:rsidR="008449EF" w:rsidRPr="00C0425C" w:rsidTr="002F7751">
        <w:trPr>
          <w:trHeight w:val="1257"/>
        </w:trPr>
        <w:tc>
          <w:tcPr>
            <w:cnfStyle w:val="001000000000"/>
            <w:tcW w:w="2835" w:type="dxa"/>
            <w:gridSpan w:val="2"/>
          </w:tcPr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</w:tc>
        <w:tc>
          <w:tcPr>
            <w:tcW w:w="2805" w:type="dxa"/>
          </w:tcPr>
          <w:p w:rsidR="008449EF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8449EF" w:rsidRPr="00630F11" w:rsidRDefault="008449EF" w:rsidP="00D317F3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09</w:t>
            </w:r>
            <w:r w:rsidRPr="00C0425C">
              <w:rPr>
                <w:rFonts w:ascii="Arial" w:hAnsi="Arial" w:cs="Arial"/>
              </w:rPr>
              <w:t>.05.20</w:t>
            </w:r>
            <w:r w:rsidR="00D317F3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 w:rsidRPr="00C0425C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835" w:type="dxa"/>
            <w:gridSpan w:val="2"/>
          </w:tcPr>
          <w:p w:rsidR="008449EF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Девически манастир „Света Троица”; </w:t>
            </w:r>
          </w:p>
          <w:p w:rsidR="008449EF" w:rsidRPr="00C0425C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C0425C">
              <w:rPr>
                <w:rFonts w:ascii="Arial" w:hAnsi="Arial" w:cs="Arial"/>
              </w:rPr>
              <w:t>лощад  „</w:t>
            </w:r>
            <w:r>
              <w:rPr>
                <w:rFonts w:ascii="Arial" w:hAnsi="Arial" w:cs="Arial"/>
              </w:rPr>
              <w:t>Априлско въстание</w:t>
            </w:r>
            <w:r w:rsidRPr="00C0425C">
              <w:rPr>
                <w:rFonts w:ascii="Arial" w:hAnsi="Arial" w:cs="Arial"/>
              </w:rPr>
              <w:t>”</w:t>
            </w:r>
          </w:p>
        </w:tc>
        <w:tc>
          <w:tcPr>
            <w:tcW w:w="2805" w:type="dxa"/>
          </w:tcPr>
          <w:p w:rsidR="008449EF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Събор на Новоселските мъченици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8449EF" w:rsidRPr="001D46F0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 „Васил Левски”; Народните читалища в Община Априлци</w:t>
            </w:r>
          </w:p>
        </w:tc>
      </w:tr>
      <w:tr w:rsidR="008449EF" w:rsidRPr="00C0425C" w:rsidTr="002F7751">
        <w:trPr>
          <w:cnfStyle w:val="000000100000"/>
          <w:trHeight w:val="1140"/>
        </w:trPr>
        <w:tc>
          <w:tcPr>
            <w:cnfStyle w:val="001000000000"/>
            <w:tcW w:w="2835" w:type="dxa"/>
            <w:gridSpan w:val="2"/>
          </w:tcPr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  <w:r>
              <w:rPr>
                <w:rFonts w:ascii="Arial" w:hAnsi="Arial" w:cs="Arial"/>
              </w:rPr>
              <w:t>;</w:t>
            </w:r>
          </w:p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 xml:space="preserve"> НЧ „Петър Берон - 1927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– кв. Зла река;</w:t>
            </w:r>
          </w:p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 xml:space="preserve">НД „ТРАДИЦИЯ” РК „ 34 – Троянски полк” – Априлци </w:t>
            </w:r>
            <w:r>
              <w:rPr>
                <w:rFonts w:ascii="Arial" w:hAnsi="Arial" w:cs="Arial"/>
              </w:rPr>
              <w:t>–</w:t>
            </w:r>
            <w:r w:rsidRPr="00C0425C">
              <w:rPr>
                <w:rFonts w:ascii="Arial" w:hAnsi="Arial" w:cs="Arial"/>
              </w:rPr>
              <w:t xml:space="preserve"> Троян</w:t>
            </w:r>
          </w:p>
        </w:tc>
        <w:tc>
          <w:tcPr>
            <w:tcW w:w="2805" w:type="dxa"/>
          </w:tcPr>
          <w:p w:rsidR="008449EF" w:rsidRPr="00C0425C" w:rsidRDefault="008449EF" w:rsidP="00D317F3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  <w:r w:rsidRPr="00C0425C">
              <w:rPr>
                <w:rFonts w:ascii="Arial" w:hAnsi="Arial" w:cs="Arial"/>
              </w:rPr>
              <w:t>.05.20</w:t>
            </w:r>
            <w:r w:rsidR="00D317F3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835" w:type="dxa"/>
            <w:gridSpan w:val="2"/>
          </w:tcPr>
          <w:p w:rsidR="008449EF" w:rsidRPr="00C0425C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Местност „Черен паметник” – кв. Зла река</w:t>
            </w:r>
          </w:p>
        </w:tc>
        <w:tc>
          <w:tcPr>
            <w:tcW w:w="2805" w:type="dxa"/>
          </w:tcPr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C0425C">
              <w:rPr>
                <w:rFonts w:ascii="Arial" w:hAnsi="Arial" w:cs="Arial"/>
              </w:rPr>
              <w:t>ъзстановка на събитията</w:t>
            </w:r>
            <w:r>
              <w:rPr>
                <w:rFonts w:ascii="Arial" w:hAnsi="Arial" w:cs="Arial"/>
              </w:rPr>
              <w:t xml:space="preserve"> при Дебневския боаз;</w:t>
            </w:r>
          </w:p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Художествена програма </w:t>
            </w:r>
          </w:p>
        </w:tc>
        <w:tc>
          <w:tcPr>
            <w:tcW w:w="2820" w:type="dxa"/>
          </w:tcPr>
          <w:p w:rsidR="008449EF" w:rsidRPr="00C0425C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8449EF" w:rsidRPr="00C0425C" w:rsidTr="002F7751">
        <w:trPr>
          <w:trHeight w:val="1140"/>
        </w:trPr>
        <w:tc>
          <w:tcPr>
            <w:cnfStyle w:val="001000000000"/>
            <w:tcW w:w="2835" w:type="dxa"/>
            <w:gridSpan w:val="2"/>
          </w:tcPr>
          <w:p w:rsidR="008449EF" w:rsidRPr="00CA6318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Pr="00CA6318" w:rsidRDefault="008449EF" w:rsidP="00E21BFB">
            <w:pPr>
              <w:jc w:val="center"/>
              <w:rPr>
                <w:rFonts w:ascii="Arial" w:hAnsi="Arial" w:cs="Arial"/>
              </w:rPr>
            </w:pPr>
            <w:r w:rsidRPr="00CA6318">
              <w:rPr>
                <w:rFonts w:ascii="Arial" w:hAnsi="Arial" w:cs="Arial"/>
              </w:rPr>
              <w:t>Регионално туристическо сдружение „Тур клуб Ремарк” и Младежки клуб за пешеходен и велотуризъм</w:t>
            </w:r>
          </w:p>
          <w:p w:rsidR="008449EF" w:rsidRPr="00CA6318" w:rsidRDefault="008449EF" w:rsidP="00E21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5" w:type="dxa"/>
          </w:tcPr>
          <w:p w:rsidR="008449EF" w:rsidRPr="00CA6318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8449EF" w:rsidRPr="00CA6318" w:rsidRDefault="00C30403" w:rsidP="00EC0694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8449EF" w:rsidRPr="00CA631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06</w:t>
            </w:r>
            <w:r w:rsidR="008449EF" w:rsidRPr="00CA6318">
              <w:rPr>
                <w:rFonts w:ascii="Arial" w:hAnsi="Arial" w:cs="Arial"/>
              </w:rPr>
              <w:t>.20</w:t>
            </w:r>
            <w:r w:rsidR="00EC0694">
              <w:rPr>
                <w:rFonts w:ascii="Arial" w:hAnsi="Arial" w:cs="Arial"/>
              </w:rPr>
              <w:t>20</w:t>
            </w:r>
            <w:r w:rsidR="008449EF" w:rsidRPr="00CA6318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835" w:type="dxa"/>
            <w:gridSpan w:val="2"/>
          </w:tcPr>
          <w:p w:rsidR="008449EF" w:rsidRPr="00CA6318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8449EF" w:rsidRPr="00CA6318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  <w:r w:rsidRPr="00CA6318">
              <w:rPr>
                <w:rFonts w:ascii="Arial" w:hAnsi="Arial" w:cs="Arial"/>
              </w:rPr>
              <w:t>Велообиколка около град Априлци и село Скандалото, Община Априлци</w:t>
            </w:r>
          </w:p>
        </w:tc>
        <w:tc>
          <w:tcPr>
            <w:tcW w:w="2805" w:type="dxa"/>
          </w:tcPr>
          <w:p w:rsidR="008449EF" w:rsidRPr="00CA6318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8449EF" w:rsidRPr="00CA6318" w:rsidRDefault="008449EF" w:rsidP="00D317F3">
            <w:pPr>
              <w:jc w:val="center"/>
              <w:cnfStyle w:val="000000000000"/>
              <w:rPr>
                <w:rFonts w:ascii="Arial" w:hAnsi="Arial" w:cs="Arial"/>
              </w:rPr>
            </w:pPr>
            <w:r w:rsidRPr="00CA6318">
              <w:rPr>
                <w:rFonts w:ascii="Arial" w:hAnsi="Arial" w:cs="Arial"/>
              </w:rPr>
              <w:t>„Байканджии - 20</w:t>
            </w:r>
            <w:r w:rsidR="00D317F3">
              <w:rPr>
                <w:rFonts w:ascii="Arial" w:hAnsi="Arial" w:cs="Arial"/>
              </w:rPr>
              <w:t>20</w:t>
            </w:r>
            <w:r w:rsidRPr="00CA6318">
              <w:rPr>
                <w:rFonts w:ascii="Arial" w:hAnsi="Arial" w:cs="Arial"/>
              </w:rPr>
              <w:t>” – състезание по планинско колоездене – гр. Априлци</w:t>
            </w:r>
          </w:p>
        </w:tc>
        <w:tc>
          <w:tcPr>
            <w:tcW w:w="2820" w:type="dxa"/>
          </w:tcPr>
          <w:p w:rsidR="008449EF" w:rsidRPr="00CA6318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8449EF" w:rsidRPr="00CA6318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  <w:r w:rsidRPr="00CA6318">
              <w:rPr>
                <w:rFonts w:ascii="Arial" w:hAnsi="Arial" w:cs="Arial"/>
              </w:rPr>
              <w:t>Община Априлци;</w:t>
            </w:r>
          </w:p>
          <w:p w:rsidR="008449EF" w:rsidRPr="00CA6318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  <w:r w:rsidRPr="00CA6318">
              <w:rPr>
                <w:rFonts w:ascii="Arial" w:hAnsi="Arial" w:cs="Arial"/>
              </w:rPr>
              <w:t>собственици на хотели и къщи за гости от туристическия бранш в Община Априлци</w:t>
            </w:r>
          </w:p>
        </w:tc>
      </w:tr>
      <w:tr w:rsidR="008449EF" w:rsidRPr="00C0425C" w:rsidTr="002F7751">
        <w:trPr>
          <w:cnfStyle w:val="000000100000"/>
          <w:trHeight w:val="1521"/>
        </w:trPr>
        <w:tc>
          <w:tcPr>
            <w:cnfStyle w:val="001000000000"/>
            <w:tcW w:w="2835" w:type="dxa"/>
            <w:gridSpan w:val="2"/>
          </w:tcPr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„Св. Св. Кирил и Методий - 1902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с. Велчево</w:t>
            </w:r>
          </w:p>
        </w:tc>
        <w:tc>
          <w:tcPr>
            <w:tcW w:w="2805" w:type="dxa"/>
          </w:tcPr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Pr="00C0425C" w:rsidRDefault="004C18F5" w:rsidP="004C18F5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449EF" w:rsidRPr="00C0425C">
              <w:rPr>
                <w:rFonts w:ascii="Arial" w:hAnsi="Arial" w:cs="Arial"/>
              </w:rPr>
              <w:t>.06.20</w:t>
            </w:r>
            <w:r>
              <w:rPr>
                <w:rFonts w:ascii="Arial" w:hAnsi="Arial" w:cs="Arial"/>
              </w:rPr>
              <w:t>20</w:t>
            </w:r>
            <w:r w:rsidR="008449EF">
              <w:rPr>
                <w:rFonts w:ascii="Arial" w:hAnsi="Arial" w:cs="Arial"/>
              </w:rPr>
              <w:t xml:space="preserve"> </w:t>
            </w:r>
            <w:r w:rsidR="008449EF"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835" w:type="dxa"/>
            <w:gridSpan w:val="2"/>
          </w:tcPr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„Св. Св. Кирил и Методий - 1902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с. Велчево</w:t>
            </w:r>
          </w:p>
        </w:tc>
        <w:tc>
          <w:tcPr>
            <w:tcW w:w="2805" w:type="dxa"/>
          </w:tcPr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Pr="00C0425C" w:rsidRDefault="008449EF" w:rsidP="004C18F5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C0425C">
              <w:rPr>
                <w:rFonts w:ascii="Arial" w:hAnsi="Arial" w:cs="Arial"/>
              </w:rPr>
              <w:t xml:space="preserve">тбелязване на </w:t>
            </w:r>
            <w:r w:rsidRPr="00153DA9">
              <w:rPr>
                <w:rFonts w:ascii="Arial" w:hAnsi="Arial" w:cs="Arial"/>
              </w:rPr>
              <w:t>14</w:t>
            </w:r>
            <w:r w:rsidR="004C18F5">
              <w:rPr>
                <w:rFonts w:ascii="Arial" w:hAnsi="Arial" w:cs="Arial"/>
              </w:rPr>
              <w:t>4</w:t>
            </w:r>
            <w:r w:rsidRPr="00153DA9">
              <w:rPr>
                <w:rFonts w:ascii="Arial" w:hAnsi="Arial" w:cs="Arial"/>
              </w:rPr>
              <w:t xml:space="preserve"> г</w:t>
            </w:r>
            <w:r w:rsidRPr="00C0425C">
              <w:rPr>
                <w:rFonts w:ascii="Arial" w:hAnsi="Arial" w:cs="Arial"/>
              </w:rPr>
              <w:t>. от залавянето на Велчо Ночев, възстановка на събитието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  <w:r>
              <w:rPr>
                <w:rFonts w:ascii="Arial" w:hAnsi="Arial" w:cs="Arial"/>
              </w:rPr>
              <w:t>;</w:t>
            </w:r>
          </w:p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НД „ТРАДИЦИЯ” РК „ 34 – Троянски полк” – Априлци – Троян</w:t>
            </w:r>
          </w:p>
          <w:p w:rsidR="008449EF" w:rsidRPr="00C0425C" w:rsidRDefault="008449EF" w:rsidP="00E21BFB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8449EF" w:rsidRPr="00C0425C" w:rsidTr="002F7751">
        <w:trPr>
          <w:trHeight w:val="1140"/>
        </w:trPr>
        <w:tc>
          <w:tcPr>
            <w:cnfStyle w:val="001000000000"/>
            <w:tcW w:w="2835" w:type="dxa"/>
            <w:gridSpan w:val="2"/>
          </w:tcPr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„Бъдеще – 1894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”- кв.  Острец</w:t>
            </w:r>
          </w:p>
        </w:tc>
        <w:tc>
          <w:tcPr>
            <w:tcW w:w="2805" w:type="dxa"/>
          </w:tcPr>
          <w:p w:rsidR="008449EF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8449EF" w:rsidRPr="00C0425C" w:rsidRDefault="008449EF" w:rsidP="00E60A64">
            <w:pPr>
              <w:jc w:val="center"/>
              <w:cnfStyle w:val="000000000000"/>
              <w:rPr>
                <w:rFonts w:ascii="Arial" w:hAnsi="Arial" w:cs="Arial"/>
              </w:rPr>
            </w:pPr>
            <w:r w:rsidRPr="00B31920">
              <w:rPr>
                <w:rFonts w:ascii="Arial" w:hAnsi="Arial" w:cs="Arial"/>
              </w:rPr>
              <w:t>2</w:t>
            </w:r>
            <w:r w:rsidR="00E60A64">
              <w:rPr>
                <w:rFonts w:ascii="Arial" w:hAnsi="Arial" w:cs="Arial"/>
              </w:rPr>
              <w:t>0</w:t>
            </w:r>
            <w:r w:rsidRPr="00B31920">
              <w:rPr>
                <w:rFonts w:ascii="Arial" w:hAnsi="Arial" w:cs="Arial"/>
              </w:rPr>
              <w:t>.06.20</w:t>
            </w:r>
            <w:r w:rsidR="00E60A6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 w:rsidRPr="00B31920">
              <w:rPr>
                <w:rFonts w:ascii="Arial" w:hAnsi="Arial" w:cs="Arial"/>
              </w:rPr>
              <w:t>г</w:t>
            </w:r>
            <w:r w:rsidRPr="00C0425C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  <w:gridSpan w:val="2"/>
          </w:tcPr>
          <w:p w:rsidR="008449EF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Центъра на кв. Острец</w:t>
            </w:r>
          </w:p>
        </w:tc>
        <w:tc>
          <w:tcPr>
            <w:tcW w:w="2805" w:type="dxa"/>
          </w:tcPr>
          <w:p w:rsidR="008449EF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8449EF" w:rsidRPr="00C0425C" w:rsidRDefault="008449EF" w:rsidP="00E60A64">
            <w:pPr>
              <w:jc w:val="center"/>
              <w:cnfStyle w:val="00000000000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  <w:lang w:val="en-US"/>
              </w:rPr>
              <w:t xml:space="preserve">XX </w:t>
            </w:r>
            <w:r>
              <w:rPr>
                <w:rFonts w:ascii="Arial" w:hAnsi="Arial" w:cs="Arial"/>
              </w:rPr>
              <w:t>„</w:t>
            </w:r>
            <w:r w:rsidRPr="00C0425C">
              <w:rPr>
                <w:rFonts w:ascii="Arial" w:hAnsi="Arial" w:cs="Arial"/>
              </w:rPr>
              <w:t>Балкански събор на българската песен – 20</w:t>
            </w:r>
            <w:r w:rsidR="00E60A6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 w:rsidRPr="00C0425C">
              <w:rPr>
                <w:rFonts w:ascii="Arial" w:hAnsi="Arial" w:cs="Arial"/>
              </w:rPr>
              <w:t>г.”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</w:tc>
      </w:tr>
      <w:tr w:rsidR="008449EF" w:rsidRPr="00C0425C" w:rsidTr="002F7751">
        <w:trPr>
          <w:cnfStyle w:val="000000100000"/>
          <w:trHeight w:val="1140"/>
        </w:trPr>
        <w:tc>
          <w:tcPr>
            <w:cnfStyle w:val="001000000000"/>
            <w:tcW w:w="2835" w:type="dxa"/>
            <w:gridSpan w:val="2"/>
          </w:tcPr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„Светлина – 1895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кв. Ново село</w:t>
            </w:r>
          </w:p>
        </w:tc>
        <w:tc>
          <w:tcPr>
            <w:tcW w:w="2805" w:type="dxa"/>
          </w:tcPr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Pr="00C0425C" w:rsidRDefault="008449EF" w:rsidP="0037325A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D4B6F">
              <w:rPr>
                <w:rFonts w:ascii="Arial" w:hAnsi="Arial" w:cs="Arial"/>
              </w:rPr>
              <w:t>5</w:t>
            </w:r>
            <w:r w:rsidRPr="00C0425C">
              <w:rPr>
                <w:rFonts w:ascii="Arial" w:hAnsi="Arial" w:cs="Arial"/>
              </w:rPr>
              <w:t xml:space="preserve"> и </w:t>
            </w:r>
            <w:r>
              <w:rPr>
                <w:rFonts w:ascii="Arial" w:hAnsi="Arial" w:cs="Arial"/>
              </w:rPr>
              <w:t>2</w:t>
            </w:r>
            <w:r w:rsidR="007D4B6F">
              <w:rPr>
                <w:rFonts w:ascii="Arial" w:hAnsi="Arial" w:cs="Arial"/>
              </w:rPr>
              <w:t>6</w:t>
            </w:r>
            <w:r w:rsidRPr="00C0425C">
              <w:rPr>
                <w:rFonts w:ascii="Arial" w:hAnsi="Arial" w:cs="Arial"/>
              </w:rPr>
              <w:t>.07.20</w:t>
            </w:r>
            <w:r w:rsidR="0037325A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835" w:type="dxa"/>
            <w:gridSpan w:val="2"/>
          </w:tcPr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Площад „</w:t>
            </w:r>
            <w:r>
              <w:rPr>
                <w:rFonts w:ascii="Arial" w:hAnsi="Arial" w:cs="Arial"/>
              </w:rPr>
              <w:t>Априлско въстание</w:t>
            </w:r>
            <w:r w:rsidRPr="00C0425C">
              <w:rPr>
                <w:rFonts w:ascii="Arial" w:hAnsi="Arial" w:cs="Arial"/>
              </w:rPr>
              <w:t>”</w:t>
            </w:r>
          </w:p>
        </w:tc>
        <w:tc>
          <w:tcPr>
            <w:tcW w:w="2805" w:type="dxa"/>
          </w:tcPr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Pr="00C0425C" w:rsidRDefault="008449EF" w:rsidP="007D4B6F">
            <w:pPr>
              <w:jc w:val="center"/>
              <w:cnfStyle w:val="00000010000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  <w:lang w:val="en-US"/>
              </w:rPr>
              <w:t>XX</w:t>
            </w:r>
            <w:r>
              <w:rPr>
                <w:rFonts w:ascii="Arial" w:hAnsi="Arial" w:cs="Arial"/>
              </w:rPr>
              <w:t xml:space="preserve"> </w:t>
            </w:r>
            <w:r w:rsidRPr="00C0425C">
              <w:rPr>
                <w:rFonts w:ascii="Arial" w:hAnsi="Arial" w:cs="Arial"/>
              </w:rPr>
              <w:t xml:space="preserve"> Национален фолклорен фестивал „Искри от миналото” 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  <w:p w:rsidR="008449EF" w:rsidRPr="00C0425C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8449EF" w:rsidRPr="00C0425C" w:rsidTr="002F7751">
        <w:trPr>
          <w:trHeight w:val="1140"/>
        </w:trPr>
        <w:tc>
          <w:tcPr>
            <w:cnfStyle w:val="001000000000"/>
            <w:tcW w:w="2835" w:type="dxa"/>
            <w:gridSpan w:val="2"/>
          </w:tcPr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„Св. Св. Кирил и Методий - 1902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с. Велчево</w:t>
            </w:r>
          </w:p>
        </w:tc>
        <w:tc>
          <w:tcPr>
            <w:tcW w:w="2805" w:type="dxa"/>
          </w:tcPr>
          <w:p w:rsidR="008449EF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8449EF" w:rsidRPr="00C0425C" w:rsidRDefault="008449EF" w:rsidP="00B87397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C0425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  <w:r w:rsidR="00B87397">
              <w:rPr>
                <w:rFonts w:ascii="Arial" w:hAnsi="Arial" w:cs="Arial"/>
              </w:rPr>
              <w:t>.2020</w:t>
            </w:r>
            <w:r>
              <w:rPr>
                <w:rFonts w:ascii="Arial" w:hAnsi="Arial" w:cs="Arial"/>
              </w:rPr>
              <w:t xml:space="preserve"> </w:t>
            </w:r>
            <w:r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835" w:type="dxa"/>
            <w:gridSpan w:val="2"/>
          </w:tcPr>
          <w:p w:rsidR="008449EF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„Св. Св. Кирил и Методий - 1902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с. Велчево</w:t>
            </w:r>
          </w:p>
        </w:tc>
        <w:tc>
          <w:tcPr>
            <w:tcW w:w="2805" w:type="dxa"/>
          </w:tcPr>
          <w:p w:rsidR="008449EF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„Покров Богородичен”, курбан за здраве, празник на параклиса в с. Велчево</w:t>
            </w:r>
          </w:p>
        </w:tc>
        <w:tc>
          <w:tcPr>
            <w:tcW w:w="2820" w:type="dxa"/>
          </w:tcPr>
          <w:p w:rsidR="008449EF" w:rsidRPr="00C0425C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</w:tc>
      </w:tr>
      <w:tr w:rsidR="008449EF" w:rsidRPr="00C0425C" w:rsidTr="002F7751">
        <w:trPr>
          <w:cnfStyle w:val="000000100000"/>
          <w:trHeight w:val="1005"/>
        </w:trPr>
        <w:tc>
          <w:tcPr>
            <w:cnfStyle w:val="001000000000"/>
            <w:tcW w:w="2820" w:type="dxa"/>
          </w:tcPr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„Просвета – 1927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кв. Видима</w:t>
            </w: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Pr="00C0425C" w:rsidRDefault="008449EF" w:rsidP="00B87397">
            <w:pPr>
              <w:jc w:val="center"/>
              <w:cnfStyle w:val="00000010000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26.10.20</w:t>
            </w:r>
            <w:r w:rsidR="00B8739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835" w:type="dxa"/>
            <w:gridSpan w:val="2"/>
          </w:tcPr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„Просвета – 1927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кв. Видима</w:t>
            </w:r>
          </w:p>
        </w:tc>
        <w:tc>
          <w:tcPr>
            <w:tcW w:w="2805" w:type="dxa"/>
          </w:tcPr>
          <w:p w:rsidR="008449EF" w:rsidRDefault="008449EF" w:rsidP="00E21BFB">
            <w:pPr>
              <w:tabs>
                <w:tab w:val="left" w:pos="795"/>
              </w:tabs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tabs>
                <w:tab w:val="left" w:pos="795"/>
              </w:tabs>
              <w:jc w:val="center"/>
              <w:cnfStyle w:val="00000010000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имитровден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</w:tc>
      </w:tr>
      <w:tr w:rsidR="008449EF" w:rsidRPr="00C0425C" w:rsidTr="002F7751">
        <w:trPr>
          <w:trHeight w:val="1669"/>
        </w:trPr>
        <w:tc>
          <w:tcPr>
            <w:cnfStyle w:val="001000000000"/>
            <w:tcW w:w="2820" w:type="dxa"/>
          </w:tcPr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„Св. Св. Кирил и Методий - 1902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с. Велчево</w:t>
            </w:r>
            <w:r>
              <w:rPr>
                <w:rFonts w:ascii="Arial" w:hAnsi="Arial" w:cs="Arial"/>
              </w:rPr>
              <w:t xml:space="preserve"> и църква „Св. Архангел Михаил” – с. Скандалото</w:t>
            </w:r>
          </w:p>
          <w:p w:rsidR="008449EF" w:rsidRPr="00C0425C" w:rsidRDefault="008449EF" w:rsidP="00E21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0" w:type="dxa"/>
            <w:gridSpan w:val="2"/>
          </w:tcPr>
          <w:p w:rsidR="008449EF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8449EF" w:rsidRPr="00C0425C" w:rsidRDefault="00B87397" w:rsidP="00B87397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8449EF" w:rsidRPr="00C0425C">
              <w:rPr>
                <w:rFonts w:ascii="Arial" w:hAnsi="Arial" w:cs="Arial"/>
              </w:rPr>
              <w:t>.11.20</w:t>
            </w:r>
            <w:r>
              <w:rPr>
                <w:rFonts w:ascii="Arial" w:hAnsi="Arial" w:cs="Arial"/>
              </w:rPr>
              <w:t>20</w:t>
            </w:r>
            <w:r w:rsidR="008449EF">
              <w:rPr>
                <w:rFonts w:ascii="Arial" w:hAnsi="Arial" w:cs="Arial"/>
              </w:rPr>
              <w:t xml:space="preserve"> </w:t>
            </w:r>
            <w:r w:rsidR="008449EF"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835" w:type="dxa"/>
            <w:gridSpan w:val="2"/>
          </w:tcPr>
          <w:p w:rsidR="008449EF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С. Скандалото</w:t>
            </w:r>
          </w:p>
        </w:tc>
        <w:tc>
          <w:tcPr>
            <w:tcW w:w="2805" w:type="dxa"/>
          </w:tcPr>
          <w:p w:rsidR="008449EF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8449EF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Архангеловден</w:t>
            </w:r>
            <w:r>
              <w:rPr>
                <w:rFonts w:ascii="Arial" w:hAnsi="Arial" w:cs="Arial"/>
              </w:rPr>
              <w:t xml:space="preserve">; </w:t>
            </w:r>
          </w:p>
          <w:p w:rsidR="008449EF" w:rsidRPr="00C0425C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Празник на с. Скандалото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8449EF" w:rsidRPr="00C0425C" w:rsidRDefault="008449EF" w:rsidP="00E21BFB">
            <w:pPr>
              <w:jc w:val="center"/>
              <w:cnfStyle w:val="000000000000"/>
              <w:rPr>
                <w:rFonts w:ascii="Arial" w:hAnsi="Arial" w:cs="Arial"/>
              </w:rPr>
            </w:pPr>
            <w:r w:rsidRPr="00097F7C">
              <w:rPr>
                <w:rFonts w:ascii="Arial" w:hAnsi="Arial" w:cs="Arial"/>
              </w:rPr>
              <w:t>Община Априлци</w:t>
            </w:r>
          </w:p>
        </w:tc>
      </w:tr>
      <w:tr w:rsidR="008449EF" w:rsidRPr="00C0425C" w:rsidTr="002F7751">
        <w:trPr>
          <w:cnfStyle w:val="000000100000"/>
          <w:trHeight w:val="1170"/>
        </w:trPr>
        <w:tc>
          <w:tcPr>
            <w:cnfStyle w:val="001000000000"/>
            <w:tcW w:w="2820" w:type="dxa"/>
          </w:tcPr>
          <w:p w:rsidR="008449EF" w:rsidRPr="00C0425C" w:rsidRDefault="008449EF" w:rsidP="00E21BFB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  <w:p w:rsidR="008449EF" w:rsidRPr="00C0425C" w:rsidRDefault="008449EF" w:rsidP="00E21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0" w:type="dxa"/>
            <w:gridSpan w:val="2"/>
          </w:tcPr>
          <w:p w:rsidR="008449EF" w:rsidRPr="00C0425C" w:rsidRDefault="008449EF" w:rsidP="00013F70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13F70">
              <w:rPr>
                <w:rFonts w:ascii="Arial" w:hAnsi="Arial" w:cs="Arial"/>
              </w:rPr>
              <w:t>5</w:t>
            </w:r>
            <w:r w:rsidRPr="00C0425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  <w:r w:rsidRPr="00C0425C">
              <w:rPr>
                <w:rFonts w:ascii="Arial" w:hAnsi="Arial" w:cs="Arial"/>
              </w:rPr>
              <w:t>.20</w:t>
            </w:r>
            <w:r w:rsidR="00013F7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835" w:type="dxa"/>
            <w:gridSpan w:val="2"/>
          </w:tcPr>
          <w:p w:rsidR="008449EF" w:rsidRPr="00C0425C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Площад „</w:t>
            </w:r>
            <w:r>
              <w:rPr>
                <w:rFonts w:ascii="Arial" w:hAnsi="Arial" w:cs="Arial"/>
              </w:rPr>
              <w:t>Априлско въстание</w:t>
            </w:r>
            <w:r w:rsidRPr="00C0425C">
              <w:rPr>
                <w:rFonts w:ascii="Arial" w:hAnsi="Arial" w:cs="Arial"/>
              </w:rPr>
              <w:t>”</w:t>
            </w:r>
          </w:p>
        </w:tc>
        <w:tc>
          <w:tcPr>
            <w:tcW w:w="2805" w:type="dxa"/>
          </w:tcPr>
          <w:p w:rsidR="008449EF" w:rsidRPr="00C0425C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Тържествено запалване на светлините на Коледната елха</w:t>
            </w:r>
          </w:p>
        </w:tc>
        <w:tc>
          <w:tcPr>
            <w:tcW w:w="2820" w:type="dxa"/>
          </w:tcPr>
          <w:p w:rsidR="008449EF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НЧ </w:t>
            </w:r>
            <w:r w:rsidRPr="00C0425C">
              <w:rPr>
                <w:rFonts w:ascii="Arial" w:hAnsi="Arial" w:cs="Arial"/>
              </w:rPr>
              <w:t>„Светлина – 1895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>,</w:t>
            </w:r>
            <w:r w:rsidRPr="00C042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СУ</w:t>
            </w:r>
            <w:r w:rsidRPr="00C0425C">
              <w:rPr>
                <w:rFonts w:ascii="Arial" w:hAnsi="Arial" w:cs="Arial"/>
              </w:rPr>
              <w:t>„Васил Левски”</w:t>
            </w:r>
            <w:r>
              <w:rPr>
                <w:rFonts w:ascii="Arial" w:hAnsi="Arial" w:cs="Arial"/>
              </w:rPr>
              <w:t xml:space="preserve">, </w:t>
            </w:r>
          </w:p>
          <w:p w:rsidR="008449EF" w:rsidRPr="00C0425C" w:rsidRDefault="008449EF" w:rsidP="00E21BFB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ДГ „Априлче”</w:t>
            </w:r>
          </w:p>
        </w:tc>
      </w:tr>
    </w:tbl>
    <w:p w:rsidR="008449EF" w:rsidRDefault="008449EF" w:rsidP="008449EF">
      <w:pPr>
        <w:pStyle w:val="1"/>
        <w:rPr>
          <w:lang w:val="en-US"/>
        </w:rPr>
      </w:pPr>
    </w:p>
    <w:p w:rsidR="008449EF" w:rsidRPr="005B63F4" w:rsidRDefault="008449EF" w:rsidP="008449EF">
      <w:pPr>
        <w:jc w:val="center"/>
        <w:rPr>
          <w:rFonts w:ascii="Arial" w:hAnsi="Arial" w:cs="Arial"/>
          <w:b/>
        </w:rPr>
      </w:pPr>
      <w:r w:rsidRPr="005B63F4">
        <w:rPr>
          <w:rFonts w:ascii="Arial" w:hAnsi="Arial" w:cs="Arial"/>
          <w:b/>
        </w:rPr>
        <w:t>Приет с Решение №</w:t>
      </w:r>
      <w:r w:rsidR="00A06D39">
        <w:rPr>
          <w:rFonts w:ascii="Arial" w:hAnsi="Arial" w:cs="Arial"/>
          <w:b/>
        </w:rPr>
        <w:t>…………</w:t>
      </w:r>
      <w:r w:rsidRPr="005B63F4">
        <w:rPr>
          <w:rFonts w:ascii="Arial" w:hAnsi="Arial" w:cs="Arial"/>
          <w:b/>
        </w:rPr>
        <w:t>, Протокол №</w:t>
      </w:r>
      <w:r>
        <w:rPr>
          <w:rFonts w:ascii="Arial" w:hAnsi="Arial" w:cs="Arial"/>
          <w:b/>
        </w:rPr>
        <w:t xml:space="preserve"> </w:t>
      </w:r>
      <w:r w:rsidR="00A06D39">
        <w:rPr>
          <w:rFonts w:ascii="Arial" w:hAnsi="Arial" w:cs="Arial"/>
          <w:b/>
        </w:rPr>
        <w:t>……..</w:t>
      </w:r>
      <w:r w:rsidRPr="005B63F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="00A06D39">
        <w:rPr>
          <w:rFonts w:ascii="Arial" w:hAnsi="Arial" w:cs="Arial"/>
          <w:b/>
        </w:rPr>
        <w:t xml:space="preserve">…….. </w:t>
      </w:r>
      <w:r>
        <w:rPr>
          <w:rFonts w:ascii="Arial" w:hAnsi="Arial" w:cs="Arial"/>
          <w:b/>
        </w:rPr>
        <w:t>.11.20</w:t>
      </w:r>
      <w:r w:rsidR="00A06D39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</w:t>
      </w:r>
      <w:r w:rsidRPr="005B63F4">
        <w:rPr>
          <w:rFonts w:ascii="Arial" w:hAnsi="Arial" w:cs="Arial"/>
          <w:b/>
        </w:rPr>
        <w:t>г. на Общински съвет - Априлци</w:t>
      </w:r>
    </w:p>
    <w:p w:rsidR="008449EF" w:rsidRPr="000D3D16" w:rsidRDefault="008449EF" w:rsidP="008449EF">
      <w:pPr>
        <w:rPr>
          <w:lang w:val="en-US"/>
        </w:rPr>
      </w:pPr>
    </w:p>
    <w:p w:rsidR="008449EF" w:rsidRPr="004C07CC" w:rsidRDefault="008449EF" w:rsidP="008449EF"/>
    <w:p w:rsidR="008449EF" w:rsidRDefault="008449EF" w:rsidP="008449EF"/>
    <w:p w:rsidR="008449EF" w:rsidRDefault="008449EF" w:rsidP="008449EF"/>
    <w:p w:rsidR="008449EF" w:rsidRDefault="008449EF" w:rsidP="008449EF"/>
    <w:p w:rsidR="00EF55B8" w:rsidRDefault="00EF55B8"/>
    <w:sectPr w:rsidR="00EF55B8" w:rsidSect="00FC5B38">
      <w:footerReference w:type="default" r:id="rId7"/>
      <w:pgSz w:w="16838" w:h="11906" w:orient="landscape" w:code="9"/>
      <w:pgMar w:top="567" w:right="1440" w:bottom="1440" w:left="1440" w:header="708" w:footer="708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EA5" w:rsidRDefault="00790EA5" w:rsidP="00A97646">
      <w:pPr>
        <w:spacing w:after="0" w:line="240" w:lineRule="auto"/>
      </w:pPr>
      <w:r>
        <w:separator/>
      </w:r>
    </w:p>
  </w:endnote>
  <w:endnote w:type="continuationSeparator" w:id="0">
    <w:p w:rsidR="00790EA5" w:rsidRDefault="00790EA5" w:rsidP="00A9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1EC" w:rsidRDefault="00790E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EA5" w:rsidRDefault="00790EA5" w:rsidP="00A97646">
      <w:pPr>
        <w:spacing w:after="0" w:line="240" w:lineRule="auto"/>
      </w:pPr>
      <w:r>
        <w:separator/>
      </w:r>
    </w:p>
  </w:footnote>
  <w:footnote w:type="continuationSeparator" w:id="0">
    <w:p w:rsidR="00790EA5" w:rsidRDefault="00790EA5" w:rsidP="00A97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9EF"/>
    <w:rsid w:val="00013F70"/>
    <w:rsid w:val="00066751"/>
    <w:rsid w:val="000A056B"/>
    <w:rsid w:val="00261CE9"/>
    <w:rsid w:val="002F7751"/>
    <w:rsid w:val="003561CE"/>
    <w:rsid w:val="00365452"/>
    <w:rsid w:val="0037325A"/>
    <w:rsid w:val="003B1F63"/>
    <w:rsid w:val="004C18F5"/>
    <w:rsid w:val="00503906"/>
    <w:rsid w:val="00520C7C"/>
    <w:rsid w:val="00563AAD"/>
    <w:rsid w:val="005C2DC5"/>
    <w:rsid w:val="006135DC"/>
    <w:rsid w:val="006560CB"/>
    <w:rsid w:val="006D6B6F"/>
    <w:rsid w:val="00790EA5"/>
    <w:rsid w:val="00797FB2"/>
    <w:rsid w:val="007D4B6F"/>
    <w:rsid w:val="008449EF"/>
    <w:rsid w:val="009F4F37"/>
    <w:rsid w:val="00A06D39"/>
    <w:rsid w:val="00A97646"/>
    <w:rsid w:val="00B54024"/>
    <w:rsid w:val="00B87397"/>
    <w:rsid w:val="00C30403"/>
    <w:rsid w:val="00C61D1C"/>
    <w:rsid w:val="00CF49FD"/>
    <w:rsid w:val="00D07BC0"/>
    <w:rsid w:val="00D317F3"/>
    <w:rsid w:val="00DD2083"/>
    <w:rsid w:val="00E02AA4"/>
    <w:rsid w:val="00E60A64"/>
    <w:rsid w:val="00EC0694"/>
    <w:rsid w:val="00EF55B8"/>
    <w:rsid w:val="00EF57B1"/>
    <w:rsid w:val="00FC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EF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844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44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table" w:styleId="-6">
    <w:name w:val="Colorful List Accent 6"/>
    <w:basedOn w:val="a1"/>
    <w:uiPriority w:val="72"/>
    <w:rsid w:val="008449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3">
    <w:name w:val="header"/>
    <w:basedOn w:val="a"/>
    <w:link w:val="a4"/>
    <w:uiPriority w:val="99"/>
    <w:semiHidden/>
    <w:unhideWhenUsed/>
    <w:rsid w:val="008449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8449EF"/>
    <w:rPr>
      <w:lang w:val="bg-BG"/>
    </w:rPr>
  </w:style>
  <w:style w:type="paragraph" w:styleId="a5">
    <w:name w:val="footer"/>
    <w:basedOn w:val="a"/>
    <w:link w:val="a6"/>
    <w:uiPriority w:val="99"/>
    <w:unhideWhenUsed/>
    <w:rsid w:val="008449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449EF"/>
    <w:rPr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84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449EF"/>
    <w:rPr>
      <w:rFonts w:ascii="Tahoma" w:hAnsi="Tahoma" w:cs="Tahoma"/>
      <w:sz w:val="16"/>
      <w:szCs w:val="16"/>
      <w:lang w:val="bg-BG"/>
    </w:rPr>
  </w:style>
  <w:style w:type="table" w:styleId="-3">
    <w:name w:val="Colorful List Accent 3"/>
    <w:basedOn w:val="a1"/>
    <w:uiPriority w:val="72"/>
    <w:rsid w:val="00EF57B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">
    <w:name w:val="Colorful Grid Accent 2"/>
    <w:basedOn w:val="a1"/>
    <w:uiPriority w:val="73"/>
    <w:rsid w:val="00EF57B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0">
    <w:name w:val="Colorful Shading Accent 3"/>
    <w:basedOn w:val="a1"/>
    <w:uiPriority w:val="71"/>
    <w:rsid w:val="002F77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3-3">
    <w:name w:val="Medium Grid 3 Accent 3"/>
    <w:basedOn w:val="a1"/>
    <w:uiPriority w:val="69"/>
    <w:rsid w:val="002F77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Turizym</dc:creator>
  <cp:lastModifiedBy>Turizym</cp:lastModifiedBy>
  <cp:revision>32</cp:revision>
  <cp:lastPrinted>2019-11-14T06:48:00Z</cp:lastPrinted>
  <dcterms:created xsi:type="dcterms:W3CDTF">2019-11-12T11:35:00Z</dcterms:created>
  <dcterms:modified xsi:type="dcterms:W3CDTF">2019-11-14T06:53:00Z</dcterms:modified>
</cp:coreProperties>
</file>