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4126B2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>Определяне позицията и мандата на представителя на Община Априлци на общо събрание на Асоциацията по ВиК</w:t>
      </w:r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29156A" w:rsidRPr="0029156A" w:rsidRDefault="00086D2B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</w:t>
      </w:r>
      <w:r w:rsidR="0008744E">
        <w:rPr>
          <w:rFonts w:ascii="Times New Roman" w:hAnsi="Times New Roman" w:cs="Times New Roman"/>
          <w:sz w:val="24"/>
          <w:szCs w:val="24"/>
        </w:rPr>
        <w:t>п</w:t>
      </w:r>
      <w:r w:rsidR="00417F9B">
        <w:rPr>
          <w:rFonts w:ascii="Times New Roman" w:hAnsi="Times New Roman" w:cs="Times New Roman"/>
          <w:sz w:val="24"/>
          <w:szCs w:val="24"/>
        </w:rPr>
        <w:t xml:space="preserve">исмо с Вх. № 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F356CE" w:rsidRPr="00E10430">
        <w:rPr>
          <w:rFonts w:ascii="Times New Roman" w:hAnsi="Times New Roman" w:cs="Times New Roman"/>
          <w:sz w:val="24"/>
          <w:szCs w:val="24"/>
        </w:rPr>
        <w:t>/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17F9B" w:rsidRPr="00E10430">
        <w:rPr>
          <w:rFonts w:ascii="Times New Roman" w:hAnsi="Times New Roman" w:cs="Times New Roman"/>
          <w:sz w:val="24"/>
          <w:szCs w:val="24"/>
        </w:rPr>
        <w:t>.</w:t>
      </w:r>
      <w:r w:rsidR="00A801B3" w:rsidRPr="00E10430">
        <w:rPr>
          <w:rFonts w:ascii="Times New Roman" w:hAnsi="Times New Roman" w:cs="Times New Roman"/>
          <w:sz w:val="24"/>
          <w:szCs w:val="24"/>
        </w:rPr>
        <w:t>0</w:t>
      </w:r>
      <w:r w:rsidR="00DB15B2" w:rsidRPr="00E104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17F9B" w:rsidRPr="00E10430">
        <w:rPr>
          <w:rFonts w:ascii="Times New Roman" w:hAnsi="Times New Roman" w:cs="Times New Roman"/>
          <w:sz w:val="24"/>
          <w:szCs w:val="24"/>
        </w:rPr>
        <w:t>.201</w:t>
      </w:r>
      <w:r w:rsidR="00C651C9" w:rsidRPr="00E104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17F9B" w:rsidRPr="00E10430">
        <w:rPr>
          <w:rFonts w:ascii="Times New Roman" w:hAnsi="Times New Roman" w:cs="Times New Roman"/>
          <w:sz w:val="24"/>
          <w:szCs w:val="24"/>
        </w:rPr>
        <w:t xml:space="preserve"> г.</w:t>
      </w:r>
      <w:r w:rsidR="00417F9B" w:rsidRPr="00417F9B">
        <w:rPr>
          <w:rFonts w:ascii="Times New Roman" w:hAnsi="Times New Roman" w:cs="Times New Roman"/>
          <w:sz w:val="24"/>
          <w:szCs w:val="24"/>
        </w:rPr>
        <w:t xml:space="preserve"> </w:t>
      </w:r>
      <w:r w:rsidR="00417F9B" w:rsidRPr="007526E5">
        <w:rPr>
          <w:rFonts w:ascii="Times New Roman" w:hAnsi="Times New Roman" w:cs="Times New Roman"/>
          <w:sz w:val="24"/>
          <w:szCs w:val="24"/>
        </w:rPr>
        <w:t xml:space="preserve">от </w:t>
      </w:r>
      <w:r w:rsidR="00417F9B">
        <w:rPr>
          <w:rFonts w:ascii="Times New Roman" w:hAnsi="Times New Roman" w:cs="Times New Roman"/>
          <w:sz w:val="24"/>
          <w:szCs w:val="24"/>
        </w:rPr>
        <w:t xml:space="preserve">Председателя на Асоциацията по ВиК на обособената територия, обслужвана от „ВиК“ АД Ловеч, </w:t>
      </w:r>
      <w:r w:rsidR="007306C1">
        <w:rPr>
          <w:rFonts w:ascii="Times New Roman" w:hAnsi="Times New Roman" w:cs="Times New Roman"/>
          <w:sz w:val="24"/>
          <w:szCs w:val="24"/>
        </w:rPr>
        <w:t xml:space="preserve">с което свиква </w:t>
      </w:r>
      <w:r w:rsidR="00DB15B2">
        <w:rPr>
          <w:rFonts w:ascii="Times New Roman" w:hAnsi="Times New Roman" w:cs="Times New Roman"/>
          <w:sz w:val="24"/>
          <w:szCs w:val="24"/>
        </w:rPr>
        <w:t>извънредно</w:t>
      </w:r>
      <w:r w:rsidR="007306C1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C651C9">
        <w:rPr>
          <w:rFonts w:ascii="Times New Roman" w:hAnsi="Times New Roman" w:cs="Times New Roman"/>
          <w:sz w:val="24"/>
          <w:szCs w:val="24"/>
        </w:rPr>
        <w:t xml:space="preserve"> на Общото събрание</w:t>
      </w:r>
      <w:r w:rsidR="007306C1">
        <w:rPr>
          <w:rFonts w:ascii="Times New Roman" w:hAnsi="Times New Roman" w:cs="Times New Roman"/>
          <w:sz w:val="24"/>
          <w:szCs w:val="24"/>
        </w:rPr>
        <w:t xml:space="preserve"> на </w:t>
      </w:r>
      <w:r w:rsidR="00A801B3" w:rsidRPr="00A801B3">
        <w:rPr>
          <w:rFonts w:ascii="Times New Roman" w:hAnsi="Times New Roman" w:cs="Times New Roman"/>
          <w:b/>
          <w:sz w:val="24"/>
          <w:szCs w:val="24"/>
        </w:rPr>
        <w:t>2</w:t>
      </w:r>
      <w:r w:rsidR="00DB15B2">
        <w:rPr>
          <w:rFonts w:ascii="Times New Roman" w:hAnsi="Times New Roman" w:cs="Times New Roman"/>
          <w:b/>
          <w:sz w:val="24"/>
          <w:szCs w:val="24"/>
        </w:rPr>
        <w:t>2</w:t>
      </w:r>
      <w:r w:rsidR="007306C1" w:rsidRPr="00A801B3">
        <w:rPr>
          <w:rFonts w:ascii="Times New Roman" w:hAnsi="Times New Roman" w:cs="Times New Roman"/>
          <w:b/>
          <w:sz w:val="24"/>
          <w:szCs w:val="24"/>
        </w:rPr>
        <w:t>.</w:t>
      </w:r>
      <w:r w:rsidR="00A801B3" w:rsidRPr="00A801B3">
        <w:rPr>
          <w:rFonts w:ascii="Times New Roman" w:hAnsi="Times New Roman" w:cs="Times New Roman"/>
          <w:b/>
          <w:sz w:val="24"/>
          <w:szCs w:val="24"/>
        </w:rPr>
        <w:t>0</w:t>
      </w:r>
      <w:r w:rsidR="00DB15B2">
        <w:rPr>
          <w:rFonts w:ascii="Times New Roman" w:hAnsi="Times New Roman" w:cs="Times New Roman"/>
          <w:b/>
          <w:sz w:val="24"/>
          <w:szCs w:val="24"/>
        </w:rPr>
        <w:t>7</w:t>
      </w:r>
      <w:r w:rsidR="007306C1" w:rsidRPr="0029156A">
        <w:rPr>
          <w:rFonts w:ascii="Times New Roman" w:hAnsi="Times New Roman" w:cs="Times New Roman"/>
          <w:b/>
          <w:sz w:val="24"/>
          <w:szCs w:val="24"/>
        </w:rPr>
        <w:t>.</w:t>
      </w:r>
      <w:r w:rsidR="007306C1" w:rsidRPr="007424F9">
        <w:rPr>
          <w:rFonts w:ascii="Times New Roman" w:hAnsi="Times New Roman" w:cs="Times New Roman"/>
          <w:b/>
          <w:sz w:val="24"/>
          <w:szCs w:val="24"/>
        </w:rPr>
        <w:t>201</w:t>
      </w:r>
      <w:r w:rsidR="00C651C9">
        <w:rPr>
          <w:rFonts w:ascii="Times New Roman" w:hAnsi="Times New Roman" w:cs="Times New Roman"/>
          <w:b/>
          <w:sz w:val="24"/>
          <w:szCs w:val="24"/>
        </w:rPr>
        <w:t>9</w:t>
      </w:r>
      <w:r w:rsidR="007306C1" w:rsidRPr="007424F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306C1">
        <w:rPr>
          <w:rFonts w:ascii="Times New Roman" w:hAnsi="Times New Roman" w:cs="Times New Roman"/>
          <w:sz w:val="24"/>
          <w:szCs w:val="24"/>
        </w:rPr>
        <w:t xml:space="preserve"> от 11:00 часа. С писмото се предоставят проект на дневен ред, по който ще се проведе заседанието, актуалното разпределение на гласовете, </w:t>
      </w:r>
      <w:r w:rsidR="00DB15B2">
        <w:rPr>
          <w:rFonts w:ascii="Times New Roman" w:hAnsi="Times New Roman" w:cs="Times New Roman"/>
          <w:sz w:val="24"/>
          <w:szCs w:val="24"/>
        </w:rPr>
        <w:t>проект на бюджет за 2020 г.</w:t>
      </w:r>
      <w:r w:rsidR="00C651C9">
        <w:rPr>
          <w:rFonts w:ascii="Times New Roman" w:hAnsi="Times New Roman" w:cs="Times New Roman"/>
          <w:sz w:val="24"/>
          <w:szCs w:val="24"/>
        </w:rPr>
        <w:t xml:space="preserve"> и писмена обосновка към него </w:t>
      </w:r>
      <w:r w:rsidR="00A801B3">
        <w:rPr>
          <w:rFonts w:ascii="Times New Roman" w:hAnsi="Times New Roman" w:cs="Times New Roman"/>
          <w:sz w:val="24"/>
          <w:szCs w:val="24"/>
        </w:rPr>
        <w:t>на Асоциацията по ВиК на обособената територия, обслужвана от „ВиК“ АД – гр. Ловеч</w:t>
      </w:r>
      <w:r w:rsidR="00DB15B2">
        <w:rPr>
          <w:rFonts w:ascii="Times New Roman" w:hAnsi="Times New Roman" w:cs="Times New Roman"/>
          <w:sz w:val="24"/>
          <w:szCs w:val="24"/>
        </w:rPr>
        <w:t>, Бизнес план на ВиК АД-гр. Ловеч на магнитен носител</w:t>
      </w:r>
      <w:r w:rsidR="00F35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6C1" w:rsidRPr="00C01C4E" w:rsidRDefault="007306C1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4E">
        <w:rPr>
          <w:rFonts w:ascii="Times New Roman" w:hAnsi="Times New Roman" w:cs="Times New Roman"/>
          <w:sz w:val="24"/>
          <w:szCs w:val="24"/>
        </w:rPr>
        <w:t xml:space="preserve">Към настоящето предложение прилагам копие на писмо с </w:t>
      </w:r>
      <w:r w:rsidRPr="00E10430">
        <w:rPr>
          <w:rFonts w:ascii="Times New Roman" w:hAnsi="Times New Roman" w:cs="Times New Roman"/>
          <w:sz w:val="24"/>
          <w:szCs w:val="24"/>
        </w:rPr>
        <w:t xml:space="preserve">Вх. № 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E10430" w:rsidRPr="00E10430">
        <w:rPr>
          <w:rFonts w:ascii="Times New Roman" w:hAnsi="Times New Roman" w:cs="Times New Roman"/>
          <w:sz w:val="24"/>
          <w:szCs w:val="24"/>
        </w:rPr>
        <w:t>/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10430" w:rsidRPr="00E10430">
        <w:rPr>
          <w:rFonts w:ascii="Times New Roman" w:hAnsi="Times New Roman" w:cs="Times New Roman"/>
          <w:sz w:val="24"/>
          <w:szCs w:val="24"/>
        </w:rPr>
        <w:t>.0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10430" w:rsidRPr="00E10430">
        <w:rPr>
          <w:rFonts w:ascii="Times New Roman" w:hAnsi="Times New Roman" w:cs="Times New Roman"/>
          <w:sz w:val="24"/>
          <w:szCs w:val="24"/>
        </w:rPr>
        <w:t>.201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10430" w:rsidRPr="00E10430">
        <w:rPr>
          <w:rFonts w:ascii="Times New Roman" w:hAnsi="Times New Roman" w:cs="Times New Roman"/>
          <w:sz w:val="24"/>
          <w:szCs w:val="24"/>
        </w:rPr>
        <w:t xml:space="preserve"> г.</w:t>
      </w:r>
      <w:r w:rsidR="00E10430" w:rsidRPr="00417F9B">
        <w:rPr>
          <w:rFonts w:ascii="Times New Roman" w:hAnsi="Times New Roman" w:cs="Times New Roman"/>
          <w:sz w:val="24"/>
          <w:szCs w:val="24"/>
        </w:rPr>
        <w:t xml:space="preserve"> </w:t>
      </w:r>
      <w:r w:rsidRPr="00C01C4E">
        <w:rPr>
          <w:rFonts w:ascii="Times New Roman" w:hAnsi="Times New Roman" w:cs="Times New Roman"/>
          <w:sz w:val="24"/>
          <w:szCs w:val="24"/>
        </w:rPr>
        <w:t xml:space="preserve"> в Община Априлци и приложения към него.  </w:t>
      </w:r>
    </w:p>
    <w:p w:rsidR="007306C1" w:rsidRDefault="007306C1" w:rsidP="00730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На основание чл. 21,ал. 1, т. </w:t>
      </w:r>
      <w:r w:rsidR="009E24D4">
        <w:rPr>
          <w:rFonts w:ascii="Times New Roman" w:hAnsi="Times New Roman" w:cs="Times New Roman"/>
          <w:sz w:val="24"/>
          <w:szCs w:val="24"/>
        </w:rPr>
        <w:t>15 и т. 23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9E24D4">
        <w:rPr>
          <w:rFonts w:ascii="Times New Roman" w:hAnsi="Times New Roman" w:cs="Times New Roman"/>
          <w:sz w:val="24"/>
          <w:szCs w:val="24"/>
        </w:rPr>
        <w:t xml:space="preserve"> чл. 198е, ал. 1, ал. 3 и ал. 5 от Закона за водите и чл. 5, ал. 5 и ал. 6 от Правилника за организацията и дейността на Асоциацията по водоснабдяване и канализация,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86A61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Д-р Младен Пелов – Кмет на община Априлци да представлява </w:t>
      </w:r>
      <w:r w:rsidR="00CB20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бщина Априлци за Мандат 2015 – 2019 г. в Асоциацията по ВиК на обособената територия, обслужвана от „ВиК“ АД Ловеч.</w:t>
      </w:r>
    </w:p>
    <w:p w:rsidR="00E10430" w:rsidRPr="00E10430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430">
        <w:rPr>
          <w:rFonts w:ascii="Times New Roman" w:hAnsi="Times New Roman" w:cs="Times New Roman"/>
          <w:sz w:val="24"/>
          <w:szCs w:val="24"/>
        </w:rPr>
        <w:lastRenderedPageBreak/>
        <w:t>Представителя на Община Априлци</w:t>
      </w:r>
      <w:r w:rsidR="007D7B1A" w:rsidRPr="00E10430">
        <w:rPr>
          <w:rFonts w:ascii="Times New Roman" w:hAnsi="Times New Roman" w:cs="Times New Roman"/>
          <w:sz w:val="24"/>
          <w:szCs w:val="24"/>
        </w:rPr>
        <w:t xml:space="preserve"> – Д-р Младен Пелов – Кмет на община Априлци</w:t>
      </w:r>
      <w:r w:rsidRPr="00E10430">
        <w:rPr>
          <w:rFonts w:ascii="Times New Roman" w:hAnsi="Times New Roman" w:cs="Times New Roman"/>
          <w:sz w:val="24"/>
          <w:szCs w:val="24"/>
        </w:rPr>
        <w:t xml:space="preserve"> да изкаже съгласие по така предложения дневен ред, описан с писмо с Вх. № 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E10430" w:rsidRPr="00E10430">
        <w:rPr>
          <w:rFonts w:ascii="Times New Roman" w:hAnsi="Times New Roman" w:cs="Times New Roman"/>
          <w:sz w:val="24"/>
          <w:szCs w:val="24"/>
        </w:rPr>
        <w:t>/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10430" w:rsidRPr="00E10430">
        <w:rPr>
          <w:rFonts w:ascii="Times New Roman" w:hAnsi="Times New Roman" w:cs="Times New Roman"/>
          <w:sz w:val="24"/>
          <w:szCs w:val="24"/>
        </w:rPr>
        <w:t>.0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10430" w:rsidRPr="00E10430">
        <w:rPr>
          <w:rFonts w:ascii="Times New Roman" w:hAnsi="Times New Roman" w:cs="Times New Roman"/>
          <w:sz w:val="24"/>
          <w:szCs w:val="24"/>
        </w:rPr>
        <w:t>.201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10430" w:rsidRPr="00E10430">
        <w:rPr>
          <w:rFonts w:ascii="Times New Roman" w:hAnsi="Times New Roman" w:cs="Times New Roman"/>
          <w:sz w:val="24"/>
          <w:szCs w:val="24"/>
        </w:rPr>
        <w:t xml:space="preserve"> г.</w:t>
      </w:r>
      <w:r w:rsidR="00E10430" w:rsidRPr="00417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CF" w:rsidRPr="00E10430" w:rsidRDefault="006911CF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430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1 „Приемане на решение за препоръчителния размер на вноската на държавата в бюджета на Асоциация по ВиК на обособената територия, обслужвана от „ВиК“ АД – гр. Ловеч за 2020 г., съгласно чл. 20, ал. 3 от Правилника за организацията и дейността на асоциациите по водоснабдяване и канализация, в размер на 18 000 (осемнадесет хиляди) лева.</w:t>
      </w:r>
    </w:p>
    <w:p w:rsidR="00B54DCF" w:rsidRPr="00E10430" w:rsidRDefault="005F79AD" w:rsidP="005F79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т. </w:t>
      </w:r>
      <w:r w:rsidR="00EB7072">
        <w:rPr>
          <w:rFonts w:ascii="Times New Roman" w:hAnsi="Times New Roman" w:cs="Times New Roman"/>
          <w:sz w:val="24"/>
          <w:szCs w:val="24"/>
        </w:rPr>
        <w:t>2</w:t>
      </w:r>
      <w:r w:rsidRPr="00B54DCF">
        <w:rPr>
          <w:rFonts w:ascii="Times New Roman" w:hAnsi="Times New Roman" w:cs="Times New Roman"/>
          <w:sz w:val="24"/>
          <w:szCs w:val="24"/>
        </w:rPr>
        <w:t xml:space="preserve"> „</w:t>
      </w:r>
      <w:r w:rsidR="00EB7072">
        <w:rPr>
          <w:rFonts w:ascii="Times New Roman" w:hAnsi="Times New Roman" w:cs="Times New Roman"/>
          <w:sz w:val="24"/>
          <w:szCs w:val="24"/>
        </w:rPr>
        <w:t>Съгласуване на</w:t>
      </w:r>
      <w:r w:rsidRPr="00B54DCF">
        <w:rPr>
          <w:rFonts w:ascii="Times New Roman" w:hAnsi="Times New Roman" w:cs="Times New Roman"/>
          <w:sz w:val="24"/>
          <w:szCs w:val="24"/>
        </w:rPr>
        <w:t xml:space="preserve"> </w:t>
      </w:r>
      <w:r w:rsidR="00EB7072">
        <w:rPr>
          <w:rFonts w:ascii="Times New Roman" w:hAnsi="Times New Roman" w:cs="Times New Roman"/>
          <w:sz w:val="24"/>
          <w:szCs w:val="24"/>
        </w:rPr>
        <w:t>п</w:t>
      </w:r>
      <w:r w:rsidR="006911CF">
        <w:rPr>
          <w:rFonts w:ascii="Times New Roman" w:hAnsi="Times New Roman" w:cs="Times New Roman"/>
          <w:sz w:val="24"/>
          <w:szCs w:val="24"/>
        </w:rPr>
        <w:t xml:space="preserve">роект на бюджет за 2020 г. на </w:t>
      </w:r>
      <w:r w:rsidRPr="00B54DCF">
        <w:rPr>
          <w:rFonts w:ascii="Times New Roman" w:hAnsi="Times New Roman" w:cs="Times New Roman"/>
          <w:sz w:val="24"/>
          <w:szCs w:val="24"/>
        </w:rPr>
        <w:t xml:space="preserve"> Асоциация</w:t>
      </w:r>
      <w:r w:rsidR="006911CF">
        <w:rPr>
          <w:rFonts w:ascii="Times New Roman" w:hAnsi="Times New Roman" w:cs="Times New Roman"/>
          <w:sz w:val="24"/>
          <w:szCs w:val="24"/>
        </w:rPr>
        <w:t xml:space="preserve"> по ВиК</w:t>
      </w:r>
      <w:r w:rsidRPr="00B54DCF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„ВиК“ АД – гр. Ловеч</w:t>
      </w:r>
      <w:r w:rsidR="00EB7072">
        <w:rPr>
          <w:rFonts w:ascii="Times New Roman" w:hAnsi="Times New Roman" w:cs="Times New Roman"/>
          <w:sz w:val="24"/>
          <w:szCs w:val="24"/>
        </w:rPr>
        <w:t xml:space="preserve"> и писмена обосновка към него</w:t>
      </w:r>
      <w:r w:rsidRPr="00B54DCF">
        <w:rPr>
          <w:rFonts w:ascii="Times New Roman" w:hAnsi="Times New Roman" w:cs="Times New Roman"/>
          <w:sz w:val="24"/>
          <w:szCs w:val="24"/>
        </w:rPr>
        <w:t xml:space="preserve"> “ от дневния ред, описан в писмо с </w:t>
      </w:r>
      <w:r w:rsidRPr="00E10430">
        <w:rPr>
          <w:rFonts w:ascii="Times New Roman" w:hAnsi="Times New Roman" w:cs="Times New Roman"/>
          <w:sz w:val="24"/>
          <w:szCs w:val="24"/>
        </w:rPr>
        <w:t xml:space="preserve">Вх. № 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E10430" w:rsidRPr="00E10430">
        <w:rPr>
          <w:rFonts w:ascii="Times New Roman" w:hAnsi="Times New Roman" w:cs="Times New Roman"/>
          <w:sz w:val="24"/>
          <w:szCs w:val="24"/>
        </w:rPr>
        <w:t>/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10430" w:rsidRPr="00E10430">
        <w:rPr>
          <w:rFonts w:ascii="Times New Roman" w:hAnsi="Times New Roman" w:cs="Times New Roman"/>
          <w:sz w:val="24"/>
          <w:szCs w:val="24"/>
        </w:rPr>
        <w:t>.0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10430" w:rsidRPr="00E10430">
        <w:rPr>
          <w:rFonts w:ascii="Times New Roman" w:hAnsi="Times New Roman" w:cs="Times New Roman"/>
          <w:sz w:val="24"/>
          <w:szCs w:val="24"/>
        </w:rPr>
        <w:t>.201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10430" w:rsidRPr="00E104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11CF" w:rsidRPr="00E10430" w:rsidRDefault="006911CF" w:rsidP="00E104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</w:t>
      </w:r>
      <w:r>
        <w:rPr>
          <w:rFonts w:ascii="Times New Roman" w:hAnsi="Times New Roman" w:cs="Times New Roman"/>
          <w:sz w:val="24"/>
          <w:szCs w:val="24"/>
        </w:rPr>
        <w:t xml:space="preserve">рилци да изкаже съгласие по т. </w:t>
      </w:r>
      <w:r w:rsidR="00EB70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B7072">
        <w:rPr>
          <w:rFonts w:ascii="Times New Roman" w:hAnsi="Times New Roman" w:cs="Times New Roman"/>
          <w:sz w:val="24"/>
          <w:szCs w:val="24"/>
        </w:rPr>
        <w:t xml:space="preserve">Съгласуване на </w:t>
      </w:r>
      <w:r>
        <w:rPr>
          <w:rFonts w:ascii="Times New Roman" w:hAnsi="Times New Roman" w:cs="Times New Roman"/>
          <w:sz w:val="24"/>
          <w:szCs w:val="24"/>
        </w:rPr>
        <w:t>Бизнес план на „ВиК” АД – гр. Ловеч</w:t>
      </w:r>
      <w:r w:rsidR="00F5315A">
        <w:rPr>
          <w:rFonts w:ascii="Times New Roman" w:hAnsi="Times New Roman" w:cs="Times New Roman"/>
          <w:sz w:val="24"/>
          <w:szCs w:val="24"/>
        </w:rPr>
        <w:t>”</w:t>
      </w:r>
      <w:r w:rsidR="00E10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430" w:rsidRPr="00B54DCF">
        <w:rPr>
          <w:rFonts w:ascii="Times New Roman" w:hAnsi="Times New Roman" w:cs="Times New Roman"/>
          <w:sz w:val="24"/>
          <w:szCs w:val="24"/>
        </w:rPr>
        <w:t xml:space="preserve">от дневния ред, описан в писмо с </w:t>
      </w:r>
      <w:r w:rsidR="00E10430" w:rsidRPr="00E10430">
        <w:rPr>
          <w:rFonts w:ascii="Times New Roman" w:hAnsi="Times New Roman" w:cs="Times New Roman"/>
          <w:sz w:val="24"/>
          <w:szCs w:val="24"/>
        </w:rPr>
        <w:t xml:space="preserve">Вх. № 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E10430" w:rsidRPr="00E10430">
        <w:rPr>
          <w:rFonts w:ascii="Times New Roman" w:hAnsi="Times New Roman" w:cs="Times New Roman"/>
          <w:sz w:val="24"/>
          <w:szCs w:val="24"/>
        </w:rPr>
        <w:t>/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10430" w:rsidRPr="00E10430">
        <w:rPr>
          <w:rFonts w:ascii="Times New Roman" w:hAnsi="Times New Roman" w:cs="Times New Roman"/>
          <w:sz w:val="24"/>
          <w:szCs w:val="24"/>
        </w:rPr>
        <w:t>.0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10430" w:rsidRPr="00E10430">
        <w:rPr>
          <w:rFonts w:ascii="Times New Roman" w:hAnsi="Times New Roman" w:cs="Times New Roman"/>
          <w:sz w:val="24"/>
          <w:szCs w:val="24"/>
        </w:rPr>
        <w:t>.201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10430" w:rsidRPr="00E104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DCF" w:rsidRDefault="0025084F" w:rsidP="00B54D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гласува съобразно инте</w:t>
      </w:r>
      <w:r w:rsidR="00B65E51" w:rsidRPr="00B54DCF">
        <w:rPr>
          <w:rFonts w:ascii="Times New Roman" w:hAnsi="Times New Roman" w:cs="Times New Roman"/>
          <w:sz w:val="24"/>
          <w:szCs w:val="24"/>
        </w:rPr>
        <w:t xml:space="preserve">ресите на община Априлци по </w:t>
      </w:r>
      <w:r w:rsidR="005F4C3B" w:rsidRPr="00B54DCF">
        <w:rPr>
          <w:rFonts w:ascii="Times New Roman" w:hAnsi="Times New Roman" w:cs="Times New Roman"/>
          <w:sz w:val="24"/>
          <w:szCs w:val="24"/>
        </w:rPr>
        <w:t xml:space="preserve">т. </w:t>
      </w:r>
      <w:r w:rsidR="00B54DCF" w:rsidRPr="00B54DCF">
        <w:rPr>
          <w:rFonts w:ascii="Times New Roman" w:hAnsi="Times New Roman" w:cs="Times New Roman"/>
          <w:sz w:val="24"/>
          <w:szCs w:val="24"/>
        </w:rPr>
        <w:t>4</w:t>
      </w:r>
      <w:r w:rsidR="00C1298C" w:rsidRPr="00B54DCF">
        <w:rPr>
          <w:rFonts w:ascii="Times New Roman" w:hAnsi="Times New Roman" w:cs="Times New Roman"/>
          <w:sz w:val="24"/>
          <w:szCs w:val="24"/>
        </w:rPr>
        <w:t xml:space="preserve"> </w:t>
      </w:r>
      <w:r w:rsidRPr="00B54DCF">
        <w:rPr>
          <w:rFonts w:ascii="Times New Roman" w:hAnsi="Times New Roman" w:cs="Times New Roman"/>
          <w:sz w:val="24"/>
          <w:szCs w:val="24"/>
        </w:rPr>
        <w:t xml:space="preserve">от дневния ред, описан в писмо с Вх. № 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800</w:t>
      </w:r>
      <w:r w:rsidR="00E10430" w:rsidRPr="00E10430">
        <w:rPr>
          <w:rFonts w:ascii="Times New Roman" w:hAnsi="Times New Roman" w:cs="Times New Roman"/>
          <w:sz w:val="24"/>
          <w:szCs w:val="24"/>
        </w:rPr>
        <w:t>/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10430" w:rsidRPr="00E10430">
        <w:rPr>
          <w:rFonts w:ascii="Times New Roman" w:hAnsi="Times New Roman" w:cs="Times New Roman"/>
          <w:sz w:val="24"/>
          <w:szCs w:val="24"/>
        </w:rPr>
        <w:t>.0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10430" w:rsidRPr="00E10430">
        <w:rPr>
          <w:rFonts w:ascii="Times New Roman" w:hAnsi="Times New Roman" w:cs="Times New Roman"/>
          <w:sz w:val="24"/>
          <w:szCs w:val="24"/>
        </w:rPr>
        <w:t>.201</w:t>
      </w:r>
      <w:r w:rsidR="00E10430" w:rsidRPr="00E104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10430" w:rsidRPr="00E104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A61" w:rsidRPr="00B54DCF" w:rsidRDefault="00086A61" w:rsidP="00B54D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6806C9" w:rsidRPr="00074468" w:rsidRDefault="006806C9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Изготвил:</w:t>
      </w:r>
    </w:p>
    <w:p w:rsidR="004E72E7" w:rsidRPr="007526E5" w:rsidRDefault="001E3BF9" w:rsidP="002A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Добромир Теодосиев</w:t>
      </w:r>
      <w:r w:rsidR="004E72E7" w:rsidRPr="007526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Директор на дирекция ФСДАПИО</w:t>
      </w:r>
    </w:p>
    <w:sectPr w:rsidR="004E72E7" w:rsidRPr="007526E5" w:rsidSect="008E64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2C" w:rsidRDefault="002F542C" w:rsidP="00C757E0">
      <w:pPr>
        <w:spacing w:after="0" w:line="240" w:lineRule="auto"/>
      </w:pPr>
      <w:r>
        <w:separator/>
      </w:r>
    </w:p>
  </w:endnote>
  <w:endnote w:type="continuationSeparator" w:id="0">
    <w:p w:rsidR="002F542C" w:rsidRDefault="002F542C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2C" w:rsidRDefault="002F542C" w:rsidP="00C757E0">
      <w:pPr>
        <w:spacing w:after="0" w:line="240" w:lineRule="auto"/>
      </w:pPr>
      <w:r>
        <w:separator/>
      </w:r>
    </w:p>
  </w:footnote>
  <w:footnote w:type="continuationSeparator" w:id="0">
    <w:p w:rsidR="002F542C" w:rsidRDefault="002F542C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2B"/>
    <w:rsid w:val="00021BE7"/>
    <w:rsid w:val="00024D69"/>
    <w:rsid w:val="00024E16"/>
    <w:rsid w:val="00033E68"/>
    <w:rsid w:val="00045C76"/>
    <w:rsid w:val="00074468"/>
    <w:rsid w:val="00074528"/>
    <w:rsid w:val="00077A8A"/>
    <w:rsid w:val="00086A61"/>
    <w:rsid w:val="00086D2B"/>
    <w:rsid w:val="0008744E"/>
    <w:rsid w:val="000A2B44"/>
    <w:rsid w:val="000C3DF9"/>
    <w:rsid w:val="000C5B3B"/>
    <w:rsid w:val="000C6511"/>
    <w:rsid w:val="000F5699"/>
    <w:rsid w:val="00103594"/>
    <w:rsid w:val="00123BF8"/>
    <w:rsid w:val="00132B16"/>
    <w:rsid w:val="001405DF"/>
    <w:rsid w:val="00151EE6"/>
    <w:rsid w:val="00176C56"/>
    <w:rsid w:val="00182836"/>
    <w:rsid w:val="001977CD"/>
    <w:rsid w:val="001A2BB6"/>
    <w:rsid w:val="001B3D65"/>
    <w:rsid w:val="001B640A"/>
    <w:rsid w:val="001C1FEB"/>
    <w:rsid w:val="001C2C27"/>
    <w:rsid w:val="001C736B"/>
    <w:rsid w:val="001D38BB"/>
    <w:rsid w:val="001D7658"/>
    <w:rsid w:val="001E3BF9"/>
    <w:rsid w:val="001E7246"/>
    <w:rsid w:val="00202B19"/>
    <w:rsid w:val="00203B77"/>
    <w:rsid w:val="002125CB"/>
    <w:rsid w:val="00240CB3"/>
    <w:rsid w:val="0025084F"/>
    <w:rsid w:val="00254E82"/>
    <w:rsid w:val="00255DE6"/>
    <w:rsid w:val="00275C71"/>
    <w:rsid w:val="00275DE9"/>
    <w:rsid w:val="00280699"/>
    <w:rsid w:val="00285A96"/>
    <w:rsid w:val="0029156A"/>
    <w:rsid w:val="00291BC5"/>
    <w:rsid w:val="002972FB"/>
    <w:rsid w:val="002A41EF"/>
    <w:rsid w:val="002C45D5"/>
    <w:rsid w:val="002C4EFC"/>
    <w:rsid w:val="002C4FF2"/>
    <w:rsid w:val="002E5660"/>
    <w:rsid w:val="002E61EC"/>
    <w:rsid w:val="002F542C"/>
    <w:rsid w:val="00300B25"/>
    <w:rsid w:val="0032157C"/>
    <w:rsid w:val="00322E5B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82F"/>
    <w:rsid w:val="003F37F3"/>
    <w:rsid w:val="004027AD"/>
    <w:rsid w:val="004126B2"/>
    <w:rsid w:val="00417F9B"/>
    <w:rsid w:val="00431326"/>
    <w:rsid w:val="00446F93"/>
    <w:rsid w:val="00447D21"/>
    <w:rsid w:val="00462DBE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A7C9B"/>
    <w:rsid w:val="005B1FCB"/>
    <w:rsid w:val="005F0968"/>
    <w:rsid w:val="005F4C3B"/>
    <w:rsid w:val="005F79AD"/>
    <w:rsid w:val="006041BA"/>
    <w:rsid w:val="00604448"/>
    <w:rsid w:val="00624021"/>
    <w:rsid w:val="00624977"/>
    <w:rsid w:val="00642DE5"/>
    <w:rsid w:val="00650D96"/>
    <w:rsid w:val="006572A5"/>
    <w:rsid w:val="0067676C"/>
    <w:rsid w:val="006770C4"/>
    <w:rsid w:val="006806C9"/>
    <w:rsid w:val="006911CF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83F00"/>
    <w:rsid w:val="00895BEF"/>
    <w:rsid w:val="008A06F2"/>
    <w:rsid w:val="008A56CD"/>
    <w:rsid w:val="008B4E36"/>
    <w:rsid w:val="008B6CAF"/>
    <w:rsid w:val="008E1BF5"/>
    <w:rsid w:val="008E27A1"/>
    <w:rsid w:val="008E6464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EB"/>
    <w:rsid w:val="00A56B5B"/>
    <w:rsid w:val="00A71620"/>
    <w:rsid w:val="00A801B3"/>
    <w:rsid w:val="00A812CC"/>
    <w:rsid w:val="00A90857"/>
    <w:rsid w:val="00A909C7"/>
    <w:rsid w:val="00AA0105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54DCF"/>
    <w:rsid w:val="00B6554D"/>
    <w:rsid w:val="00B65E51"/>
    <w:rsid w:val="00B75316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651C9"/>
    <w:rsid w:val="00C718C4"/>
    <w:rsid w:val="00C757E0"/>
    <w:rsid w:val="00C824C0"/>
    <w:rsid w:val="00C84EE3"/>
    <w:rsid w:val="00C91560"/>
    <w:rsid w:val="00C95E63"/>
    <w:rsid w:val="00CB2049"/>
    <w:rsid w:val="00CB3864"/>
    <w:rsid w:val="00CB6007"/>
    <w:rsid w:val="00CC6AB7"/>
    <w:rsid w:val="00CE7782"/>
    <w:rsid w:val="00D004F5"/>
    <w:rsid w:val="00D1105F"/>
    <w:rsid w:val="00D14C1B"/>
    <w:rsid w:val="00D45903"/>
    <w:rsid w:val="00D75F8E"/>
    <w:rsid w:val="00DA06CF"/>
    <w:rsid w:val="00DB043F"/>
    <w:rsid w:val="00DB15B2"/>
    <w:rsid w:val="00DC50D2"/>
    <w:rsid w:val="00DD19B1"/>
    <w:rsid w:val="00DD5935"/>
    <w:rsid w:val="00E10430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B7072"/>
    <w:rsid w:val="00EC23F6"/>
    <w:rsid w:val="00EC6383"/>
    <w:rsid w:val="00ED0813"/>
    <w:rsid w:val="00EE7C80"/>
    <w:rsid w:val="00EF52D8"/>
    <w:rsid w:val="00F039C9"/>
    <w:rsid w:val="00F23C4E"/>
    <w:rsid w:val="00F27B45"/>
    <w:rsid w:val="00F356CE"/>
    <w:rsid w:val="00F370D3"/>
    <w:rsid w:val="00F45E4D"/>
    <w:rsid w:val="00F50EE3"/>
    <w:rsid w:val="00F5315A"/>
    <w:rsid w:val="00F70869"/>
    <w:rsid w:val="00F71385"/>
    <w:rsid w:val="00F7533E"/>
    <w:rsid w:val="00F76D8A"/>
    <w:rsid w:val="00F873B0"/>
    <w:rsid w:val="00F92527"/>
    <w:rsid w:val="00F94B84"/>
    <w:rsid w:val="00FC3124"/>
    <w:rsid w:val="00FC633F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Admin</cp:lastModifiedBy>
  <cp:revision>9</cp:revision>
  <cp:lastPrinted>2017-06-19T14:35:00Z</cp:lastPrinted>
  <dcterms:created xsi:type="dcterms:W3CDTF">2019-01-24T08:32:00Z</dcterms:created>
  <dcterms:modified xsi:type="dcterms:W3CDTF">2019-06-21T11:12:00Z</dcterms:modified>
</cp:coreProperties>
</file>