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015E76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ДО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ОБЩИНСКИ СЪВЕТ</w:t>
      </w:r>
    </w:p>
    <w:p w:rsidR="00CD5A9C" w:rsidRPr="00F07074" w:rsidRDefault="00CD5A9C" w:rsidP="00CD5A9C">
      <w:pPr>
        <w:rPr>
          <w:b/>
          <w:sz w:val="28"/>
          <w:szCs w:val="28"/>
        </w:rPr>
      </w:pPr>
      <w:r w:rsidRPr="00F07074">
        <w:rPr>
          <w:b/>
          <w:sz w:val="28"/>
          <w:szCs w:val="28"/>
        </w:rPr>
        <w:t>АПРИЛЦИ</w:t>
      </w:r>
    </w:p>
    <w:p w:rsidR="00CD5A9C" w:rsidRDefault="00CD5A9C" w:rsidP="00CD5A9C"/>
    <w:p w:rsidR="00CD5A9C" w:rsidRPr="00F91E5E" w:rsidRDefault="00CD5A9C" w:rsidP="00F07074">
      <w:pPr>
        <w:jc w:val="center"/>
        <w:rPr>
          <w:b/>
          <w:sz w:val="32"/>
          <w:szCs w:val="32"/>
        </w:rPr>
      </w:pPr>
      <w:r w:rsidRPr="00F91E5E">
        <w:rPr>
          <w:b/>
          <w:sz w:val="32"/>
          <w:szCs w:val="32"/>
        </w:rPr>
        <w:t>П Р Е Д Л О Ж Е Н И Е</w:t>
      </w:r>
    </w:p>
    <w:p w:rsidR="00CD5A9C" w:rsidRDefault="00CD5A9C" w:rsidP="00CD5A9C"/>
    <w:p w:rsidR="00CD5A9C" w:rsidRPr="00F07074" w:rsidRDefault="00CD5A9C" w:rsidP="00F07074">
      <w:pPr>
        <w:jc w:val="center"/>
        <w:rPr>
          <w:sz w:val="28"/>
          <w:szCs w:val="28"/>
        </w:rPr>
      </w:pPr>
      <w:r w:rsidRPr="00F07074">
        <w:rPr>
          <w:sz w:val="28"/>
          <w:szCs w:val="28"/>
        </w:rPr>
        <w:t>ОТ Д-Р МЛАДЕН ПЕЛОВ – КМЕТ НА ОБЩИНА АПРИЛЦИ</w:t>
      </w:r>
    </w:p>
    <w:p w:rsidR="00CD5A9C" w:rsidRDefault="00CD5A9C" w:rsidP="00CD5A9C"/>
    <w:p w:rsidR="00CD5A9C" w:rsidRDefault="00CD5A9C" w:rsidP="00CD5A9C">
      <w:pPr>
        <w:rPr>
          <w:sz w:val="28"/>
          <w:szCs w:val="28"/>
        </w:rPr>
      </w:pPr>
      <w:r>
        <w:tab/>
      </w:r>
      <w:r w:rsidRPr="00F07074">
        <w:rPr>
          <w:b/>
          <w:sz w:val="28"/>
          <w:szCs w:val="28"/>
          <w:u w:val="single"/>
        </w:rPr>
        <w:t>ОТНОСНО:</w:t>
      </w:r>
      <w:r w:rsidR="00F07074">
        <w:t xml:space="preserve"> </w:t>
      </w:r>
      <w:r w:rsidR="00F653F9">
        <w:rPr>
          <w:sz w:val="28"/>
          <w:szCs w:val="28"/>
        </w:rPr>
        <w:t>ВКЛЮЧВАНЕ НА ДЕТСКА ГРАДИНА</w:t>
      </w:r>
      <w:r w:rsidR="00F07074" w:rsidRPr="00F07074">
        <w:rPr>
          <w:sz w:val="28"/>
          <w:szCs w:val="28"/>
        </w:rPr>
        <w:t xml:space="preserve"> „</w:t>
      </w:r>
      <w:r w:rsidR="00F653F9">
        <w:rPr>
          <w:sz w:val="28"/>
          <w:szCs w:val="28"/>
        </w:rPr>
        <w:t>АПРИЛЧЕ</w:t>
      </w:r>
      <w:r w:rsidR="00F07074" w:rsidRPr="00F07074">
        <w:rPr>
          <w:sz w:val="28"/>
          <w:szCs w:val="28"/>
        </w:rPr>
        <w:t>”</w:t>
      </w:r>
      <w:r w:rsidR="00181160">
        <w:rPr>
          <w:sz w:val="28"/>
          <w:szCs w:val="28"/>
          <w:lang w:val="en-US"/>
        </w:rPr>
        <w:t xml:space="preserve"> </w:t>
      </w:r>
      <w:r w:rsidR="00F2726D">
        <w:rPr>
          <w:sz w:val="28"/>
          <w:szCs w:val="28"/>
        </w:rPr>
        <w:t xml:space="preserve"> В СПИСЪКА НА ЗАЩИТЕНИТЕ</w:t>
      </w:r>
      <w:r w:rsidR="00F653F9">
        <w:rPr>
          <w:sz w:val="28"/>
          <w:szCs w:val="28"/>
        </w:rPr>
        <w:t xml:space="preserve"> ДЕТСКИ ГРАДИНИ</w:t>
      </w:r>
      <w:r w:rsidR="00193F28">
        <w:rPr>
          <w:sz w:val="28"/>
          <w:szCs w:val="28"/>
        </w:rPr>
        <w:t xml:space="preserve"> ЗА УЧЕБНАТА 201</w:t>
      </w:r>
      <w:r w:rsidR="005F5AAD">
        <w:rPr>
          <w:sz w:val="28"/>
          <w:szCs w:val="28"/>
        </w:rPr>
        <w:t>8</w:t>
      </w:r>
      <w:r w:rsidR="00193F28">
        <w:rPr>
          <w:sz w:val="28"/>
          <w:szCs w:val="28"/>
        </w:rPr>
        <w:t>/201</w:t>
      </w:r>
      <w:r w:rsidR="005F5AAD">
        <w:rPr>
          <w:sz w:val="28"/>
          <w:szCs w:val="28"/>
        </w:rPr>
        <w:t>9</w:t>
      </w:r>
      <w:r w:rsidR="00193F28">
        <w:rPr>
          <w:sz w:val="28"/>
          <w:szCs w:val="28"/>
        </w:rPr>
        <w:t xml:space="preserve"> г. В ОБЩИНА АПРИЛЦИ</w:t>
      </w:r>
    </w:p>
    <w:p w:rsidR="00F07074" w:rsidRDefault="00F07074" w:rsidP="00CD5A9C">
      <w:pPr>
        <w:rPr>
          <w:sz w:val="28"/>
          <w:szCs w:val="28"/>
        </w:rPr>
      </w:pPr>
    </w:p>
    <w:p w:rsidR="00F07074" w:rsidRPr="00F07074" w:rsidRDefault="00F07074" w:rsidP="00CD5A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7074">
        <w:rPr>
          <w:b/>
          <w:sz w:val="28"/>
          <w:szCs w:val="28"/>
        </w:rPr>
        <w:t>УВАЖАЕМИ ГОСПОДИН ПРЕДСЕДАТЕЛ,</w:t>
      </w:r>
    </w:p>
    <w:p w:rsidR="00F07074" w:rsidRPr="00F07074" w:rsidRDefault="00F07074" w:rsidP="00CD5A9C">
      <w:pPr>
        <w:rPr>
          <w:b/>
          <w:sz w:val="28"/>
          <w:szCs w:val="28"/>
        </w:rPr>
      </w:pPr>
    </w:p>
    <w:p w:rsidR="00F07074" w:rsidRDefault="00F07074" w:rsidP="00CD5A9C">
      <w:pPr>
        <w:rPr>
          <w:b/>
          <w:sz w:val="28"/>
          <w:szCs w:val="28"/>
          <w:lang w:val="en-US"/>
        </w:rPr>
      </w:pPr>
      <w:r w:rsidRPr="00F07074">
        <w:rPr>
          <w:b/>
          <w:sz w:val="28"/>
          <w:szCs w:val="28"/>
        </w:rPr>
        <w:tab/>
        <w:t>УВАЖАЕМИ ОБЩИНСКИ СЪВЕТНИЦИ,</w:t>
      </w:r>
    </w:p>
    <w:p w:rsidR="00072013" w:rsidRDefault="00072013" w:rsidP="00CD5A9C">
      <w:pPr>
        <w:rPr>
          <w:b/>
          <w:sz w:val="28"/>
          <w:szCs w:val="28"/>
          <w:lang w:val="en-US"/>
        </w:rPr>
      </w:pPr>
    </w:p>
    <w:p w:rsidR="00A47B78" w:rsidRPr="00A47B78" w:rsidRDefault="00A47B78" w:rsidP="00CD5A9C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С влизането в сила на Закона за предучилищното и училищното образование </w:t>
      </w:r>
      <w:r w:rsidR="00F91E5E">
        <w:rPr>
          <w:sz w:val="28"/>
          <w:szCs w:val="28"/>
        </w:rPr>
        <w:t xml:space="preserve">от 01.08.2016 г. </w:t>
      </w:r>
      <w:r>
        <w:rPr>
          <w:sz w:val="28"/>
          <w:szCs w:val="28"/>
        </w:rPr>
        <w:t>се дава възможност на детските градини да бъдат включени в Списъка със защитените детски градини в Република България.</w:t>
      </w:r>
    </w:p>
    <w:p w:rsidR="00F2726D" w:rsidRDefault="00181160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500D4">
        <w:rPr>
          <w:sz w:val="28"/>
          <w:szCs w:val="28"/>
        </w:rPr>
        <w:t>о смисъла на</w:t>
      </w:r>
      <w:r w:rsidR="0077175D">
        <w:rPr>
          <w:sz w:val="28"/>
          <w:szCs w:val="28"/>
        </w:rPr>
        <w:t xml:space="preserve"> чл. 54</w:t>
      </w:r>
      <w:r w:rsidR="00F653F9">
        <w:rPr>
          <w:sz w:val="28"/>
          <w:szCs w:val="28"/>
        </w:rPr>
        <w:t>, ал.1</w:t>
      </w:r>
      <w:r w:rsidR="00072013">
        <w:rPr>
          <w:sz w:val="28"/>
          <w:szCs w:val="28"/>
        </w:rPr>
        <w:t xml:space="preserve"> от Закона за предучилищното и училищното образование</w:t>
      </w:r>
      <w:r w:rsidR="00E972EB">
        <w:rPr>
          <w:sz w:val="28"/>
          <w:szCs w:val="28"/>
        </w:rPr>
        <w:t xml:space="preserve"> </w:t>
      </w:r>
      <w:r w:rsidR="00F2726D">
        <w:rPr>
          <w:sz w:val="28"/>
          <w:szCs w:val="28"/>
        </w:rPr>
        <w:t>защитена</w:t>
      </w:r>
      <w:r w:rsidR="00F653F9">
        <w:rPr>
          <w:sz w:val="28"/>
          <w:szCs w:val="28"/>
        </w:rPr>
        <w:t xml:space="preserve"> детска градина </w:t>
      </w:r>
      <w:r w:rsidR="00F2726D">
        <w:rPr>
          <w:sz w:val="28"/>
          <w:szCs w:val="28"/>
        </w:rPr>
        <w:t>е детска градина, закриването на която би довело до нарушаване на достъпа до образование на децата в задължителна предучилищна възраст.</w:t>
      </w:r>
    </w:p>
    <w:p w:rsidR="00A13BC0" w:rsidRDefault="00F2726D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Списъка на защитените</w:t>
      </w:r>
      <w:r w:rsidR="009475D0">
        <w:rPr>
          <w:sz w:val="28"/>
          <w:szCs w:val="28"/>
        </w:rPr>
        <w:t xml:space="preserve"> детски градини</w:t>
      </w:r>
      <w:r w:rsidR="00A13BC0">
        <w:rPr>
          <w:sz w:val="28"/>
          <w:szCs w:val="28"/>
        </w:rPr>
        <w:t xml:space="preserve"> се актуализира ежегодно по мотивирано предложение от кмета на общината след решение на общинския съвет. </w:t>
      </w:r>
    </w:p>
    <w:p w:rsidR="00F2726D" w:rsidRDefault="00F2726D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защитена</w:t>
      </w:r>
      <w:r w:rsidR="009475D0">
        <w:rPr>
          <w:sz w:val="28"/>
          <w:szCs w:val="28"/>
        </w:rPr>
        <w:t xml:space="preserve"> детска градина се определя детска градина</w:t>
      </w:r>
      <w:r>
        <w:rPr>
          <w:sz w:val="28"/>
          <w:szCs w:val="28"/>
        </w:rPr>
        <w:t>, която, ако бъде закрита, най-малко 8 деца в задължителна предучилищна възраст ще пътуват на не по-малко от 14 километра или 5 деца в задължителна предучилищна възраст ще пътуват на не по-малко от 20 километра по</w:t>
      </w:r>
      <w:r w:rsidR="00CB1C06">
        <w:rPr>
          <w:sz w:val="28"/>
          <w:szCs w:val="28"/>
        </w:rPr>
        <w:t xml:space="preserve"> наличната пътна мрежа до най-близката друга детска градина, която организира задължително предучилищно образование.</w:t>
      </w:r>
    </w:p>
    <w:p w:rsidR="00CB1C06" w:rsidRDefault="00CB1C06" w:rsidP="001811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Защитените детски градини получават ежегодно допълнително финансиране чрез бюджетите на първостепенните разпоредители с бюджет в размер на 21 000 лв. за детска градина</w:t>
      </w:r>
      <w:r w:rsidR="00A760CC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която се намира в планински район.</w:t>
      </w:r>
    </w:p>
    <w:p w:rsidR="00F576F8" w:rsidRPr="00694394" w:rsidRDefault="001A73E1" w:rsidP="00694394">
      <w:pPr>
        <w:ind w:firstLine="708"/>
        <w:rPr>
          <w:sz w:val="28"/>
          <w:szCs w:val="28"/>
        </w:rPr>
      </w:pPr>
      <w:r w:rsidRPr="00694394">
        <w:rPr>
          <w:sz w:val="28"/>
          <w:szCs w:val="28"/>
        </w:rPr>
        <w:lastRenderedPageBreak/>
        <w:t xml:space="preserve">На територията на община Априлци </w:t>
      </w:r>
      <w:r w:rsidR="00694394" w:rsidRPr="00694394">
        <w:rPr>
          <w:sz w:val="28"/>
          <w:szCs w:val="28"/>
        </w:rPr>
        <w:t xml:space="preserve">към настоящият момент </w:t>
      </w:r>
      <w:r w:rsidRPr="00694394">
        <w:rPr>
          <w:sz w:val="28"/>
          <w:szCs w:val="28"/>
        </w:rPr>
        <w:t xml:space="preserve">съществува една детска градина – Детска градина „Априлче”, в която се отглеждат </w:t>
      </w:r>
      <w:r w:rsidR="00843EA5" w:rsidRPr="00694394">
        <w:rPr>
          <w:sz w:val="28"/>
          <w:szCs w:val="28"/>
        </w:rPr>
        <w:t>и възпитават</w:t>
      </w:r>
      <w:r w:rsidR="00F91E5E">
        <w:rPr>
          <w:sz w:val="28"/>
          <w:szCs w:val="28"/>
          <w:lang w:val="en-US"/>
        </w:rPr>
        <w:t xml:space="preserve"> </w:t>
      </w:r>
      <w:r w:rsidR="005F5AAD">
        <w:rPr>
          <w:sz w:val="28"/>
          <w:szCs w:val="28"/>
        </w:rPr>
        <w:t xml:space="preserve"> 86 деца, от които 41</w:t>
      </w:r>
      <w:r w:rsidRPr="00694394">
        <w:rPr>
          <w:sz w:val="28"/>
          <w:szCs w:val="28"/>
        </w:rPr>
        <w:t xml:space="preserve"> деца в предучилищна възраст</w:t>
      </w:r>
      <w:r w:rsidR="00694394" w:rsidRPr="00694394">
        <w:rPr>
          <w:sz w:val="28"/>
          <w:szCs w:val="28"/>
        </w:rPr>
        <w:t>.</w:t>
      </w:r>
    </w:p>
    <w:p w:rsidR="00694394" w:rsidRPr="00694394" w:rsidRDefault="00694394" w:rsidP="00694394">
      <w:pPr>
        <w:ind w:firstLine="708"/>
        <w:rPr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>Във връзка с изложеното предлагам на Общински съвет Априлци следния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ПРОЕКТ ЗА РЕШЕНИЕ:</w:t>
      </w:r>
    </w:p>
    <w:p w:rsidR="00C42624" w:rsidRPr="00CF6803" w:rsidRDefault="00C42624" w:rsidP="00CF6803">
      <w:pPr>
        <w:jc w:val="center"/>
        <w:rPr>
          <w:b/>
          <w:sz w:val="28"/>
          <w:szCs w:val="28"/>
        </w:rPr>
      </w:pPr>
    </w:p>
    <w:p w:rsidR="00C42624" w:rsidRDefault="00C42624" w:rsidP="00CD5A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основание чл. 21, ал.1, т.23 от ЗМСМА и чл. </w:t>
      </w:r>
      <w:r w:rsidR="00843EA5">
        <w:rPr>
          <w:sz w:val="28"/>
          <w:szCs w:val="28"/>
        </w:rPr>
        <w:t>5</w:t>
      </w:r>
      <w:r w:rsidR="00A760CC">
        <w:rPr>
          <w:sz w:val="28"/>
          <w:szCs w:val="28"/>
          <w:lang w:val="en-US"/>
        </w:rPr>
        <w:t>4</w:t>
      </w:r>
      <w:r w:rsidR="00843EA5">
        <w:rPr>
          <w:sz w:val="28"/>
          <w:szCs w:val="28"/>
        </w:rPr>
        <w:t>, ал. 4</w:t>
      </w:r>
      <w:r>
        <w:rPr>
          <w:sz w:val="28"/>
          <w:szCs w:val="28"/>
        </w:rPr>
        <w:t xml:space="preserve"> от ЗУПО за приемане</w:t>
      </w:r>
      <w:r w:rsidR="00843EA5">
        <w:rPr>
          <w:sz w:val="28"/>
          <w:szCs w:val="28"/>
        </w:rPr>
        <w:t xml:space="preserve"> на Списък на защитените </w:t>
      </w:r>
      <w:r w:rsidR="0017306C">
        <w:rPr>
          <w:sz w:val="28"/>
          <w:szCs w:val="28"/>
        </w:rPr>
        <w:t xml:space="preserve"> детски градини</w:t>
      </w:r>
      <w:r>
        <w:rPr>
          <w:sz w:val="28"/>
          <w:szCs w:val="28"/>
        </w:rPr>
        <w:t xml:space="preserve"> в Република България, Общински съвет Априлци</w:t>
      </w:r>
    </w:p>
    <w:p w:rsidR="005F5AAD" w:rsidRDefault="005F5AAD" w:rsidP="00CD5A9C">
      <w:pPr>
        <w:rPr>
          <w:sz w:val="28"/>
          <w:szCs w:val="28"/>
        </w:rPr>
      </w:pPr>
    </w:p>
    <w:p w:rsidR="00C42624" w:rsidRDefault="005F5AAD" w:rsidP="005F5AAD">
      <w:pPr>
        <w:jc w:val="center"/>
        <w:rPr>
          <w:b/>
          <w:sz w:val="28"/>
          <w:szCs w:val="28"/>
        </w:rPr>
      </w:pPr>
      <w:r w:rsidRPr="005F5AAD">
        <w:rPr>
          <w:b/>
          <w:sz w:val="28"/>
          <w:szCs w:val="28"/>
        </w:rPr>
        <w:t>РЕШИ:</w:t>
      </w:r>
    </w:p>
    <w:p w:rsidR="005F5AAD" w:rsidRPr="005F5AAD" w:rsidRDefault="005F5AAD" w:rsidP="005F5AAD">
      <w:pPr>
        <w:jc w:val="center"/>
        <w:rPr>
          <w:b/>
          <w:sz w:val="28"/>
          <w:szCs w:val="28"/>
        </w:rPr>
      </w:pPr>
    </w:p>
    <w:p w:rsidR="00C42624" w:rsidRDefault="00C42624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Предлага на </w:t>
      </w:r>
      <w:r w:rsidR="00615838">
        <w:rPr>
          <w:sz w:val="28"/>
          <w:szCs w:val="28"/>
        </w:rPr>
        <w:t>Министерство на образова</w:t>
      </w:r>
      <w:r w:rsidR="0017306C">
        <w:rPr>
          <w:sz w:val="28"/>
          <w:szCs w:val="28"/>
        </w:rPr>
        <w:t>нието и науката да бъде включена</w:t>
      </w:r>
      <w:r w:rsidR="00615838"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 „Априлче”</w:t>
      </w:r>
      <w:r w:rsidR="00615838">
        <w:rPr>
          <w:sz w:val="28"/>
          <w:szCs w:val="28"/>
        </w:rPr>
        <w:t xml:space="preserve"> гр. Априлци</w:t>
      </w:r>
      <w:r w:rsidR="0017306C">
        <w:rPr>
          <w:sz w:val="28"/>
          <w:szCs w:val="28"/>
        </w:rPr>
        <w:t xml:space="preserve"> в Списъ</w:t>
      </w:r>
      <w:r w:rsidR="00843EA5">
        <w:rPr>
          <w:sz w:val="28"/>
          <w:szCs w:val="28"/>
        </w:rPr>
        <w:t>ка на защитените</w:t>
      </w:r>
      <w:r w:rsidR="0017306C">
        <w:rPr>
          <w:sz w:val="28"/>
          <w:szCs w:val="28"/>
        </w:rPr>
        <w:t xml:space="preserve"> детски градини</w:t>
      </w:r>
      <w:r w:rsidR="00615838">
        <w:rPr>
          <w:sz w:val="28"/>
          <w:szCs w:val="28"/>
        </w:rPr>
        <w:t xml:space="preserve"> за учебната 201</w:t>
      </w:r>
      <w:r w:rsidR="005F5AAD">
        <w:rPr>
          <w:sz w:val="28"/>
          <w:szCs w:val="28"/>
        </w:rPr>
        <w:t>8</w:t>
      </w:r>
      <w:r w:rsidR="00615838">
        <w:rPr>
          <w:sz w:val="28"/>
          <w:szCs w:val="28"/>
        </w:rPr>
        <w:t>/201</w:t>
      </w:r>
      <w:r w:rsidR="005F5AAD">
        <w:rPr>
          <w:sz w:val="28"/>
          <w:szCs w:val="28"/>
        </w:rPr>
        <w:t>9</w:t>
      </w:r>
      <w:r w:rsidR="00615838">
        <w:rPr>
          <w:sz w:val="28"/>
          <w:szCs w:val="28"/>
        </w:rPr>
        <w:t xml:space="preserve"> г.</w:t>
      </w:r>
    </w:p>
    <w:p w:rsidR="00615838" w:rsidRPr="00C42624" w:rsidRDefault="00615838" w:rsidP="00C4262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Възлага на Кмета на Община Априлци да внесе мо</w:t>
      </w:r>
      <w:r w:rsidR="00843EA5">
        <w:rPr>
          <w:sz w:val="28"/>
          <w:szCs w:val="28"/>
        </w:rPr>
        <w:t>тивирано предложение за защитена</w:t>
      </w:r>
      <w:r>
        <w:rPr>
          <w:sz w:val="28"/>
          <w:szCs w:val="28"/>
        </w:rPr>
        <w:t xml:space="preserve"> </w:t>
      </w:r>
      <w:r w:rsidR="0017306C">
        <w:rPr>
          <w:sz w:val="28"/>
          <w:szCs w:val="28"/>
        </w:rPr>
        <w:t>детска градина</w:t>
      </w:r>
      <w:r w:rsidR="001930FA">
        <w:rPr>
          <w:sz w:val="28"/>
          <w:szCs w:val="28"/>
        </w:rPr>
        <w:t>.</w:t>
      </w:r>
    </w:p>
    <w:p w:rsidR="00F576F8" w:rsidRDefault="00F576F8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5F5AAD" w:rsidRDefault="005F5AAD" w:rsidP="00CD5A9C">
      <w:pPr>
        <w:rPr>
          <w:sz w:val="28"/>
          <w:szCs w:val="28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Изготвил: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Десислава Петровска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Ст. специалист „ОСППКП”</w:t>
      </w:r>
    </w:p>
    <w:p w:rsidR="00CF6803" w:rsidRPr="00CF6803" w:rsidRDefault="00CF6803" w:rsidP="00CD5A9C">
      <w:pPr>
        <w:rPr>
          <w:szCs w:val="24"/>
        </w:rPr>
      </w:pP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Съгласувал: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Ваня Иванова</w:t>
      </w:r>
    </w:p>
    <w:p w:rsidR="00CF6803" w:rsidRPr="00CF6803" w:rsidRDefault="00CF6803" w:rsidP="00CD5A9C">
      <w:pPr>
        <w:rPr>
          <w:szCs w:val="24"/>
        </w:rPr>
      </w:pPr>
      <w:r w:rsidRPr="00CF6803">
        <w:rPr>
          <w:szCs w:val="24"/>
        </w:rPr>
        <w:t>Секретар на Община Априлци</w:t>
      </w: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sz w:val="28"/>
          <w:szCs w:val="28"/>
        </w:rPr>
      </w:pPr>
    </w:p>
    <w:p w:rsidR="00CF6803" w:rsidRDefault="00CF6803" w:rsidP="00CD5A9C">
      <w:pPr>
        <w:rPr>
          <w:b/>
          <w:sz w:val="28"/>
          <w:szCs w:val="28"/>
        </w:rPr>
      </w:pPr>
    </w:p>
    <w:p w:rsidR="00CF6803" w:rsidRPr="00CF6803" w:rsidRDefault="00CF6803" w:rsidP="00CD5A9C">
      <w:pPr>
        <w:rPr>
          <w:b/>
          <w:sz w:val="28"/>
          <w:szCs w:val="28"/>
        </w:rPr>
      </w:pPr>
      <w:r w:rsidRPr="00CF6803">
        <w:rPr>
          <w:b/>
          <w:sz w:val="28"/>
          <w:szCs w:val="28"/>
        </w:rPr>
        <w:t>Д-Р МЛАДЕН ПЕЛОВ</w:t>
      </w:r>
    </w:p>
    <w:p w:rsidR="00CF6803" w:rsidRPr="00CF6803" w:rsidRDefault="00CF6803" w:rsidP="00CD5A9C">
      <w:pPr>
        <w:rPr>
          <w:i/>
          <w:sz w:val="28"/>
          <w:szCs w:val="28"/>
        </w:rPr>
      </w:pPr>
      <w:r w:rsidRPr="00CF6803">
        <w:rPr>
          <w:i/>
          <w:sz w:val="28"/>
          <w:szCs w:val="28"/>
        </w:rPr>
        <w:t>Кмет на Община Априлци</w:t>
      </w:r>
    </w:p>
    <w:sectPr w:rsidR="00CF6803" w:rsidRPr="00CF6803" w:rsidSect="00015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FE" w:rsidRDefault="002228FE" w:rsidP="00046BCE">
      <w:r>
        <w:separator/>
      </w:r>
    </w:p>
  </w:endnote>
  <w:endnote w:type="continuationSeparator" w:id="1">
    <w:p w:rsidR="002228FE" w:rsidRDefault="002228FE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FE" w:rsidRDefault="002228FE" w:rsidP="00046BCE">
      <w:r>
        <w:separator/>
      </w:r>
    </w:p>
  </w:footnote>
  <w:footnote w:type="continuationSeparator" w:id="1">
    <w:p w:rsidR="002228FE" w:rsidRDefault="002228FE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46BCE"/>
    <w:rsid w:val="00072013"/>
    <w:rsid w:val="000D6992"/>
    <w:rsid w:val="000E131C"/>
    <w:rsid w:val="0017306C"/>
    <w:rsid w:val="00181160"/>
    <w:rsid w:val="001930FA"/>
    <w:rsid w:val="00193F28"/>
    <w:rsid w:val="001A73E1"/>
    <w:rsid w:val="002228FE"/>
    <w:rsid w:val="00224B2B"/>
    <w:rsid w:val="0029245E"/>
    <w:rsid w:val="002F67B9"/>
    <w:rsid w:val="00327775"/>
    <w:rsid w:val="00330C15"/>
    <w:rsid w:val="0034715E"/>
    <w:rsid w:val="003F7080"/>
    <w:rsid w:val="00490127"/>
    <w:rsid w:val="004D1647"/>
    <w:rsid w:val="005C69B0"/>
    <w:rsid w:val="005E2446"/>
    <w:rsid w:val="005F5603"/>
    <w:rsid w:val="005F5AAD"/>
    <w:rsid w:val="00615838"/>
    <w:rsid w:val="00687CC9"/>
    <w:rsid w:val="00694394"/>
    <w:rsid w:val="00724F88"/>
    <w:rsid w:val="0077175D"/>
    <w:rsid w:val="00792839"/>
    <w:rsid w:val="007A109D"/>
    <w:rsid w:val="00813892"/>
    <w:rsid w:val="00824325"/>
    <w:rsid w:val="0084394D"/>
    <w:rsid w:val="00843EA5"/>
    <w:rsid w:val="008A3A5E"/>
    <w:rsid w:val="008E7D3C"/>
    <w:rsid w:val="009475D0"/>
    <w:rsid w:val="009858E6"/>
    <w:rsid w:val="009D3046"/>
    <w:rsid w:val="009D469A"/>
    <w:rsid w:val="00A13BC0"/>
    <w:rsid w:val="00A47B78"/>
    <w:rsid w:val="00A760CC"/>
    <w:rsid w:val="00AC08B2"/>
    <w:rsid w:val="00B04E4C"/>
    <w:rsid w:val="00B13517"/>
    <w:rsid w:val="00B76727"/>
    <w:rsid w:val="00C22F80"/>
    <w:rsid w:val="00C42624"/>
    <w:rsid w:val="00C71E13"/>
    <w:rsid w:val="00CB1C06"/>
    <w:rsid w:val="00CC59B8"/>
    <w:rsid w:val="00CD5A9C"/>
    <w:rsid w:val="00CF35D8"/>
    <w:rsid w:val="00CF6803"/>
    <w:rsid w:val="00D500D4"/>
    <w:rsid w:val="00E25959"/>
    <w:rsid w:val="00E559A1"/>
    <w:rsid w:val="00E71687"/>
    <w:rsid w:val="00E972EB"/>
    <w:rsid w:val="00ED7FCA"/>
    <w:rsid w:val="00F07074"/>
    <w:rsid w:val="00F2726D"/>
    <w:rsid w:val="00F576F8"/>
    <w:rsid w:val="00F653F9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  <w:style w:type="paragraph" w:styleId="aa">
    <w:name w:val="footnote text"/>
    <w:basedOn w:val="a"/>
    <w:link w:val="ab"/>
    <w:uiPriority w:val="99"/>
    <w:semiHidden/>
    <w:unhideWhenUsed/>
    <w:rsid w:val="00A47B78"/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A47B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9E1-2C09-41CB-B128-EAA478E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7</cp:revision>
  <cp:lastPrinted>2018-06-28T07:52:00Z</cp:lastPrinted>
  <dcterms:created xsi:type="dcterms:W3CDTF">2017-06-13T07:01:00Z</dcterms:created>
  <dcterms:modified xsi:type="dcterms:W3CDTF">2018-06-28T08:06:00Z</dcterms:modified>
</cp:coreProperties>
</file>