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438" w:rsidRPr="007526E5" w:rsidRDefault="00D70438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0C59FD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757E0"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9FD" w:rsidRPr="000C59FD" w:rsidRDefault="000C59FD" w:rsidP="000C59F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9FD">
        <w:rPr>
          <w:rFonts w:ascii="Times New Roman" w:hAnsi="Times New Roman" w:cs="Times New Roman"/>
          <w:b/>
          <w:sz w:val="24"/>
          <w:szCs w:val="24"/>
          <w:u w:val="single"/>
        </w:rPr>
        <w:t>Относно: Осигуряване на заем в размер на 20 000.00 лева на Сдружение „Местна инициативна група – Троян, Априлци, Угърчин” за изпълнение на административни дейности и текущи разходи по споразумение № РД 50-200 от 29 ноември 2016 година.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CB3040" w:rsidRDefault="00CB304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9FD" w:rsidRPr="00CB3040" w:rsidRDefault="00CB3040" w:rsidP="00CB3040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>
        <w:rPr>
          <w:rFonts w:ascii="Times New Roman" w:hAnsi="Times New Roman" w:cs="Times New Roman"/>
          <w:sz w:val="24"/>
          <w:szCs w:val="24"/>
        </w:rPr>
        <w:t xml:space="preserve">писмо с Вх. № 450/12.03.2018 г. </w:t>
      </w:r>
      <w:r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Председателя на КУО Цанко Спасовски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C59FD" w:rsidRPr="000C59FD">
        <w:rPr>
          <w:rFonts w:ascii="Times New Roman" w:hAnsi="Times New Roman" w:cs="Times New Roman"/>
          <w:sz w:val="24"/>
          <w:szCs w:val="24"/>
        </w:rPr>
        <w:t>изпълнение на Споразумение РД 50-200/29.11.2016г.</w:t>
      </w:r>
      <w:r w:rsidR="000C59FD">
        <w:rPr>
          <w:rFonts w:ascii="Times New Roman" w:hAnsi="Times New Roman" w:cs="Times New Roman"/>
          <w:sz w:val="24"/>
          <w:szCs w:val="24"/>
        </w:rPr>
        <w:t xml:space="preserve"> за реализиране на Стратегия за Водено от общностите местно развитие между Управляващите органи на „Програма за развитие на </w:t>
      </w:r>
      <w:r w:rsidR="00A53EAC">
        <w:rPr>
          <w:rFonts w:ascii="Times New Roman" w:hAnsi="Times New Roman" w:cs="Times New Roman"/>
          <w:sz w:val="24"/>
          <w:szCs w:val="24"/>
        </w:rPr>
        <w:t>селските райони за периода 2014</w:t>
      </w:r>
      <w:r w:rsidR="000C59FD">
        <w:rPr>
          <w:rFonts w:ascii="Times New Roman" w:hAnsi="Times New Roman" w:cs="Times New Roman"/>
          <w:sz w:val="24"/>
          <w:szCs w:val="24"/>
        </w:rPr>
        <w:t>-2020г.”, Оперативна програма „Иновации и кон</w:t>
      </w:r>
      <w:r w:rsidR="00A53EAC">
        <w:rPr>
          <w:rFonts w:ascii="Times New Roman" w:hAnsi="Times New Roman" w:cs="Times New Roman"/>
          <w:sz w:val="24"/>
          <w:szCs w:val="24"/>
        </w:rPr>
        <w:t>к</w:t>
      </w:r>
      <w:r w:rsidR="000C59FD">
        <w:rPr>
          <w:rFonts w:ascii="Times New Roman" w:hAnsi="Times New Roman" w:cs="Times New Roman"/>
          <w:sz w:val="24"/>
          <w:szCs w:val="24"/>
        </w:rPr>
        <w:t>урентоспособност за период 2014</w:t>
      </w:r>
      <w:r w:rsidR="00A53EAC">
        <w:rPr>
          <w:rFonts w:ascii="Times New Roman" w:hAnsi="Times New Roman" w:cs="Times New Roman"/>
          <w:sz w:val="24"/>
          <w:szCs w:val="24"/>
        </w:rPr>
        <w:t xml:space="preserve">-2020г.”, Оперативна програма Развитие на човешките ресурси за 2014-2020г.” и сдружение </w:t>
      </w:r>
      <w:r w:rsidR="00A53EAC" w:rsidRPr="00A53EAC">
        <w:rPr>
          <w:rFonts w:ascii="Times New Roman" w:hAnsi="Times New Roman" w:cs="Times New Roman"/>
          <w:sz w:val="24"/>
          <w:szCs w:val="24"/>
        </w:rPr>
        <w:t>„Местна инициативна група – Троян, Априлци, Угърчин”</w:t>
      </w:r>
      <w:r w:rsidR="00A53EAC">
        <w:rPr>
          <w:rFonts w:ascii="Times New Roman" w:hAnsi="Times New Roman" w:cs="Times New Roman"/>
          <w:sz w:val="24"/>
          <w:szCs w:val="24"/>
        </w:rPr>
        <w:t>.</w:t>
      </w:r>
    </w:p>
    <w:p w:rsidR="0098330B" w:rsidRDefault="0098330B" w:rsidP="00A53E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 Стратегията за ВОМР през периода 2014-2020 година се предвижда изпълнение на проекти на територията на общините Троян, Априлци и Угърчин, свързани с инвестиции в земеделски и горски стопанства, инвестиции насочени към микро-, малки и средни предприятия за подобряване на производителността им, както и проекти за осигуряване на нова заетост и проекти  за подобряване качеството на  живот в селските райони.</w:t>
      </w:r>
    </w:p>
    <w:p w:rsidR="008C2C81" w:rsidRDefault="0098330B" w:rsidP="00A53E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към настоящия момент МИГ не разполага с достатъчно финансови средства, необходими за  оперативното функциониране на офиса и за осъществяване на дейностите по  управление и популяр</w:t>
      </w:r>
      <w:r w:rsidR="00412314">
        <w:rPr>
          <w:rFonts w:ascii="Times New Roman" w:hAnsi="Times New Roman" w:cs="Times New Roman"/>
          <w:sz w:val="24"/>
          <w:szCs w:val="24"/>
        </w:rPr>
        <w:t>изиране на стратегията  за ВОМР</w:t>
      </w:r>
    </w:p>
    <w:p w:rsidR="0098330B" w:rsidRPr="00A53EAC" w:rsidRDefault="008C2C81" w:rsidP="00A53E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 успешното реализиране на стратегията за ВОМР,</w:t>
      </w:r>
      <w:r w:rsidR="00412314">
        <w:rPr>
          <w:rFonts w:ascii="Times New Roman" w:hAnsi="Times New Roman" w:cs="Times New Roman"/>
          <w:sz w:val="24"/>
          <w:szCs w:val="24"/>
        </w:rPr>
        <w:t xml:space="preserve"> </w:t>
      </w:r>
      <w:r w:rsidRPr="008C2C81">
        <w:rPr>
          <w:rFonts w:ascii="Times New Roman" w:hAnsi="Times New Roman" w:cs="Times New Roman"/>
          <w:sz w:val="24"/>
          <w:szCs w:val="24"/>
        </w:rPr>
        <w:t>Сдружение „Местна инициативна група – Троян, Априлци, Угърчин”</w:t>
      </w:r>
      <w:r w:rsidR="00412314" w:rsidRPr="008C2C81">
        <w:rPr>
          <w:rFonts w:ascii="Times New Roman" w:hAnsi="Times New Roman" w:cs="Times New Roman"/>
          <w:sz w:val="24"/>
          <w:szCs w:val="24"/>
        </w:rPr>
        <w:t xml:space="preserve"> моли за осигу</w:t>
      </w:r>
      <w:r w:rsidR="00412314">
        <w:rPr>
          <w:rFonts w:ascii="Times New Roman" w:hAnsi="Times New Roman" w:cs="Times New Roman"/>
          <w:sz w:val="24"/>
          <w:szCs w:val="24"/>
        </w:rPr>
        <w:t>ряване на безлихвен заем в размер на  20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12314">
        <w:rPr>
          <w:rFonts w:ascii="Times New Roman" w:hAnsi="Times New Roman" w:cs="Times New Roman"/>
          <w:sz w:val="24"/>
          <w:szCs w:val="24"/>
        </w:rPr>
        <w:t xml:space="preserve"> /двадесет хиляди/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9FD" w:rsidRPr="007526E5" w:rsidRDefault="000C59FD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На основание чл. 21,</w:t>
      </w:r>
      <w:r w:rsidR="00A53EAC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>ал. 1,</w:t>
      </w:r>
      <w:r w:rsidR="00AD17D1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 xml:space="preserve">т. </w:t>
      </w:r>
      <w:r w:rsidR="00595CE4">
        <w:rPr>
          <w:rFonts w:ascii="Times New Roman" w:hAnsi="Times New Roman" w:cs="Times New Roman"/>
          <w:sz w:val="24"/>
          <w:szCs w:val="24"/>
        </w:rPr>
        <w:t>10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A53EAC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53EAC" w:rsidRPr="001B3A8F" w:rsidRDefault="00A53EAC" w:rsidP="00BD40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8F">
        <w:rPr>
          <w:rFonts w:ascii="Times New Roman" w:hAnsi="Times New Roman" w:cs="Times New Roman"/>
          <w:b/>
          <w:sz w:val="24"/>
          <w:szCs w:val="24"/>
        </w:rPr>
        <w:t>Отпуска безлихвен заем в размер на 20 </w:t>
      </w:r>
      <w:r w:rsidR="001B3A8F" w:rsidRPr="001B3A8F">
        <w:rPr>
          <w:rFonts w:ascii="Times New Roman" w:hAnsi="Times New Roman" w:cs="Times New Roman"/>
          <w:b/>
          <w:sz w:val="24"/>
          <w:szCs w:val="24"/>
        </w:rPr>
        <w:t>000</w:t>
      </w:r>
      <w:r w:rsidRPr="001B3A8F">
        <w:rPr>
          <w:rFonts w:ascii="Times New Roman" w:hAnsi="Times New Roman" w:cs="Times New Roman"/>
          <w:b/>
          <w:sz w:val="24"/>
          <w:szCs w:val="24"/>
        </w:rPr>
        <w:t xml:space="preserve"> лева, </w:t>
      </w:r>
      <w:r w:rsidR="001B3A8F" w:rsidRPr="001B3A8F">
        <w:rPr>
          <w:rFonts w:ascii="Times New Roman" w:hAnsi="Times New Roman" w:cs="Times New Roman"/>
          <w:b/>
          <w:sz w:val="24"/>
          <w:szCs w:val="24"/>
        </w:rPr>
        <w:t>на Сдружение „Местна инициативна група – Троян, Априлци, Угърчин” със срок на връщане до 20 декември</w:t>
      </w:r>
      <w:r w:rsidRPr="001B3A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2314" w:rsidRPr="001B3A8F">
        <w:rPr>
          <w:rFonts w:ascii="Times New Roman" w:hAnsi="Times New Roman" w:cs="Times New Roman"/>
          <w:b/>
          <w:sz w:val="24"/>
          <w:szCs w:val="24"/>
        </w:rPr>
        <w:t>8</w:t>
      </w:r>
      <w:r w:rsidRPr="001B3A8F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412314" w:rsidRPr="001B3A8F">
        <w:rPr>
          <w:rFonts w:ascii="Times New Roman" w:hAnsi="Times New Roman" w:cs="Times New Roman"/>
          <w:b/>
          <w:sz w:val="24"/>
          <w:szCs w:val="24"/>
        </w:rPr>
        <w:t>.</w:t>
      </w:r>
    </w:p>
    <w:p w:rsidR="00A53EAC" w:rsidRDefault="00A53EAC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Д–Р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Default="00BC593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</w:t>
      </w:r>
      <w:r w:rsidR="0085175A">
        <w:rPr>
          <w:rFonts w:ascii="Times New Roman" w:hAnsi="Times New Roman" w:cs="Times New Roman"/>
          <w:sz w:val="24"/>
          <w:szCs w:val="24"/>
        </w:rPr>
        <w:t>и</w:t>
      </w:r>
      <w:r w:rsidRPr="00132B16">
        <w:rPr>
          <w:rFonts w:ascii="Times New Roman" w:hAnsi="Times New Roman" w:cs="Times New Roman"/>
          <w:sz w:val="24"/>
          <w:szCs w:val="24"/>
        </w:rPr>
        <w:t>: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75A">
        <w:rPr>
          <w:rFonts w:ascii="Times New Roman" w:hAnsi="Times New Roman" w:cs="Times New Roman"/>
          <w:i/>
          <w:sz w:val="24"/>
          <w:szCs w:val="24"/>
        </w:rPr>
        <w:t>Адв. Павлин Петков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75A" w:rsidRP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31F6" w:rsidRPr="007526E5" w:rsidSect="00862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9B" w:rsidRDefault="00E3479B" w:rsidP="00C757E0">
      <w:pPr>
        <w:spacing w:after="0" w:line="240" w:lineRule="auto"/>
      </w:pPr>
      <w:r>
        <w:separator/>
      </w:r>
    </w:p>
  </w:endnote>
  <w:endnote w:type="continuationSeparator" w:id="1">
    <w:p w:rsidR="00E3479B" w:rsidRDefault="00E3479B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9B" w:rsidRDefault="00E3479B" w:rsidP="00C757E0">
      <w:pPr>
        <w:spacing w:after="0" w:line="240" w:lineRule="auto"/>
      </w:pPr>
      <w:r>
        <w:separator/>
      </w:r>
    </w:p>
  </w:footnote>
  <w:footnote w:type="continuationSeparator" w:id="1">
    <w:p w:rsidR="00E3479B" w:rsidRDefault="00E3479B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6A61"/>
    <w:rsid w:val="00086D2B"/>
    <w:rsid w:val="0008744E"/>
    <w:rsid w:val="000A2B44"/>
    <w:rsid w:val="000C59FD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A2BB6"/>
    <w:rsid w:val="001B3A8F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70741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314"/>
    <w:rsid w:val="004126B2"/>
    <w:rsid w:val="00417F9B"/>
    <w:rsid w:val="00431326"/>
    <w:rsid w:val="00446F93"/>
    <w:rsid w:val="00462DBE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95CE4"/>
    <w:rsid w:val="005A7C9B"/>
    <w:rsid w:val="005B1FCB"/>
    <w:rsid w:val="005F0968"/>
    <w:rsid w:val="005F4C3B"/>
    <w:rsid w:val="00604448"/>
    <w:rsid w:val="00624021"/>
    <w:rsid w:val="00624977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07568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62490"/>
    <w:rsid w:val="00883F00"/>
    <w:rsid w:val="00895BEF"/>
    <w:rsid w:val="008A06F2"/>
    <w:rsid w:val="008A56CD"/>
    <w:rsid w:val="008B4E36"/>
    <w:rsid w:val="008B6CAF"/>
    <w:rsid w:val="008C2C81"/>
    <w:rsid w:val="008E1BF5"/>
    <w:rsid w:val="008E27A1"/>
    <w:rsid w:val="008E6DCC"/>
    <w:rsid w:val="00910171"/>
    <w:rsid w:val="00915EC0"/>
    <w:rsid w:val="00924745"/>
    <w:rsid w:val="00960C81"/>
    <w:rsid w:val="00961631"/>
    <w:rsid w:val="00973A54"/>
    <w:rsid w:val="00974401"/>
    <w:rsid w:val="0098330B"/>
    <w:rsid w:val="00995223"/>
    <w:rsid w:val="009B61B2"/>
    <w:rsid w:val="009C54A1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3EAC"/>
    <w:rsid w:val="00A56B5B"/>
    <w:rsid w:val="00A71620"/>
    <w:rsid w:val="00A812CC"/>
    <w:rsid w:val="00A90857"/>
    <w:rsid w:val="00A909C7"/>
    <w:rsid w:val="00AA0105"/>
    <w:rsid w:val="00AB339E"/>
    <w:rsid w:val="00AD16D7"/>
    <w:rsid w:val="00AD17D1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65E51"/>
    <w:rsid w:val="00B75316"/>
    <w:rsid w:val="00BA0618"/>
    <w:rsid w:val="00BC42C5"/>
    <w:rsid w:val="00BC593C"/>
    <w:rsid w:val="00BD0685"/>
    <w:rsid w:val="00BD2C37"/>
    <w:rsid w:val="00BD4055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B3040"/>
    <w:rsid w:val="00CB3864"/>
    <w:rsid w:val="00CB6007"/>
    <w:rsid w:val="00CC6AB7"/>
    <w:rsid w:val="00CE7782"/>
    <w:rsid w:val="00D004F5"/>
    <w:rsid w:val="00D1105F"/>
    <w:rsid w:val="00D14B7F"/>
    <w:rsid w:val="00D14C1B"/>
    <w:rsid w:val="00D70438"/>
    <w:rsid w:val="00D75F8E"/>
    <w:rsid w:val="00DA06CF"/>
    <w:rsid w:val="00DC50D2"/>
    <w:rsid w:val="00DD19B1"/>
    <w:rsid w:val="00DD5935"/>
    <w:rsid w:val="00E30A1B"/>
    <w:rsid w:val="00E3322E"/>
    <w:rsid w:val="00E3479B"/>
    <w:rsid w:val="00E404F6"/>
    <w:rsid w:val="00E46CCF"/>
    <w:rsid w:val="00E573BC"/>
    <w:rsid w:val="00E7393E"/>
    <w:rsid w:val="00E82A0A"/>
    <w:rsid w:val="00E861AE"/>
    <w:rsid w:val="00E93602"/>
    <w:rsid w:val="00EA5C34"/>
    <w:rsid w:val="00EC23F6"/>
    <w:rsid w:val="00EC6383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633F"/>
    <w:rsid w:val="00FF3196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47</cp:lastModifiedBy>
  <cp:revision>18</cp:revision>
  <cp:lastPrinted>2018-03-15T08:53:00Z</cp:lastPrinted>
  <dcterms:created xsi:type="dcterms:W3CDTF">2017-10-31T12:05:00Z</dcterms:created>
  <dcterms:modified xsi:type="dcterms:W3CDTF">2018-03-15T11:24:00Z</dcterms:modified>
</cp:coreProperties>
</file>